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по формированию </w:t>
      </w:r>
    </w:p>
    <w:p w:rsidR="002F28DE" w:rsidRPr="000D29F2" w:rsidRDefault="00BD4B97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р</w:t>
      </w:r>
      <w:r w:rsidR="002F28DE" w:rsidRPr="000D29F2">
        <w:rPr>
          <w:rFonts w:ascii="Times New Roman" w:hAnsi="Times New Roman" w:cs="Times New Roman"/>
          <w:b/>
          <w:sz w:val="24"/>
          <w:szCs w:val="24"/>
        </w:rPr>
        <w:t xml:space="preserve">езерва управленческих кадров </w:t>
      </w:r>
    </w:p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Тюкалинского муниципального района</w:t>
      </w:r>
    </w:p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 xml:space="preserve"> Омской области</w:t>
      </w:r>
    </w:p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28DE" w:rsidRPr="000D29F2" w:rsidRDefault="002F28DE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____________________П. И. Терлеев</w:t>
      </w:r>
    </w:p>
    <w:p w:rsidR="005B4D96" w:rsidRPr="000D29F2" w:rsidRDefault="005B4D96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4D96" w:rsidRPr="000D29F2" w:rsidRDefault="000D29F2" w:rsidP="002F28D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F62F13" w:rsidRPr="000D29F2">
        <w:rPr>
          <w:rFonts w:ascii="Times New Roman" w:hAnsi="Times New Roman" w:cs="Times New Roman"/>
          <w:b/>
          <w:sz w:val="24"/>
          <w:szCs w:val="24"/>
        </w:rPr>
        <w:t>.01</w:t>
      </w:r>
      <w:r w:rsidR="00A43DE2" w:rsidRPr="000D29F2">
        <w:rPr>
          <w:rFonts w:ascii="Times New Roman" w:hAnsi="Times New Roman" w:cs="Times New Roman"/>
          <w:b/>
          <w:sz w:val="24"/>
          <w:szCs w:val="24"/>
        </w:rPr>
        <w:t>.</w:t>
      </w:r>
      <w:r w:rsidR="00584AD5" w:rsidRPr="000D29F2">
        <w:rPr>
          <w:rFonts w:ascii="Times New Roman" w:hAnsi="Times New Roman" w:cs="Times New Roman"/>
          <w:b/>
          <w:sz w:val="24"/>
          <w:szCs w:val="24"/>
        </w:rPr>
        <w:t>2024</w:t>
      </w:r>
      <w:r w:rsidR="005B4D96" w:rsidRPr="000D29F2">
        <w:rPr>
          <w:rFonts w:ascii="Times New Roman" w:hAnsi="Times New Roman" w:cs="Times New Roman"/>
          <w:b/>
          <w:sz w:val="24"/>
          <w:szCs w:val="24"/>
        </w:rPr>
        <w:t>г.</w:t>
      </w:r>
    </w:p>
    <w:p w:rsidR="002F28DE" w:rsidRPr="000D29F2" w:rsidRDefault="002F28DE" w:rsidP="005B4D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167" w:rsidRPr="000D29F2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План работы Комиссии по формированию резерва управленческих кадров</w:t>
      </w:r>
    </w:p>
    <w:p w:rsidR="005E2167" w:rsidRPr="000D29F2" w:rsidRDefault="005E2167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9F2">
        <w:rPr>
          <w:rFonts w:ascii="Times New Roman" w:hAnsi="Times New Roman" w:cs="Times New Roman"/>
          <w:b/>
          <w:sz w:val="24"/>
          <w:szCs w:val="24"/>
        </w:rPr>
        <w:t>Тюкалинско</w:t>
      </w:r>
      <w:r w:rsidR="002F28DE" w:rsidRPr="000D29F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584AD5" w:rsidRPr="000D29F2">
        <w:rPr>
          <w:rFonts w:ascii="Times New Roman" w:hAnsi="Times New Roman" w:cs="Times New Roman"/>
          <w:b/>
          <w:sz w:val="24"/>
          <w:szCs w:val="24"/>
        </w:rPr>
        <w:t>муниципального района на 2024</w:t>
      </w:r>
      <w:r w:rsidRPr="000D29F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A72D9" w:rsidRPr="000D29F2" w:rsidRDefault="008A72D9" w:rsidP="007C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ook w:val="04A0"/>
      </w:tblPr>
      <w:tblGrid>
        <w:gridCol w:w="735"/>
        <w:gridCol w:w="4618"/>
        <w:gridCol w:w="5491"/>
        <w:gridCol w:w="1883"/>
        <w:gridCol w:w="2690"/>
      </w:tblGrid>
      <w:tr w:rsidR="00546201" w:rsidRPr="000D29F2" w:rsidTr="008A72D9">
        <w:tc>
          <w:tcPr>
            <w:tcW w:w="735" w:type="dxa"/>
          </w:tcPr>
          <w:p w:rsidR="005E2167" w:rsidRPr="000D29F2" w:rsidRDefault="005E2167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4618" w:type="dxa"/>
          </w:tcPr>
          <w:p w:rsidR="005E2167" w:rsidRPr="000D29F2" w:rsidRDefault="005E2167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491" w:type="dxa"/>
          </w:tcPr>
          <w:p w:rsidR="005E2167" w:rsidRPr="000D29F2" w:rsidRDefault="005E2167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883" w:type="dxa"/>
          </w:tcPr>
          <w:p w:rsidR="005E2167" w:rsidRPr="000D29F2" w:rsidRDefault="005E2167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90" w:type="dxa"/>
          </w:tcPr>
          <w:p w:rsidR="005E2167" w:rsidRPr="000D29F2" w:rsidRDefault="005E2167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B4D96" w:rsidRPr="000D29F2" w:rsidTr="008A72D9">
        <w:tc>
          <w:tcPr>
            <w:tcW w:w="735" w:type="dxa"/>
            <w:vMerge w:val="restart"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8" w:type="dxa"/>
            <w:vMerge w:val="restart"/>
          </w:tcPr>
          <w:p w:rsidR="005B4D96" w:rsidRPr="000D29F2" w:rsidRDefault="005B4D96" w:rsidP="00FF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 комиссии </w:t>
            </w:r>
            <w:r w:rsidR="008A72D9" w:rsidRPr="000D29F2">
              <w:rPr>
                <w:rFonts w:ascii="Times New Roman" w:hAnsi="Times New Roman" w:cs="Times New Roman"/>
                <w:sz w:val="24"/>
                <w:szCs w:val="24"/>
              </w:rPr>
              <w:t>резерва управленческих кадров Тюкалинского муниципального района</w:t>
            </w:r>
          </w:p>
        </w:tc>
        <w:tc>
          <w:tcPr>
            <w:tcW w:w="5491" w:type="dxa"/>
          </w:tcPr>
          <w:p w:rsidR="005B4D96" w:rsidRPr="000D29F2" w:rsidRDefault="008A72D9" w:rsidP="005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проведения комиссии</w:t>
            </w:r>
          </w:p>
        </w:tc>
        <w:tc>
          <w:tcPr>
            <w:tcW w:w="1883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5B4D96" w:rsidRPr="000D29F2" w:rsidRDefault="008A72D9" w:rsidP="000D2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Засядько И.П. - главный специалист отдела по управлению делами Администрации МР, секретарь комиссии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Засядько И.П.)</w:t>
            </w:r>
          </w:p>
        </w:tc>
      </w:tr>
      <w:tr w:rsidR="005B4D96" w:rsidRPr="000D29F2" w:rsidTr="008A72D9">
        <w:tc>
          <w:tcPr>
            <w:tcW w:w="735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AE3339" w:rsidRPr="000D29F2" w:rsidRDefault="00C64D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E3339" w:rsidRPr="000D29F2">
              <w:rPr>
                <w:rFonts w:ascii="Times New Roman" w:hAnsi="Times New Roman" w:cs="Times New Roman"/>
                <w:sz w:val="24"/>
                <w:szCs w:val="24"/>
              </w:rPr>
              <w:t>результативности деятельности по формированию и подготовке резерва управленческих кадров</w:t>
            </w:r>
            <w:r w:rsidR="00CE3FB0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Тюкалинского МР. </w:t>
            </w:r>
          </w:p>
          <w:p w:rsidR="005B4D96" w:rsidRPr="000D29F2" w:rsidRDefault="00AE3339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 </w:t>
            </w:r>
            <w:r w:rsidR="00F62F13" w:rsidRPr="000D29F2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</w:t>
            </w:r>
            <w:r w:rsidR="00CE3FB0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лицами, состоящими в резерве управленческих кадров Тюкалинского МР </w:t>
            </w:r>
            <w:r w:rsidR="00584AD5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в 2023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C64D39" w:rsidRPr="000D2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4D96" w:rsidRPr="000D29F2" w:rsidRDefault="00782310" w:rsidP="00AE3339">
            <w:pPr>
              <w:pStyle w:val="a4"/>
              <w:numPr>
                <w:ilvl w:val="0"/>
                <w:numId w:val="13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83" w:type="dxa"/>
          </w:tcPr>
          <w:p w:rsidR="005B4D96" w:rsidRPr="000D29F2" w:rsidRDefault="00584AD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03.2024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0" w:type="dxa"/>
          </w:tcPr>
          <w:p w:rsidR="005B4D96" w:rsidRPr="000D29F2" w:rsidRDefault="008A72D9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Засядько И.П. </w:t>
            </w:r>
          </w:p>
        </w:tc>
      </w:tr>
      <w:tr w:rsidR="005B4D96" w:rsidRPr="000D29F2" w:rsidTr="008A72D9">
        <w:tc>
          <w:tcPr>
            <w:tcW w:w="735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75C1F" w:rsidRPr="000D29F2" w:rsidRDefault="00584AD5" w:rsidP="00F62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1. Анализ вакансий в Тюкалинском муниципальном районе. Востребованность в кадрах. Программы по перепрофилированию населения</w:t>
            </w:r>
            <w:r w:rsidR="005A7E8D" w:rsidRPr="000D2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2F13" w:rsidRPr="000D29F2" w:rsidRDefault="00584AD5" w:rsidP="0058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F62F13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подготовке программы по привлечению на муниципальную службу молодых специалистов</w:t>
            </w:r>
          </w:p>
          <w:p w:rsidR="00782310" w:rsidRPr="000D29F2" w:rsidRDefault="00782310" w:rsidP="00CE3FB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  <w:p w:rsidR="005B4D96" w:rsidRPr="000D29F2" w:rsidRDefault="005B4D96" w:rsidP="00AE3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B4D96" w:rsidRPr="000D29F2" w:rsidRDefault="00F62F13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</w:t>
            </w:r>
            <w:r w:rsidR="00BD4B97" w:rsidRPr="000D2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4515" w:rsidRPr="000D29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0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Засядько И.П.</w:t>
            </w:r>
          </w:p>
          <w:p w:rsidR="00782310" w:rsidRPr="000D29F2" w:rsidRDefault="0078231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310" w:rsidRPr="000D29F2" w:rsidRDefault="0078231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39" w:rsidRPr="000D29F2" w:rsidRDefault="0078231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Шабанов И.Л.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филиала казённого учреждения Омской области «Центр занятости населения Омской области «Кадровый центр Тюкалинского района»</w:t>
            </w:r>
          </w:p>
        </w:tc>
      </w:tr>
      <w:tr w:rsidR="005B4D96" w:rsidRPr="000D29F2" w:rsidTr="008A72D9">
        <w:tc>
          <w:tcPr>
            <w:tcW w:w="735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584AD5" w:rsidRPr="000D29F2" w:rsidRDefault="00584AD5" w:rsidP="0058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1. О рассмотрении кандидатур  в резерв управленческих кадров </w:t>
            </w:r>
          </w:p>
          <w:p w:rsidR="00584AD5" w:rsidRPr="000D29F2" w:rsidRDefault="00584AD5" w:rsidP="00584A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организации учёта студентов, обучающихся в учреждениях </w:t>
            </w:r>
          </w:p>
          <w:p w:rsidR="00584AD5" w:rsidRPr="000D29F2" w:rsidRDefault="00584AD5" w:rsidP="0058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высшего и среднего профессионального образования, в том числе,  по целевым направлениям Тюкалинского муниципального  района. Мероприятия по привлечению студентов в Тюкалинский муниципальный район</w:t>
            </w:r>
          </w:p>
          <w:p w:rsidR="00782310" w:rsidRPr="000D29F2" w:rsidRDefault="00584AD5" w:rsidP="0058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82310" w:rsidRPr="000D29F2"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883" w:type="dxa"/>
          </w:tcPr>
          <w:p w:rsidR="005B4D96" w:rsidRPr="000D29F2" w:rsidRDefault="00584AD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61B5" w:rsidRPr="000D29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4B97" w:rsidRPr="000D2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261B5" w:rsidRPr="000D2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0" w:type="dxa"/>
          </w:tcPr>
          <w:p w:rsidR="00FF4515" w:rsidRPr="000D29F2" w:rsidRDefault="00FF451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Мигунова И.И.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комитета по образованию Администрации Тюкалинского МР</w:t>
            </w:r>
          </w:p>
          <w:p w:rsidR="00FF4515" w:rsidRPr="000D29F2" w:rsidRDefault="00FF451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Баранова Е.Е.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кадровой службы БУЗОО «Тюкалинская ЦРБ»</w:t>
            </w:r>
          </w:p>
          <w:p w:rsidR="00FF4515" w:rsidRPr="000D29F2" w:rsidRDefault="00FF451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Чубаров С.В.</w:t>
            </w:r>
            <w:r w:rsidR="000D29F2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– начяалшьник управления культуры Администрации Тюкалинского МР</w:t>
            </w:r>
          </w:p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Засядько И.П. </w:t>
            </w:r>
          </w:p>
        </w:tc>
      </w:tr>
      <w:tr w:rsidR="00546201" w:rsidRPr="000D29F2" w:rsidTr="008A72D9">
        <w:tc>
          <w:tcPr>
            <w:tcW w:w="735" w:type="dxa"/>
          </w:tcPr>
          <w:p w:rsidR="00546201" w:rsidRPr="000D29F2" w:rsidRDefault="00BF44D0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8" w:type="dxa"/>
          </w:tcPr>
          <w:p w:rsidR="00546201" w:rsidRPr="000D29F2" w:rsidRDefault="00BF44D0" w:rsidP="00FF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базы данных о лицах, включённых в </w:t>
            </w:r>
            <w:r w:rsidR="008A72D9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кадровый 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5491" w:type="dxa"/>
          </w:tcPr>
          <w:p w:rsidR="00546201" w:rsidRPr="000D29F2" w:rsidRDefault="00BF44D0" w:rsidP="00BF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84150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базы данных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о кандидатах</w:t>
            </w:r>
            <w:r w:rsidR="00184150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в резерв</w:t>
            </w:r>
          </w:p>
          <w:p w:rsidR="00BF44D0" w:rsidRPr="000D29F2" w:rsidRDefault="00BF44D0" w:rsidP="00BF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2. Определение индивидуального маршрута профессиональной подготовки и повышения квалификации резервистов</w:t>
            </w:r>
          </w:p>
          <w:p w:rsidR="00DF5A76" w:rsidRPr="000D29F2" w:rsidRDefault="00184150" w:rsidP="005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3. Проведение оценочных мероприятий</w:t>
            </w:r>
          </w:p>
          <w:p w:rsidR="00184150" w:rsidRPr="000D29F2" w:rsidRDefault="00184150" w:rsidP="005B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4. Подготов</w:t>
            </w:r>
            <w:r w:rsidR="004F22E6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ка пакета документов </w:t>
            </w:r>
            <w:r w:rsidR="00782310" w:rsidRPr="000D29F2">
              <w:rPr>
                <w:rFonts w:ascii="Times New Roman" w:hAnsi="Times New Roman" w:cs="Times New Roman"/>
                <w:sz w:val="24"/>
                <w:szCs w:val="24"/>
              </w:rPr>
              <w:t>лиц, включённых в резерв управленческих кадров Тюкалинского МР</w:t>
            </w:r>
          </w:p>
          <w:p w:rsidR="00645322" w:rsidRPr="000D29F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D29F2">
              <w:t xml:space="preserve">5. </w:t>
            </w:r>
            <w:r w:rsidRPr="000D29F2">
              <w:rPr>
                <w:color w:val="333333"/>
              </w:rPr>
              <w:t>Мониторинг и анализ реализации</w:t>
            </w:r>
          </w:p>
          <w:p w:rsidR="00645322" w:rsidRPr="000D29F2" w:rsidRDefault="00645322" w:rsidP="00645322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0D29F2">
              <w:rPr>
                <w:color w:val="333333"/>
              </w:rPr>
              <w:t>индивидуальных планов развития лиц, включенных в резерв управленческих кадров</w:t>
            </w:r>
            <w:r w:rsidR="00782310" w:rsidRPr="000D29F2">
              <w:rPr>
                <w:color w:val="333333"/>
              </w:rPr>
              <w:t xml:space="preserve"> Тюкалинского МР</w:t>
            </w:r>
          </w:p>
          <w:p w:rsidR="00645322" w:rsidRPr="000D29F2" w:rsidRDefault="00645322" w:rsidP="005B4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546201" w:rsidRPr="000D29F2" w:rsidRDefault="00FF451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2024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0" w:type="dxa"/>
          </w:tcPr>
          <w:p w:rsidR="00BF44D0" w:rsidRPr="000D29F2" w:rsidRDefault="00BF44D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Засядько И.П. </w:t>
            </w:r>
          </w:p>
          <w:p w:rsidR="00546201" w:rsidRPr="000D29F2" w:rsidRDefault="00546201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0" w:rsidRPr="000D29F2" w:rsidTr="008A72D9">
        <w:tc>
          <w:tcPr>
            <w:tcW w:w="735" w:type="dxa"/>
          </w:tcPr>
          <w:p w:rsidR="00BF44D0" w:rsidRPr="000D29F2" w:rsidRDefault="00BF44D0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18" w:type="dxa"/>
          </w:tcPr>
          <w:p w:rsidR="00BF44D0" w:rsidRPr="000D29F2" w:rsidRDefault="00BF44D0" w:rsidP="00FF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нормативно- правовой базы, регламентирующей вопросы работы с </w:t>
            </w:r>
            <w:r w:rsidR="008A72D9" w:rsidRPr="000D29F2">
              <w:rPr>
                <w:rFonts w:ascii="Times New Roman" w:hAnsi="Times New Roman" w:cs="Times New Roman"/>
                <w:sz w:val="24"/>
                <w:szCs w:val="24"/>
              </w:rPr>
              <w:t>кадровым р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езервом </w:t>
            </w:r>
          </w:p>
        </w:tc>
        <w:tc>
          <w:tcPr>
            <w:tcW w:w="5491" w:type="dxa"/>
          </w:tcPr>
          <w:p w:rsidR="00BF44D0" w:rsidRPr="000D29F2" w:rsidRDefault="00782310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Актуализация нормативно-правовой базы,  регламентирующей вопросы работы с кадровым резервом</w:t>
            </w:r>
          </w:p>
        </w:tc>
        <w:tc>
          <w:tcPr>
            <w:tcW w:w="1883" w:type="dxa"/>
          </w:tcPr>
          <w:p w:rsidR="00BF44D0" w:rsidRPr="000D29F2" w:rsidRDefault="00FF451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В течение 2024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0" w:type="dxa"/>
          </w:tcPr>
          <w:p w:rsidR="00BF44D0" w:rsidRPr="000D29F2" w:rsidRDefault="00BF44D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Засядько И.П.,</w:t>
            </w:r>
          </w:p>
          <w:p w:rsidR="00BF44D0" w:rsidRPr="000D29F2" w:rsidRDefault="004261B5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Евдокименко Т.И.</w:t>
            </w:r>
            <w:r w:rsidR="00694647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BF44D0" w:rsidRPr="000D29F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 Администрации МР</w:t>
            </w:r>
          </w:p>
        </w:tc>
      </w:tr>
      <w:tr w:rsidR="005B4D96" w:rsidRPr="000D29F2" w:rsidTr="008A72D9">
        <w:trPr>
          <w:trHeight w:val="1404"/>
        </w:trPr>
        <w:tc>
          <w:tcPr>
            <w:tcW w:w="735" w:type="dxa"/>
            <w:vMerge w:val="restart"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18" w:type="dxa"/>
            <w:vMerge w:val="restart"/>
          </w:tcPr>
          <w:p w:rsidR="005B4D96" w:rsidRPr="000D29F2" w:rsidRDefault="005B4D96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 аналитической информации</w:t>
            </w:r>
          </w:p>
        </w:tc>
        <w:tc>
          <w:tcPr>
            <w:tcW w:w="5491" w:type="dxa"/>
          </w:tcPr>
          <w:p w:rsidR="00F62F13" w:rsidRPr="000D29F2" w:rsidRDefault="005B4D96" w:rsidP="00F62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Отчётность о работе с кадровым резервом </w:t>
            </w:r>
            <w:r w:rsidR="00EB4408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  <w:p w:rsidR="00EB4408" w:rsidRPr="000D29F2" w:rsidRDefault="00EB4408" w:rsidP="00F6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Министерство региональной политики и массовых коммуникаций Омской области</w:t>
            </w:r>
          </w:p>
          <w:p w:rsidR="00F62F13" w:rsidRPr="000D29F2" w:rsidRDefault="00F62F13" w:rsidP="00F62F13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информации к </w:t>
            </w:r>
          </w:p>
          <w:p w:rsidR="005B4D96" w:rsidRPr="000D29F2" w:rsidRDefault="00F62F13" w:rsidP="00DF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заседаниям комиссии по формированию и подготовке резерва управленческих кадров Администрации Тюкалинского МР</w:t>
            </w:r>
          </w:p>
        </w:tc>
        <w:tc>
          <w:tcPr>
            <w:tcW w:w="1883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F62F13" w:rsidRPr="000D29F2" w:rsidRDefault="00F62F13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F13" w:rsidRPr="000D29F2" w:rsidRDefault="00F62F13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D96" w:rsidRPr="000D29F2" w:rsidRDefault="00F62F13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К дате проведения заседания комиссии</w:t>
            </w:r>
          </w:p>
        </w:tc>
        <w:tc>
          <w:tcPr>
            <w:tcW w:w="2690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Засядько И.П. </w:t>
            </w:r>
          </w:p>
        </w:tc>
      </w:tr>
      <w:tr w:rsidR="005B4D96" w:rsidRPr="000D29F2" w:rsidTr="008A72D9">
        <w:tc>
          <w:tcPr>
            <w:tcW w:w="735" w:type="dxa"/>
            <w:vMerge/>
          </w:tcPr>
          <w:p w:rsidR="005B4D96" w:rsidRPr="000D29F2" w:rsidRDefault="005B4D9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5B4D96" w:rsidRPr="000D29F2" w:rsidRDefault="005B4D96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8A72D9" w:rsidRPr="000D29F2" w:rsidRDefault="00FF4515" w:rsidP="008A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D96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оперативной информации </w:t>
            </w:r>
          </w:p>
        </w:tc>
        <w:tc>
          <w:tcPr>
            <w:tcW w:w="1883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690" w:type="dxa"/>
          </w:tcPr>
          <w:p w:rsidR="005B4D96" w:rsidRPr="000D29F2" w:rsidRDefault="005B4D9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Засядько И.П.</w:t>
            </w:r>
          </w:p>
        </w:tc>
      </w:tr>
      <w:tr w:rsidR="00BF44D0" w:rsidRPr="000D29F2" w:rsidTr="008A72D9">
        <w:tc>
          <w:tcPr>
            <w:tcW w:w="735" w:type="dxa"/>
          </w:tcPr>
          <w:p w:rsidR="00BF44D0" w:rsidRPr="000D29F2" w:rsidRDefault="004F22E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18" w:type="dxa"/>
          </w:tcPr>
          <w:p w:rsidR="00BF44D0" w:rsidRPr="000D29F2" w:rsidRDefault="0005188E" w:rsidP="008A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</w:t>
            </w:r>
            <w:r w:rsidR="00BF44D0" w:rsidRPr="000D29F2">
              <w:rPr>
                <w:rFonts w:ascii="Times New Roman" w:hAnsi="Times New Roman" w:cs="Times New Roman"/>
                <w:sz w:val="24"/>
                <w:szCs w:val="24"/>
              </w:rPr>
              <w:t>готовка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, курсы повышения квалификации</w:t>
            </w:r>
            <w:r w:rsidR="00BF44D0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лиц, включенных в </w:t>
            </w:r>
            <w:r w:rsidR="008A72D9" w:rsidRPr="000D29F2">
              <w:rPr>
                <w:rFonts w:ascii="Times New Roman" w:hAnsi="Times New Roman" w:cs="Times New Roman"/>
                <w:sz w:val="24"/>
                <w:szCs w:val="24"/>
              </w:rPr>
              <w:t>кадровый р</w:t>
            </w:r>
            <w:r w:rsidR="00BF44D0" w:rsidRPr="000D29F2">
              <w:rPr>
                <w:rFonts w:ascii="Times New Roman" w:hAnsi="Times New Roman" w:cs="Times New Roman"/>
                <w:sz w:val="24"/>
                <w:szCs w:val="24"/>
              </w:rPr>
              <w:t>езерв</w:t>
            </w:r>
          </w:p>
        </w:tc>
        <w:tc>
          <w:tcPr>
            <w:tcW w:w="5491" w:type="dxa"/>
          </w:tcPr>
          <w:p w:rsidR="00BF44D0" w:rsidRPr="000D29F2" w:rsidRDefault="00BF44D0" w:rsidP="00572D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1.Составление заявки о наличии потребности в обучении должностных лиц и муниципальных служащих</w:t>
            </w:r>
            <w:r w:rsidR="003E4023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  <w:p w:rsidR="00BF44D0" w:rsidRPr="000D29F2" w:rsidRDefault="00BF44D0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квалификации (в </w:t>
            </w:r>
            <w:r w:rsidR="003E4023" w:rsidRPr="000D29F2">
              <w:rPr>
                <w:rFonts w:ascii="Times New Roman" w:hAnsi="Times New Roman" w:cs="Times New Roman"/>
                <w:sz w:val="24"/>
                <w:szCs w:val="24"/>
              </w:rPr>
              <w:t>предлагаемом формате обучения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44D0" w:rsidRPr="000D29F2" w:rsidRDefault="00BF44D0" w:rsidP="00471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3. Участие в обучающих и инструктивных семинарах</w:t>
            </w:r>
          </w:p>
          <w:p w:rsidR="00E756C6" w:rsidRPr="000D29F2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D29F2">
              <w:rPr>
                <w:color w:val="333333"/>
              </w:rPr>
              <w:t>4. Взаимодействие с образовательными учреждениями по вопросам подготовки резерва управленческих кадров:</w:t>
            </w:r>
          </w:p>
          <w:p w:rsidR="00E756C6" w:rsidRPr="000D29F2" w:rsidRDefault="00E756C6" w:rsidP="00E756C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D29F2">
              <w:rPr>
                <w:color w:val="333333"/>
              </w:rPr>
              <w:t>-определение программ и форм подготовки</w:t>
            </w:r>
          </w:p>
          <w:p w:rsidR="00E756C6" w:rsidRPr="000D29F2" w:rsidRDefault="00E756C6" w:rsidP="0047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F44D0" w:rsidRPr="000D29F2" w:rsidRDefault="00BF44D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  <w:r w:rsidR="00EB4408" w:rsidRPr="000D29F2">
              <w:rPr>
                <w:rFonts w:ascii="Times New Roman" w:hAnsi="Times New Roman" w:cs="Times New Roman"/>
                <w:sz w:val="24"/>
                <w:szCs w:val="24"/>
              </w:rPr>
              <w:t>Аппарата Губернатора Омской области,  Министерства региональной политики и массовых коммуникаций Омской области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, отраслевых министерств Омской области</w:t>
            </w:r>
          </w:p>
        </w:tc>
        <w:tc>
          <w:tcPr>
            <w:tcW w:w="2690" w:type="dxa"/>
          </w:tcPr>
          <w:p w:rsidR="004F22E6" w:rsidRPr="000D29F2" w:rsidRDefault="00BF44D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Засядько И.П.</w:t>
            </w:r>
            <w:r w:rsidR="004F22E6" w:rsidRPr="000D29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F44D0" w:rsidRPr="000D29F2" w:rsidRDefault="004F22E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DF5A76" w:rsidRPr="000D29F2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DF5A76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Тюкалинского </w:t>
            </w: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</w:tr>
      <w:tr w:rsidR="00BF44D0" w:rsidRPr="000D29F2" w:rsidTr="008A72D9">
        <w:tc>
          <w:tcPr>
            <w:tcW w:w="735" w:type="dxa"/>
          </w:tcPr>
          <w:p w:rsidR="00BF44D0" w:rsidRPr="000D29F2" w:rsidRDefault="004F22E6" w:rsidP="005E2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18" w:type="dxa"/>
          </w:tcPr>
          <w:p w:rsidR="00BF44D0" w:rsidRPr="000D29F2" w:rsidRDefault="00BF44D0" w:rsidP="00051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работы </w:t>
            </w:r>
            <w:r w:rsidR="0005188E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с кадровым резервом</w:t>
            </w:r>
          </w:p>
        </w:tc>
        <w:tc>
          <w:tcPr>
            <w:tcW w:w="5491" w:type="dxa"/>
          </w:tcPr>
          <w:p w:rsidR="00BF44D0" w:rsidRPr="000D29F2" w:rsidRDefault="00BF44D0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1.  Размещение сведений о мероприятиях, проводимых в рамках формирования резерва на официальном сайте муниципального района</w:t>
            </w:r>
          </w:p>
          <w:p w:rsidR="00BF44D0" w:rsidRPr="000D29F2" w:rsidRDefault="00BF44D0" w:rsidP="00572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F44D0" w:rsidRPr="000D29F2" w:rsidRDefault="00EB4408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690" w:type="dxa"/>
          </w:tcPr>
          <w:p w:rsidR="00DF5A76" w:rsidRPr="000D29F2" w:rsidRDefault="004F22E6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Засядько И.П., </w:t>
            </w:r>
          </w:p>
          <w:p w:rsidR="004F22E6" w:rsidRPr="000D29F2" w:rsidRDefault="000D29F2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>Сигуткина Д.В.</w:t>
            </w:r>
            <w:r w:rsidR="00AE733E"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F44D0" w:rsidRPr="000D29F2" w:rsidRDefault="00BF44D0" w:rsidP="000D2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F2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по управлению делами Администрации МР </w:t>
            </w:r>
          </w:p>
        </w:tc>
      </w:tr>
      <w:bookmarkEnd w:id="0"/>
    </w:tbl>
    <w:p w:rsidR="005E2167" w:rsidRPr="000D29F2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167" w:rsidRPr="000D29F2" w:rsidRDefault="005E2167" w:rsidP="005E21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E2167" w:rsidRPr="000D29F2" w:rsidSect="005E2167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F8C" w:rsidRDefault="005A2F8C" w:rsidP="0005188E">
      <w:pPr>
        <w:spacing w:after="0" w:line="240" w:lineRule="auto"/>
      </w:pPr>
      <w:r>
        <w:separator/>
      </w:r>
    </w:p>
  </w:endnote>
  <w:endnote w:type="continuationSeparator" w:id="1">
    <w:p w:rsidR="005A2F8C" w:rsidRDefault="005A2F8C" w:rsidP="0005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266"/>
    </w:sdtPr>
    <w:sdtContent>
      <w:p w:rsidR="0005188E" w:rsidRDefault="00137E94">
        <w:pPr>
          <w:pStyle w:val="a7"/>
          <w:jc w:val="right"/>
        </w:pPr>
        <w:r>
          <w:fldChar w:fldCharType="begin"/>
        </w:r>
        <w:r w:rsidR="00A802F7">
          <w:instrText xml:space="preserve"> PAGE   \* MERGEFORMAT </w:instrText>
        </w:r>
        <w:r>
          <w:fldChar w:fldCharType="separate"/>
        </w:r>
        <w:r w:rsidR="000D2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88E" w:rsidRDefault="0005188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F8C" w:rsidRDefault="005A2F8C" w:rsidP="0005188E">
      <w:pPr>
        <w:spacing w:after="0" w:line="240" w:lineRule="auto"/>
      </w:pPr>
      <w:r>
        <w:separator/>
      </w:r>
    </w:p>
  </w:footnote>
  <w:footnote w:type="continuationSeparator" w:id="1">
    <w:p w:rsidR="005A2F8C" w:rsidRDefault="005A2F8C" w:rsidP="00051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280"/>
    <w:multiLevelType w:val="hybridMultilevel"/>
    <w:tmpl w:val="0D4EEA8C"/>
    <w:lvl w:ilvl="0" w:tplc="A89CD488">
      <w:start w:val="1"/>
      <w:numFmt w:val="decimal"/>
      <w:lvlText w:val="%1."/>
      <w:lvlJc w:val="left"/>
      <w:pPr>
        <w:ind w:left="81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70C11A5"/>
    <w:multiLevelType w:val="hybridMultilevel"/>
    <w:tmpl w:val="FFBC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D7092"/>
    <w:multiLevelType w:val="hybridMultilevel"/>
    <w:tmpl w:val="335C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41E3E"/>
    <w:multiLevelType w:val="hybridMultilevel"/>
    <w:tmpl w:val="3E9C3F4A"/>
    <w:lvl w:ilvl="0" w:tplc="603EB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A3BDD"/>
    <w:multiLevelType w:val="hybridMultilevel"/>
    <w:tmpl w:val="D30CF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D385E"/>
    <w:multiLevelType w:val="hybridMultilevel"/>
    <w:tmpl w:val="0F7C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01E40"/>
    <w:multiLevelType w:val="hybridMultilevel"/>
    <w:tmpl w:val="D5EA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D3C2A"/>
    <w:multiLevelType w:val="hybridMultilevel"/>
    <w:tmpl w:val="7EC0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D4288"/>
    <w:multiLevelType w:val="hybridMultilevel"/>
    <w:tmpl w:val="A574CBC8"/>
    <w:lvl w:ilvl="0" w:tplc="3F7E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A4197B"/>
    <w:multiLevelType w:val="hybridMultilevel"/>
    <w:tmpl w:val="480E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63E"/>
    <w:multiLevelType w:val="hybridMultilevel"/>
    <w:tmpl w:val="3ABCBE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B60B5"/>
    <w:multiLevelType w:val="hybridMultilevel"/>
    <w:tmpl w:val="6AE0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95C54"/>
    <w:multiLevelType w:val="hybridMultilevel"/>
    <w:tmpl w:val="DFBE0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254BF"/>
    <w:multiLevelType w:val="hybridMultilevel"/>
    <w:tmpl w:val="78C8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B7691"/>
    <w:multiLevelType w:val="hybridMultilevel"/>
    <w:tmpl w:val="D566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C7040"/>
    <w:multiLevelType w:val="hybridMultilevel"/>
    <w:tmpl w:val="012C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43EE0"/>
    <w:multiLevelType w:val="hybridMultilevel"/>
    <w:tmpl w:val="6E8C4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26C04"/>
    <w:multiLevelType w:val="hybridMultilevel"/>
    <w:tmpl w:val="40740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6859"/>
    <w:multiLevelType w:val="hybridMultilevel"/>
    <w:tmpl w:val="5F2A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6"/>
  </w:num>
  <w:num w:numId="5">
    <w:abstractNumId w:val="14"/>
  </w:num>
  <w:num w:numId="6">
    <w:abstractNumId w:val="4"/>
  </w:num>
  <w:num w:numId="7">
    <w:abstractNumId w:val="18"/>
  </w:num>
  <w:num w:numId="8">
    <w:abstractNumId w:val="15"/>
  </w:num>
  <w:num w:numId="9">
    <w:abstractNumId w:val="10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2"/>
  </w:num>
  <w:num w:numId="15">
    <w:abstractNumId w:val="0"/>
  </w:num>
  <w:num w:numId="16">
    <w:abstractNumId w:val="8"/>
  </w:num>
  <w:num w:numId="17">
    <w:abstractNumId w:val="3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2167"/>
    <w:rsid w:val="0005188E"/>
    <w:rsid w:val="000777B9"/>
    <w:rsid w:val="000B6530"/>
    <w:rsid w:val="000D29F2"/>
    <w:rsid w:val="00137E94"/>
    <w:rsid w:val="00160E8C"/>
    <w:rsid w:val="00183351"/>
    <w:rsid w:val="00184150"/>
    <w:rsid w:val="001E13D0"/>
    <w:rsid w:val="00236753"/>
    <w:rsid w:val="0028381F"/>
    <w:rsid w:val="002A0245"/>
    <w:rsid w:val="002F28DE"/>
    <w:rsid w:val="002F7DD2"/>
    <w:rsid w:val="00340D43"/>
    <w:rsid w:val="0039567E"/>
    <w:rsid w:val="003E4023"/>
    <w:rsid w:val="00400BEF"/>
    <w:rsid w:val="004261B5"/>
    <w:rsid w:val="004269DA"/>
    <w:rsid w:val="004279FE"/>
    <w:rsid w:val="00461235"/>
    <w:rsid w:val="00471EB0"/>
    <w:rsid w:val="004C1E20"/>
    <w:rsid w:val="004D2391"/>
    <w:rsid w:val="004D5833"/>
    <w:rsid w:val="004D7369"/>
    <w:rsid w:val="004E1E2A"/>
    <w:rsid w:val="004F22E6"/>
    <w:rsid w:val="00514109"/>
    <w:rsid w:val="00546201"/>
    <w:rsid w:val="00575C1F"/>
    <w:rsid w:val="00584AD5"/>
    <w:rsid w:val="005A2F8C"/>
    <w:rsid w:val="005A7E8D"/>
    <w:rsid w:val="005B4D96"/>
    <w:rsid w:val="005B62F3"/>
    <w:rsid w:val="005E2167"/>
    <w:rsid w:val="005E2896"/>
    <w:rsid w:val="005E36FE"/>
    <w:rsid w:val="005E6C75"/>
    <w:rsid w:val="00645322"/>
    <w:rsid w:val="00694647"/>
    <w:rsid w:val="006C5B48"/>
    <w:rsid w:val="006C6A2A"/>
    <w:rsid w:val="006C6F21"/>
    <w:rsid w:val="006F38FC"/>
    <w:rsid w:val="00755A92"/>
    <w:rsid w:val="00782310"/>
    <w:rsid w:val="007B46F9"/>
    <w:rsid w:val="007C6549"/>
    <w:rsid w:val="007D3B3D"/>
    <w:rsid w:val="007E6516"/>
    <w:rsid w:val="008129F7"/>
    <w:rsid w:val="00822929"/>
    <w:rsid w:val="008263C2"/>
    <w:rsid w:val="00837AB5"/>
    <w:rsid w:val="008A72D9"/>
    <w:rsid w:val="008B0C56"/>
    <w:rsid w:val="00970EB9"/>
    <w:rsid w:val="00987D7B"/>
    <w:rsid w:val="00A25551"/>
    <w:rsid w:val="00A43DE2"/>
    <w:rsid w:val="00A44CC3"/>
    <w:rsid w:val="00A802F7"/>
    <w:rsid w:val="00AC4DDC"/>
    <w:rsid w:val="00AD228C"/>
    <w:rsid w:val="00AE3339"/>
    <w:rsid w:val="00AE36E9"/>
    <w:rsid w:val="00AE733E"/>
    <w:rsid w:val="00B80452"/>
    <w:rsid w:val="00B93271"/>
    <w:rsid w:val="00BC1203"/>
    <w:rsid w:val="00BD4B97"/>
    <w:rsid w:val="00BE74B6"/>
    <w:rsid w:val="00BF1C1C"/>
    <w:rsid w:val="00BF44D0"/>
    <w:rsid w:val="00C143D9"/>
    <w:rsid w:val="00C3527A"/>
    <w:rsid w:val="00C551C5"/>
    <w:rsid w:val="00C64D39"/>
    <w:rsid w:val="00CE3FB0"/>
    <w:rsid w:val="00D03F9F"/>
    <w:rsid w:val="00D37129"/>
    <w:rsid w:val="00D94DBD"/>
    <w:rsid w:val="00DF1779"/>
    <w:rsid w:val="00DF5A76"/>
    <w:rsid w:val="00E557FB"/>
    <w:rsid w:val="00E756C6"/>
    <w:rsid w:val="00E92336"/>
    <w:rsid w:val="00EB4408"/>
    <w:rsid w:val="00EF13B7"/>
    <w:rsid w:val="00EF48B7"/>
    <w:rsid w:val="00F07BF0"/>
    <w:rsid w:val="00F22660"/>
    <w:rsid w:val="00F62F13"/>
    <w:rsid w:val="00FB5720"/>
    <w:rsid w:val="00FC247D"/>
    <w:rsid w:val="00FD2EDB"/>
    <w:rsid w:val="00FD7E6E"/>
    <w:rsid w:val="00FF4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21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188E"/>
  </w:style>
  <w:style w:type="paragraph" w:styleId="a7">
    <w:name w:val="footer"/>
    <w:basedOn w:val="a"/>
    <w:link w:val="a8"/>
    <w:uiPriority w:val="99"/>
    <w:unhideWhenUsed/>
    <w:rsid w:val="00051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188E"/>
  </w:style>
  <w:style w:type="paragraph" w:styleId="a9">
    <w:name w:val="Balloon Text"/>
    <w:basedOn w:val="a"/>
    <w:link w:val="aa"/>
    <w:uiPriority w:val="99"/>
    <w:semiHidden/>
    <w:unhideWhenUsed/>
    <w:rsid w:val="0069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4647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7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АТМР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Засядько И.П.</dc:creator>
  <cp:keywords/>
  <dc:description/>
  <cp:lastModifiedBy>User</cp:lastModifiedBy>
  <cp:revision>44</cp:revision>
  <cp:lastPrinted>2024-10-03T08:30:00Z</cp:lastPrinted>
  <dcterms:created xsi:type="dcterms:W3CDTF">2016-01-20T11:14:00Z</dcterms:created>
  <dcterms:modified xsi:type="dcterms:W3CDTF">2024-10-03T08:37:00Z</dcterms:modified>
</cp:coreProperties>
</file>