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2410"/>
        <w:gridCol w:w="1984"/>
        <w:gridCol w:w="709"/>
        <w:gridCol w:w="851"/>
      </w:tblGrid>
      <w:tr w:rsidR="004A5C71" w:rsidRPr="00EC1223" w14:paraId="3AD23558" w14:textId="77777777" w:rsidTr="00CD2085">
        <w:tc>
          <w:tcPr>
            <w:tcW w:w="9498" w:type="dxa"/>
            <w:gridSpan w:val="7"/>
            <w:shd w:val="clear" w:color="auto" w:fill="auto"/>
          </w:tcPr>
          <w:p w14:paraId="1953B1A1" w14:textId="5EE0188A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  <w:r w:rsidRPr="00EC1223">
              <w:rPr>
                <w:b/>
                <w:szCs w:val="26"/>
              </w:rPr>
              <w:t xml:space="preserve">ТЕРРИТОРИАЛЬНАЯ ИЗБИРАТЕЛЬНАЯ КОМИССИЯ </w:t>
            </w:r>
            <w:r w:rsidRPr="00EC1223">
              <w:rPr>
                <w:b/>
                <w:szCs w:val="26"/>
              </w:rPr>
              <w:br/>
              <w:t xml:space="preserve">ПО </w:t>
            </w:r>
            <w:r w:rsidR="00F679CE" w:rsidRPr="00F679CE">
              <w:rPr>
                <w:b/>
                <w:szCs w:val="26"/>
              </w:rPr>
              <w:t>ТЮКАЛИНСКОМУ</w:t>
            </w:r>
            <w:r w:rsidRPr="00EC1223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РАЙОНУ </w:t>
            </w:r>
            <w:r w:rsidRPr="00EC1223">
              <w:rPr>
                <w:b/>
                <w:szCs w:val="26"/>
              </w:rPr>
              <w:t>ОМСКОЙ ОБЛАСТИ</w:t>
            </w:r>
          </w:p>
        </w:tc>
      </w:tr>
      <w:tr w:rsidR="004A5C71" w:rsidRPr="00EC1223" w14:paraId="3D404C11" w14:textId="77777777" w:rsidTr="00CD2085">
        <w:tc>
          <w:tcPr>
            <w:tcW w:w="9498" w:type="dxa"/>
            <w:gridSpan w:val="7"/>
            <w:shd w:val="clear" w:color="auto" w:fill="auto"/>
          </w:tcPr>
          <w:p w14:paraId="2D55523A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5F801A87" w14:textId="77777777" w:rsidTr="00CD2085">
        <w:tc>
          <w:tcPr>
            <w:tcW w:w="3544" w:type="dxa"/>
            <w:gridSpan w:val="3"/>
            <w:shd w:val="clear" w:color="auto" w:fill="auto"/>
          </w:tcPr>
          <w:p w14:paraId="66B30F93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E696DB7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  <w:r w:rsidRPr="00EC1223">
              <w:rPr>
                <w:b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A2F43A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5621E48E" w14:textId="77777777" w:rsidTr="00CD2085">
        <w:tc>
          <w:tcPr>
            <w:tcW w:w="9498" w:type="dxa"/>
            <w:gridSpan w:val="7"/>
            <w:shd w:val="clear" w:color="auto" w:fill="auto"/>
          </w:tcPr>
          <w:p w14:paraId="5086957E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35427C" w14:paraId="6A78A2DB" w14:textId="77777777" w:rsidTr="00257EAC">
        <w:trPr>
          <w:trHeight w:val="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9F6FF" w14:textId="023B5F52" w:rsidR="004A5C71" w:rsidRPr="0035427C" w:rsidRDefault="00F679CE" w:rsidP="00497CFC">
            <w:pPr>
              <w:spacing w:line="240" w:lineRule="auto"/>
              <w:ind w:firstLine="0"/>
              <w:outlineLvl w:val="0"/>
            </w:pPr>
            <w:r>
              <w:t>10 марта</w:t>
            </w:r>
            <w:r w:rsidR="004A5C71" w:rsidRPr="00F679CE">
              <w:t xml:space="preserve"> 202</w:t>
            </w:r>
            <w:r w:rsidR="00497CFC" w:rsidRPr="00F679CE">
              <w:t>5</w:t>
            </w:r>
            <w:r w:rsidR="004A5C71" w:rsidRPr="00F679CE">
              <w:t xml:space="preserve"> 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4995858E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1683D" w14:textId="4056B314" w:rsidR="004A5C71" w:rsidRPr="0035427C" w:rsidRDefault="004A5C71" w:rsidP="007F0D5E">
            <w:pPr>
              <w:spacing w:line="240" w:lineRule="auto"/>
              <w:ind w:right="32" w:firstLine="0"/>
              <w:jc w:val="right"/>
            </w:pPr>
            <w:r w:rsidRPr="0035427C">
              <w:t>№</w:t>
            </w:r>
            <w:r>
              <w:t xml:space="preserve"> </w:t>
            </w:r>
            <w:r w:rsidR="00F679CE">
              <w:t>3</w:t>
            </w:r>
            <w:r w:rsidR="007F0D5E">
              <w:t>7</w:t>
            </w:r>
            <w:r>
              <w:t>/</w:t>
            </w:r>
            <w:r w:rsidR="00F679CE">
              <w:t>13</w:t>
            </w:r>
          </w:p>
        </w:tc>
      </w:tr>
      <w:tr w:rsidR="004A5C71" w:rsidRPr="00EC1223" w14:paraId="4BD60427" w14:textId="77777777" w:rsidTr="00CD2085">
        <w:tc>
          <w:tcPr>
            <w:tcW w:w="9498" w:type="dxa"/>
            <w:gridSpan w:val="7"/>
            <w:shd w:val="clear" w:color="auto" w:fill="auto"/>
          </w:tcPr>
          <w:p w14:paraId="310C9C54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1380158D" w14:textId="77777777" w:rsidTr="00CD2085">
        <w:tc>
          <w:tcPr>
            <w:tcW w:w="3544" w:type="dxa"/>
            <w:gridSpan w:val="3"/>
            <w:shd w:val="clear" w:color="auto" w:fill="auto"/>
          </w:tcPr>
          <w:p w14:paraId="6C6A2A80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ED64A4" w14:textId="6D67A985" w:rsidR="004A5C71" w:rsidRPr="00EC1223" w:rsidRDefault="00F679CE" w:rsidP="00CD208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г. Тюкалинск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3AB009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0576EBA7" w14:textId="77777777" w:rsidTr="00CD2085">
        <w:tc>
          <w:tcPr>
            <w:tcW w:w="9498" w:type="dxa"/>
            <w:gridSpan w:val="7"/>
            <w:shd w:val="clear" w:color="auto" w:fill="auto"/>
          </w:tcPr>
          <w:p w14:paraId="33C77241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37BD5A19" w14:textId="77777777" w:rsidTr="00CD2085">
        <w:tc>
          <w:tcPr>
            <w:tcW w:w="851" w:type="dxa"/>
            <w:shd w:val="clear" w:color="auto" w:fill="auto"/>
          </w:tcPr>
          <w:p w14:paraId="3E3B1672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BD8F6C4" w14:textId="5DC4F060" w:rsidR="004A5C71" w:rsidRPr="00EC1223" w:rsidRDefault="004A5C71" w:rsidP="004A5C71">
            <w:pPr>
              <w:spacing w:line="240" w:lineRule="auto"/>
              <w:ind w:firstLine="0"/>
              <w:jc w:val="center"/>
              <w:rPr>
                <w:b/>
              </w:rPr>
            </w:pPr>
            <w:r w:rsidRPr="007010A4">
              <w:rPr>
                <w:b/>
                <w:bCs/>
              </w:rPr>
              <w:t xml:space="preserve">О количестве </w:t>
            </w:r>
            <w:r>
              <w:rPr>
                <w:b/>
                <w:bCs/>
              </w:rPr>
              <w:t xml:space="preserve">и распределении </w:t>
            </w:r>
            <w:r w:rsidRPr="007010A4">
              <w:rPr>
                <w:b/>
                <w:bCs/>
              </w:rPr>
              <w:t>избирательных бюллетеней для голосования</w:t>
            </w:r>
            <w:r>
              <w:rPr>
                <w:b/>
                <w:bCs/>
              </w:rPr>
              <w:t xml:space="preserve"> </w:t>
            </w:r>
            <w:r w:rsidRPr="00622605">
              <w:rPr>
                <w:b/>
                <w:bCs/>
              </w:rPr>
              <w:t xml:space="preserve">на </w:t>
            </w:r>
            <w:r w:rsidRPr="007F1920">
              <w:rPr>
                <w:b/>
                <w:bCs/>
              </w:rPr>
              <w:t xml:space="preserve">выборах </w:t>
            </w:r>
            <w:r>
              <w:rPr>
                <w:b/>
                <w:bCs/>
              </w:rPr>
              <w:t xml:space="preserve">депутатов Совета </w:t>
            </w:r>
            <w:r w:rsidR="00F679CE" w:rsidRPr="00F679CE">
              <w:rPr>
                <w:b/>
                <w:bCs/>
              </w:rPr>
              <w:t>Тюкалинского</w:t>
            </w:r>
            <w:r>
              <w:rPr>
                <w:b/>
                <w:bCs/>
              </w:rPr>
              <w:t xml:space="preserve"> района первого созыва</w:t>
            </w:r>
          </w:p>
        </w:tc>
        <w:tc>
          <w:tcPr>
            <w:tcW w:w="851" w:type="dxa"/>
            <w:shd w:val="clear" w:color="auto" w:fill="auto"/>
          </w:tcPr>
          <w:p w14:paraId="4D7FB7DC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  <w:tr w:rsidR="004A5C71" w:rsidRPr="00EC1223" w14:paraId="1C946985" w14:textId="77777777" w:rsidTr="00CD2085">
        <w:tc>
          <w:tcPr>
            <w:tcW w:w="9498" w:type="dxa"/>
            <w:gridSpan w:val="7"/>
            <w:shd w:val="clear" w:color="auto" w:fill="auto"/>
          </w:tcPr>
          <w:p w14:paraId="76364F7D" w14:textId="77777777" w:rsidR="004A5C71" w:rsidRPr="00EC1223" w:rsidRDefault="004A5C71" w:rsidP="00CD2085">
            <w:pPr>
              <w:spacing w:line="240" w:lineRule="auto"/>
              <w:ind w:firstLine="0"/>
              <w:jc w:val="center"/>
              <w:outlineLvl w:val="0"/>
              <w:rPr>
                <w:b/>
              </w:rPr>
            </w:pPr>
          </w:p>
        </w:tc>
      </w:tr>
    </w:tbl>
    <w:p w14:paraId="04A0D794" w14:textId="314DE5DD" w:rsidR="004A5C71" w:rsidRDefault="004A5C71" w:rsidP="004A5C71">
      <w:pPr>
        <w:pStyle w:val="1"/>
        <w:spacing w:before="0" w:after="0"/>
        <w:ind w:firstLine="709"/>
        <w:jc w:val="both"/>
        <w:rPr>
          <w:sz w:val="28"/>
        </w:rPr>
      </w:pPr>
      <w:r w:rsidRPr="00622605">
        <w:rPr>
          <w:sz w:val="28"/>
        </w:rPr>
        <w:t xml:space="preserve">В соответствии </w:t>
      </w:r>
      <w:r w:rsidRPr="00BA0D25">
        <w:rPr>
          <w:sz w:val="28"/>
        </w:rPr>
        <w:t xml:space="preserve">со статьей 63 Федерального закона </w:t>
      </w:r>
      <w:r w:rsidR="00E057ED">
        <w:rPr>
          <w:sz w:val="28"/>
        </w:rPr>
        <w:t>«</w:t>
      </w:r>
      <w:r w:rsidRPr="00BA0D25">
        <w:rPr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E057ED">
        <w:rPr>
          <w:sz w:val="28"/>
        </w:rPr>
        <w:t>»</w:t>
      </w:r>
      <w:r w:rsidRPr="00BA0D25">
        <w:rPr>
          <w:sz w:val="28"/>
        </w:rPr>
        <w:t xml:space="preserve">, статьей </w:t>
      </w:r>
      <w:r>
        <w:rPr>
          <w:sz w:val="28"/>
        </w:rPr>
        <w:t>4</w:t>
      </w:r>
      <w:r w:rsidRPr="00BA0D25">
        <w:rPr>
          <w:sz w:val="28"/>
        </w:rPr>
        <w:t xml:space="preserve">5 Закона Омской области </w:t>
      </w:r>
      <w:r w:rsidR="00E057ED">
        <w:rPr>
          <w:sz w:val="28"/>
        </w:rPr>
        <w:t>«</w:t>
      </w:r>
      <w:r w:rsidRPr="00E70EAE">
        <w:rPr>
          <w:sz w:val="28"/>
        </w:rPr>
        <w:t>О выборах в органы местного самоуправления Омской области</w:t>
      </w:r>
      <w:r w:rsidR="00E057ED">
        <w:rPr>
          <w:sz w:val="28"/>
        </w:rPr>
        <w:t>»</w:t>
      </w:r>
      <w:r w:rsidRPr="00622605">
        <w:rPr>
          <w:sz w:val="28"/>
        </w:rPr>
        <w:t xml:space="preserve"> </w:t>
      </w:r>
      <w:r>
        <w:rPr>
          <w:sz w:val="28"/>
        </w:rPr>
        <w:t xml:space="preserve">территориальная избирательная комиссия по </w:t>
      </w:r>
      <w:r w:rsidR="00F679CE" w:rsidRPr="00F679CE">
        <w:rPr>
          <w:sz w:val="28"/>
        </w:rPr>
        <w:t>Тюкалинскому</w:t>
      </w:r>
      <w:r>
        <w:rPr>
          <w:sz w:val="28"/>
        </w:rPr>
        <w:t xml:space="preserve"> району Омской области, </w:t>
      </w:r>
      <w:r w:rsidRPr="009A5FF3">
        <w:rPr>
          <w:rFonts w:eastAsia="Calibri"/>
          <w:color w:val="000000"/>
          <w:sz w:val="28"/>
          <w:szCs w:val="28"/>
        </w:rPr>
        <w:t>организующ</w:t>
      </w:r>
      <w:r>
        <w:rPr>
          <w:rFonts w:eastAsia="Calibri"/>
          <w:color w:val="000000"/>
          <w:sz w:val="28"/>
          <w:szCs w:val="28"/>
        </w:rPr>
        <w:t>ая</w:t>
      </w:r>
      <w:r w:rsidRPr="009A5FF3">
        <w:rPr>
          <w:rFonts w:eastAsia="Calibri"/>
          <w:color w:val="000000"/>
          <w:sz w:val="28"/>
          <w:szCs w:val="28"/>
        </w:rPr>
        <w:t xml:space="preserve"> подготовку и проведение выборов</w:t>
      </w:r>
      <w:r w:rsidRPr="009A5FF3">
        <w:rPr>
          <w:color w:val="000000"/>
        </w:rPr>
        <w:t xml:space="preserve"> </w:t>
      </w:r>
      <w:r w:rsidRPr="009A5FF3">
        <w:rPr>
          <w:rFonts w:eastAsia="Calibri"/>
          <w:color w:val="000000"/>
          <w:sz w:val="28"/>
          <w:szCs w:val="28"/>
        </w:rPr>
        <w:t xml:space="preserve">депутатов Совета </w:t>
      </w:r>
      <w:r w:rsidR="00F679CE" w:rsidRPr="00F679CE">
        <w:rPr>
          <w:sz w:val="28"/>
        </w:rPr>
        <w:t>Тюкалинского</w:t>
      </w:r>
      <w:r w:rsidRPr="009A5FF3">
        <w:rPr>
          <w:rFonts w:eastAsia="Calibri"/>
          <w:color w:val="000000"/>
          <w:sz w:val="28"/>
          <w:szCs w:val="28"/>
        </w:rPr>
        <w:t xml:space="preserve"> района первого созыва</w:t>
      </w:r>
      <w:r w:rsidR="00497CFC">
        <w:rPr>
          <w:rFonts w:eastAsia="Calibri"/>
          <w:color w:val="000000"/>
          <w:sz w:val="28"/>
          <w:szCs w:val="28"/>
        </w:rPr>
        <w:t xml:space="preserve"> (далее – </w:t>
      </w:r>
      <w:r w:rsidR="00497CFC" w:rsidRPr="00497CFC">
        <w:rPr>
          <w:rFonts w:eastAsia="Calibri"/>
          <w:color w:val="000000"/>
          <w:sz w:val="28"/>
          <w:szCs w:val="28"/>
        </w:rPr>
        <w:t>ТИК</w:t>
      </w:r>
      <w:r w:rsidR="00497CFC">
        <w:rPr>
          <w:rFonts w:eastAsia="Calibri"/>
          <w:color w:val="000000"/>
          <w:sz w:val="28"/>
          <w:szCs w:val="28"/>
        </w:rPr>
        <w:t>, организующая</w:t>
      </w:r>
      <w:r w:rsidR="00497CFC" w:rsidRPr="00497CFC">
        <w:rPr>
          <w:rFonts w:eastAsia="Calibri"/>
          <w:color w:val="000000"/>
          <w:sz w:val="28"/>
          <w:szCs w:val="28"/>
        </w:rPr>
        <w:t xml:space="preserve"> выборы</w:t>
      </w:r>
      <w:r w:rsidR="00497CFC">
        <w:rPr>
          <w:rFonts w:eastAsia="Calibri"/>
          <w:color w:val="000000"/>
          <w:sz w:val="28"/>
          <w:szCs w:val="28"/>
        </w:rPr>
        <w:t>)</w:t>
      </w:r>
      <w:r w:rsidR="00852A29" w:rsidRPr="00D55D01">
        <w:rPr>
          <w:rFonts w:eastAsia="Calibri"/>
          <w:color w:val="000000"/>
          <w:sz w:val="28"/>
          <w:szCs w:val="28"/>
        </w:rPr>
        <w:t>,</w:t>
      </w:r>
      <w:r>
        <w:rPr>
          <w:sz w:val="28"/>
        </w:rPr>
        <w:t xml:space="preserve"> решила</w:t>
      </w:r>
      <w:r w:rsidRPr="00622605">
        <w:rPr>
          <w:sz w:val="28"/>
        </w:rPr>
        <w:t>: </w:t>
      </w:r>
    </w:p>
    <w:p w14:paraId="297B0E73" w14:textId="4AC12659" w:rsidR="001166D7" w:rsidRDefault="004A5C71" w:rsidP="001166D7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1. </w:t>
      </w:r>
      <w:r w:rsidRPr="0046779E">
        <w:rPr>
          <w:sz w:val="28"/>
          <w:szCs w:val="28"/>
        </w:rPr>
        <w:t xml:space="preserve">Утвердить </w:t>
      </w:r>
      <w:r w:rsidRPr="00902A5A">
        <w:rPr>
          <w:sz w:val="28"/>
          <w:szCs w:val="28"/>
        </w:rPr>
        <w:t xml:space="preserve">количество изготавливаемых избирательных бюллетеней для голосования </w:t>
      </w:r>
      <w:r w:rsidRPr="00902A5A">
        <w:rPr>
          <w:sz w:val="28"/>
        </w:rPr>
        <w:t xml:space="preserve">на выборах депутатов </w:t>
      </w:r>
      <w:r w:rsidRPr="009A5FF3">
        <w:rPr>
          <w:rFonts w:eastAsia="Calibri"/>
          <w:color w:val="000000"/>
          <w:sz w:val="28"/>
          <w:szCs w:val="28"/>
        </w:rPr>
        <w:t xml:space="preserve">Совета </w:t>
      </w:r>
      <w:r w:rsidR="00F679CE" w:rsidRPr="00F679CE">
        <w:rPr>
          <w:sz w:val="28"/>
        </w:rPr>
        <w:t>Тюкалинского</w:t>
      </w:r>
      <w:r w:rsidRPr="009A5FF3">
        <w:rPr>
          <w:rFonts w:eastAsia="Calibri"/>
          <w:color w:val="000000"/>
          <w:sz w:val="28"/>
          <w:szCs w:val="28"/>
        </w:rPr>
        <w:t xml:space="preserve"> района первого </w:t>
      </w:r>
      <w:r w:rsidRPr="00EF5ADE">
        <w:rPr>
          <w:rFonts w:eastAsia="Calibri"/>
          <w:color w:val="000000"/>
          <w:sz w:val="28"/>
          <w:szCs w:val="28"/>
        </w:rPr>
        <w:t>созыва</w:t>
      </w:r>
      <w:r w:rsidR="001166D7" w:rsidRPr="00EF5ADE">
        <w:rPr>
          <w:sz w:val="28"/>
        </w:rPr>
        <w:t xml:space="preserve"> </w:t>
      </w:r>
      <w:r w:rsidR="009D759E">
        <w:rPr>
          <w:rFonts w:eastAsia="Calibri"/>
          <w:color w:val="000000"/>
          <w:sz w:val="28"/>
          <w:szCs w:val="28"/>
        </w:rPr>
        <w:t>–</w:t>
      </w:r>
      <w:r w:rsidR="009D759E">
        <w:rPr>
          <w:sz w:val="28"/>
        </w:rPr>
        <w:t xml:space="preserve"> </w:t>
      </w:r>
      <w:r w:rsidR="00F679CE">
        <w:rPr>
          <w:sz w:val="28"/>
        </w:rPr>
        <w:t>17287</w:t>
      </w:r>
      <w:r w:rsidR="00D55D01">
        <w:rPr>
          <w:sz w:val="28"/>
        </w:rPr>
        <w:t xml:space="preserve"> штук.</w:t>
      </w:r>
    </w:p>
    <w:p w14:paraId="70E628C4" w14:textId="31370FF4" w:rsidR="004A5C71" w:rsidRPr="004A5C71" w:rsidRDefault="004A5C71" w:rsidP="004A5C71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A5C71">
        <w:rPr>
          <w:sz w:val="28"/>
          <w:szCs w:val="28"/>
        </w:rPr>
        <w:t xml:space="preserve"> Распределить избирательные бюллетени для голосования на выборах депутатов </w:t>
      </w:r>
      <w:r w:rsidRPr="009A5FF3">
        <w:rPr>
          <w:rFonts w:eastAsia="Calibri"/>
          <w:color w:val="000000"/>
          <w:sz w:val="28"/>
          <w:szCs w:val="28"/>
        </w:rPr>
        <w:t xml:space="preserve">Совета </w:t>
      </w:r>
      <w:r w:rsidR="00F679CE" w:rsidRPr="00F679CE">
        <w:rPr>
          <w:sz w:val="28"/>
        </w:rPr>
        <w:t>Тюкалинского</w:t>
      </w:r>
      <w:r w:rsidRPr="009A5FF3">
        <w:rPr>
          <w:rFonts w:eastAsia="Calibri"/>
          <w:color w:val="000000"/>
          <w:sz w:val="28"/>
          <w:szCs w:val="28"/>
        </w:rPr>
        <w:t xml:space="preserve"> района первого созыва</w:t>
      </w:r>
      <w:r w:rsidRPr="004A5C71">
        <w:rPr>
          <w:sz w:val="28"/>
          <w:szCs w:val="28"/>
        </w:rPr>
        <w:t xml:space="preserve"> </w:t>
      </w:r>
      <w:r w:rsidRPr="00D55D01">
        <w:rPr>
          <w:sz w:val="28"/>
          <w:szCs w:val="28"/>
        </w:rPr>
        <w:t xml:space="preserve">между </w:t>
      </w:r>
      <w:r w:rsidRPr="004A5C71">
        <w:rPr>
          <w:sz w:val="28"/>
          <w:szCs w:val="28"/>
        </w:rPr>
        <w:t xml:space="preserve">окружными </w:t>
      </w:r>
      <w:r>
        <w:rPr>
          <w:sz w:val="28"/>
          <w:szCs w:val="28"/>
        </w:rPr>
        <w:t xml:space="preserve">избирательными </w:t>
      </w:r>
      <w:r w:rsidRPr="004A5C71">
        <w:rPr>
          <w:sz w:val="28"/>
          <w:szCs w:val="28"/>
        </w:rPr>
        <w:t xml:space="preserve">комиссиями в соответствии </w:t>
      </w:r>
      <w:r>
        <w:rPr>
          <w:sz w:val="28"/>
          <w:szCs w:val="28"/>
        </w:rPr>
        <w:t>с приложением</w:t>
      </w:r>
      <w:r w:rsidRPr="004A5C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4A5C71">
        <w:rPr>
          <w:sz w:val="28"/>
          <w:szCs w:val="28"/>
        </w:rPr>
        <w:t>.</w:t>
      </w:r>
    </w:p>
    <w:p w14:paraId="48B6E2FC" w14:textId="4C563247" w:rsidR="004A5C71" w:rsidRPr="004A5C71" w:rsidRDefault="004A5C71" w:rsidP="004A5C71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0" w:name="_Hlk182314234"/>
      <w:r w:rsidRPr="004A5C71">
        <w:rPr>
          <w:sz w:val="28"/>
          <w:szCs w:val="28"/>
        </w:rPr>
        <w:t>3.</w:t>
      </w:r>
      <w:r w:rsidR="00D55D01">
        <w:rPr>
          <w:sz w:val="28"/>
          <w:szCs w:val="28"/>
        </w:rPr>
        <w:t> </w:t>
      </w:r>
      <w:r w:rsidRPr="004A5C71">
        <w:rPr>
          <w:sz w:val="28"/>
          <w:szCs w:val="28"/>
        </w:rPr>
        <w:t xml:space="preserve">Направить настоящее </w:t>
      </w:r>
      <w:r w:rsidRPr="00D55D01">
        <w:rPr>
          <w:sz w:val="28"/>
          <w:szCs w:val="28"/>
        </w:rPr>
        <w:t>решение в окружные избирательные комиссии</w:t>
      </w:r>
      <w:r w:rsidRPr="004A5C71">
        <w:rPr>
          <w:sz w:val="28"/>
          <w:szCs w:val="28"/>
        </w:rPr>
        <w:t xml:space="preserve"> и в полиграфическую организацию, в которой будет осуществляться изготовление избирательных бюллетеней для голосования на выборах депутатов</w:t>
      </w:r>
      <w:r>
        <w:rPr>
          <w:sz w:val="28"/>
          <w:szCs w:val="28"/>
        </w:rPr>
        <w:t xml:space="preserve"> </w:t>
      </w:r>
      <w:r w:rsidRPr="009A5FF3">
        <w:rPr>
          <w:rFonts w:eastAsia="Calibri"/>
          <w:color w:val="000000"/>
          <w:sz w:val="28"/>
          <w:szCs w:val="28"/>
        </w:rPr>
        <w:t xml:space="preserve">Совета </w:t>
      </w:r>
      <w:r w:rsidR="00F679CE" w:rsidRPr="00F679CE">
        <w:rPr>
          <w:sz w:val="28"/>
        </w:rPr>
        <w:t>Тюкалинского</w:t>
      </w:r>
      <w:r w:rsidRPr="009A5FF3">
        <w:rPr>
          <w:rFonts w:eastAsia="Calibri"/>
          <w:color w:val="000000"/>
          <w:sz w:val="28"/>
          <w:szCs w:val="28"/>
        </w:rPr>
        <w:t xml:space="preserve"> района первого созыва</w:t>
      </w:r>
      <w:r>
        <w:rPr>
          <w:rFonts w:eastAsia="Calibri"/>
          <w:color w:val="000000"/>
          <w:sz w:val="28"/>
          <w:szCs w:val="28"/>
        </w:rPr>
        <w:t>.</w:t>
      </w:r>
    </w:p>
    <w:bookmarkEnd w:id="0"/>
    <w:p w14:paraId="7EAA84AA" w14:textId="13787089" w:rsidR="00257EAC" w:rsidRPr="003A7D0D" w:rsidRDefault="00257EAC" w:rsidP="00257EAC">
      <w:pPr>
        <w:pStyle w:val="a7"/>
        <w:tabs>
          <w:tab w:val="left" w:pos="1134"/>
        </w:tabs>
        <w:spacing w:line="276" w:lineRule="auto"/>
        <w:ind w:left="0"/>
      </w:pPr>
      <w:r w:rsidRPr="00D55D01">
        <w:t>4. Довести настоящее решение до сведения избирателей.</w:t>
      </w:r>
    </w:p>
    <w:p w14:paraId="6EB06FD5" w14:textId="7DD893B8" w:rsidR="004A5C71" w:rsidRDefault="004A5C71" w:rsidP="004A5C71">
      <w:pPr>
        <w:spacing w:line="240" w:lineRule="auto"/>
      </w:pPr>
      <w:r>
        <w:t xml:space="preserve">5. Контроль за исполнением настоящего решения возложить на </w:t>
      </w:r>
      <w:r w:rsidRPr="00F679CE">
        <w:t xml:space="preserve">секретаря </w:t>
      </w:r>
      <w:r w:rsidR="00497CFC">
        <w:t>ТИК, организующей выборы,</w:t>
      </w:r>
      <w:r w:rsidRPr="00FA2C04">
        <w:t xml:space="preserve"> </w:t>
      </w:r>
      <w:r w:rsidR="00F679CE">
        <w:t>Капаницкую Л.В</w:t>
      </w:r>
      <w:r>
        <w:t>.</w:t>
      </w:r>
    </w:p>
    <w:p w14:paraId="01BF24CF" w14:textId="77777777" w:rsidR="004A5C71" w:rsidRDefault="004A5C71" w:rsidP="004A5C71">
      <w:pPr>
        <w:spacing w:line="240" w:lineRule="auto"/>
        <w:ind w:firstLine="0"/>
      </w:pPr>
    </w:p>
    <w:p w14:paraId="29FDD313" w14:textId="77777777" w:rsidR="00084F71" w:rsidRDefault="00084F71" w:rsidP="004A5C71">
      <w:pPr>
        <w:spacing w:line="240" w:lineRule="auto"/>
        <w:ind w:firstLine="0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D55D01" w:rsidRPr="009C1719" w14:paraId="5CE98B62" w14:textId="77777777" w:rsidTr="008235A4">
        <w:trPr>
          <w:trHeight w:val="357"/>
        </w:trPr>
        <w:tc>
          <w:tcPr>
            <w:tcW w:w="4253" w:type="dxa"/>
            <w:hideMark/>
          </w:tcPr>
          <w:p w14:paraId="4005F03A" w14:textId="77777777" w:rsidR="00D55D01" w:rsidRPr="009C1719" w:rsidRDefault="00D55D01" w:rsidP="008235A4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9C1719">
              <w:rPr>
                <w:rFonts w:eastAsia="Times New Roman"/>
                <w:lang w:eastAsia="ru-RU"/>
              </w:rPr>
              <w:t>Председатель</w:t>
            </w:r>
          </w:p>
          <w:p w14:paraId="3EDDC147" w14:textId="50685D3A" w:rsidR="00D55D01" w:rsidRPr="009C1719" w:rsidRDefault="00497CFC" w:rsidP="008235A4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ТИК, организующей выборы</w:t>
            </w:r>
          </w:p>
        </w:tc>
        <w:tc>
          <w:tcPr>
            <w:tcW w:w="2268" w:type="dxa"/>
          </w:tcPr>
          <w:p w14:paraId="5C4CA353" w14:textId="77777777" w:rsidR="00D55D01" w:rsidRPr="009C1719" w:rsidRDefault="00D55D01" w:rsidP="008235A4">
            <w:pPr>
              <w:spacing w:before="100" w:line="240" w:lineRule="auto"/>
              <w:ind w:firstLine="0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03227B87" w14:textId="3041A99E" w:rsidR="00D55D01" w:rsidRPr="009C1719" w:rsidRDefault="00F679CE" w:rsidP="00F679CE">
            <w:pPr>
              <w:spacing w:before="100" w:line="240" w:lineRule="auto"/>
              <w:ind w:firstLine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</w:t>
            </w:r>
            <w:r w:rsidR="00D55D01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А</w:t>
            </w:r>
            <w:r w:rsidR="00D55D01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Шевченко</w:t>
            </w:r>
          </w:p>
        </w:tc>
      </w:tr>
      <w:tr w:rsidR="00D55D01" w:rsidRPr="009C1719" w14:paraId="5EF3D06A" w14:textId="77777777" w:rsidTr="008235A4">
        <w:trPr>
          <w:trHeight w:val="357"/>
        </w:trPr>
        <w:tc>
          <w:tcPr>
            <w:tcW w:w="4253" w:type="dxa"/>
          </w:tcPr>
          <w:p w14:paraId="0695284B" w14:textId="77777777" w:rsidR="00D55D01" w:rsidRPr="009C1719" w:rsidRDefault="00D55D01" w:rsidP="008235A4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14:paraId="233768C4" w14:textId="77777777" w:rsidR="00D55D01" w:rsidRPr="009C1719" w:rsidRDefault="00D55D01" w:rsidP="008235A4">
            <w:pPr>
              <w:spacing w:line="240" w:lineRule="auto"/>
              <w:ind w:firstLine="0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1FBADE6D" w14:textId="77777777" w:rsidR="00D55D01" w:rsidRPr="009C1719" w:rsidRDefault="00D55D01" w:rsidP="008235A4">
            <w:pPr>
              <w:spacing w:line="240" w:lineRule="auto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D55D01" w:rsidRPr="009C1719" w14:paraId="65362AE7" w14:textId="77777777" w:rsidTr="008235A4">
        <w:trPr>
          <w:trHeight w:val="671"/>
        </w:trPr>
        <w:tc>
          <w:tcPr>
            <w:tcW w:w="4253" w:type="dxa"/>
          </w:tcPr>
          <w:p w14:paraId="4A8F6406" w14:textId="77777777" w:rsidR="00D55D01" w:rsidRPr="009C1719" w:rsidRDefault="00D55D01" w:rsidP="008235A4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9C1719">
              <w:rPr>
                <w:rFonts w:eastAsia="Times New Roman"/>
                <w:lang w:eastAsia="ru-RU"/>
              </w:rPr>
              <w:t xml:space="preserve">Секретарь </w:t>
            </w:r>
          </w:p>
          <w:p w14:paraId="79FD1B22" w14:textId="73DEFAD4" w:rsidR="00D55D01" w:rsidRPr="009C1719" w:rsidRDefault="00497CFC" w:rsidP="008235A4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ТИК, организующей выборы</w:t>
            </w:r>
          </w:p>
        </w:tc>
        <w:tc>
          <w:tcPr>
            <w:tcW w:w="2268" w:type="dxa"/>
          </w:tcPr>
          <w:p w14:paraId="7E06E933" w14:textId="77777777" w:rsidR="00D55D01" w:rsidRPr="009C1719" w:rsidRDefault="00D55D01" w:rsidP="008235A4">
            <w:pPr>
              <w:spacing w:before="100" w:line="240" w:lineRule="auto"/>
              <w:ind w:firstLine="0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6A2D417C" w14:textId="6034FA93" w:rsidR="00D55D01" w:rsidRPr="009C1719" w:rsidRDefault="00F679CE" w:rsidP="00F679CE">
            <w:pPr>
              <w:spacing w:before="100" w:line="240" w:lineRule="auto"/>
              <w:ind w:firstLine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="00D55D01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="00D55D01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Капаницка</w:t>
            </w:r>
            <w:r w:rsidR="00D55D01">
              <w:rPr>
                <w:rFonts w:eastAsia="Times New Roman"/>
                <w:lang w:eastAsia="ru-RU"/>
              </w:rPr>
              <w:t>я</w:t>
            </w:r>
          </w:p>
        </w:tc>
      </w:tr>
    </w:tbl>
    <w:p w14:paraId="50A0CE8E" w14:textId="44210DE7" w:rsidR="00D55D01" w:rsidRDefault="00D55D01" w:rsidP="004A5C71">
      <w:pPr>
        <w:pStyle w:val="2"/>
        <w:spacing w:before="0" w:line="240" w:lineRule="auto"/>
        <w:ind w:firstLine="0"/>
        <w:rPr>
          <w:sz w:val="18"/>
        </w:rPr>
      </w:pPr>
    </w:p>
    <w:p w14:paraId="5464358F" w14:textId="23678C63" w:rsidR="00D55D01" w:rsidRDefault="00D55D01" w:rsidP="004A5C71">
      <w:pPr>
        <w:pStyle w:val="2"/>
        <w:spacing w:before="0" w:line="240" w:lineRule="auto"/>
        <w:ind w:firstLine="0"/>
        <w:rPr>
          <w:sz w:val="18"/>
        </w:rPr>
      </w:pPr>
    </w:p>
    <w:p w14:paraId="568178D9" w14:textId="77777777" w:rsidR="00D55D01" w:rsidRDefault="00D55D01" w:rsidP="004A5C71">
      <w:pPr>
        <w:pStyle w:val="2"/>
        <w:spacing w:before="0" w:line="240" w:lineRule="auto"/>
        <w:ind w:firstLine="0"/>
        <w:rPr>
          <w:sz w:val="18"/>
        </w:rPr>
        <w:sectPr w:rsidR="00D55D01" w:rsidSect="00D55D01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5C71" w:rsidRPr="00CE5036" w14:paraId="0EDC5859" w14:textId="77777777" w:rsidTr="003547B5">
        <w:trPr>
          <w:trHeight w:val="1275"/>
        </w:trPr>
        <w:tc>
          <w:tcPr>
            <w:tcW w:w="4111" w:type="dxa"/>
            <w:shd w:val="clear" w:color="auto" w:fill="auto"/>
          </w:tcPr>
          <w:p w14:paraId="2DB32132" w14:textId="77777777" w:rsidR="004A5C71" w:rsidRPr="00CE5036" w:rsidRDefault="004A5C71" w:rsidP="00CD208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4C0D4D83" w14:textId="77777777" w:rsidR="004A5C71" w:rsidRPr="00CE5036" w:rsidRDefault="004A5C71" w:rsidP="00CD2085">
            <w:pPr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eastAsia="Times New Roman"/>
                <w:spacing w:val="-3"/>
                <w:sz w:val="24"/>
                <w:lang w:eastAsia="ru-RU"/>
              </w:rPr>
            </w:pPr>
            <w:r w:rsidRPr="00CE5036">
              <w:rPr>
                <w:rFonts w:eastAsia="Times New Roman"/>
                <w:spacing w:val="-3"/>
                <w:sz w:val="24"/>
                <w:lang w:eastAsia="ru-RU"/>
              </w:rPr>
              <w:t xml:space="preserve">Приложение </w:t>
            </w:r>
          </w:p>
          <w:p w14:paraId="356365F8" w14:textId="72C9B93A" w:rsidR="004A5C71" w:rsidRPr="00CE5036" w:rsidRDefault="002C025C" w:rsidP="00CD2085">
            <w:pPr>
              <w:spacing w:line="240" w:lineRule="auto"/>
              <w:ind w:left="-108" w:firstLine="0"/>
              <w:jc w:val="center"/>
              <w:rPr>
                <w:rFonts w:eastAsia="Times New Roman"/>
                <w:spacing w:val="-3"/>
                <w:sz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к </w:t>
            </w:r>
            <w:r w:rsidR="004A5C71">
              <w:rPr>
                <w:rFonts w:eastAsia="Times New Roman"/>
                <w:spacing w:val="-3"/>
                <w:sz w:val="24"/>
                <w:lang w:eastAsia="ru-RU"/>
              </w:rPr>
              <w:t>решени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ю</w:t>
            </w:r>
            <w:r w:rsidR="004A5C71">
              <w:rPr>
                <w:rFonts w:eastAsia="Times New Roman"/>
                <w:spacing w:val="-3"/>
                <w:sz w:val="24"/>
                <w:lang w:eastAsia="ru-RU"/>
              </w:rPr>
              <w:t xml:space="preserve"> территориальной и</w:t>
            </w:r>
            <w:r w:rsidR="004A5C71" w:rsidRPr="00CE5036">
              <w:rPr>
                <w:rFonts w:eastAsia="Times New Roman"/>
                <w:spacing w:val="-3"/>
                <w:sz w:val="24"/>
                <w:lang w:eastAsia="ru-RU"/>
              </w:rPr>
              <w:t xml:space="preserve">збирательной комиссии </w:t>
            </w:r>
            <w:r w:rsidR="004A5C71">
              <w:rPr>
                <w:rFonts w:eastAsia="Times New Roman"/>
                <w:spacing w:val="-3"/>
                <w:sz w:val="24"/>
                <w:lang w:eastAsia="ru-RU"/>
              </w:rPr>
              <w:t xml:space="preserve">по </w:t>
            </w:r>
            <w:r w:rsidR="00F679CE">
              <w:rPr>
                <w:rFonts w:eastAsia="Times New Roman"/>
                <w:spacing w:val="-3"/>
                <w:sz w:val="24"/>
                <w:lang w:eastAsia="ru-RU"/>
              </w:rPr>
              <w:t>Тюкалинскому</w:t>
            </w:r>
            <w:r w:rsidR="004A5C71">
              <w:rPr>
                <w:rFonts w:eastAsia="Times New Roman"/>
                <w:spacing w:val="-3"/>
                <w:sz w:val="24"/>
                <w:lang w:eastAsia="ru-RU"/>
              </w:rPr>
              <w:t xml:space="preserve"> району</w:t>
            </w:r>
            <w:r w:rsidR="007F0D5E">
              <w:rPr>
                <w:rFonts w:eastAsia="Times New Roman"/>
                <w:spacing w:val="-3"/>
                <w:sz w:val="24"/>
                <w:lang w:eastAsia="ru-RU"/>
              </w:rPr>
              <w:br/>
            </w:r>
            <w:r w:rsidR="004A5C71">
              <w:rPr>
                <w:rFonts w:eastAsia="Times New Roman"/>
                <w:spacing w:val="-3"/>
                <w:sz w:val="24"/>
                <w:lang w:eastAsia="ru-RU"/>
              </w:rPr>
              <w:t xml:space="preserve"> Омской области</w:t>
            </w:r>
          </w:p>
          <w:p w14:paraId="414BAA98" w14:textId="5CD50265" w:rsidR="004A5C71" w:rsidRPr="00CE5036" w:rsidRDefault="004A5C71" w:rsidP="00F679CE">
            <w:pPr>
              <w:spacing w:line="240" w:lineRule="auto"/>
              <w:ind w:left="-108" w:firstLine="0"/>
              <w:jc w:val="center"/>
              <w:rPr>
                <w:rFonts w:eastAsia="Times New Roman"/>
                <w:spacing w:val="-3"/>
                <w:sz w:val="24"/>
                <w:lang w:eastAsia="ru-RU"/>
              </w:rPr>
            </w:pPr>
            <w:r w:rsidRPr="00CE5036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от </w:t>
            </w:r>
            <w:r w:rsidR="00F679CE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10.03.</w:t>
            </w: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202</w:t>
            </w:r>
            <w:r w:rsidR="00497CFC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5</w:t>
            </w:r>
            <w:r w:rsidRPr="00CE5036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г. № </w:t>
            </w:r>
            <w:r w:rsidR="007F0D5E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37</w:t>
            </w:r>
            <w:r w:rsidR="00F679CE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/13</w:t>
            </w:r>
          </w:p>
        </w:tc>
      </w:tr>
    </w:tbl>
    <w:p w14:paraId="3635FA9E" w14:textId="77777777" w:rsidR="004A5C71" w:rsidRDefault="004A5C71" w:rsidP="004A5C71">
      <w:pPr>
        <w:pStyle w:val="2"/>
        <w:spacing w:before="0" w:line="240" w:lineRule="auto"/>
        <w:ind w:firstLine="0"/>
        <w:rPr>
          <w:sz w:val="18"/>
        </w:rPr>
      </w:pPr>
      <w:bookmarkStart w:id="1" w:name="_GoBack"/>
      <w:bookmarkEnd w:id="1"/>
    </w:p>
    <w:p w14:paraId="4FDC4049" w14:textId="77777777" w:rsidR="003547B5" w:rsidRDefault="003547B5" w:rsidP="004A5C71">
      <w:pPr>
        <w:pStyle w:val="2"/>
        <w:spacing w:before="0" w:line="240" w:lineRule="auto"/>
        <w:ind w:firstLine="0"/>
        <w:rPr>
          <w:sz w:val="18"/>
        </w:rPr>
      </w:pPr>
    </w:p>
    <w:p w14:paraId="4F9B15E6" w14:textId="3079E6BB" w:rsidR="003547B5" w:rsidRDefault="003547B5" w:rsidP="003547B5">
      <w:pPr>
        <w:pStyle w:val="ConsNormal"/>
        <w:ind w:firstLine="0"/>
        <w:jc w:val="center"/>
        <w:rPr>
          <w:b/>
        </w:rPr>
      </w:pPr>
      <w:r w:rsidRPr="004A4031">
        <w:rPr>
          <w:b/>
          <w:szCs w:val="28"/>
        </w:rPr>
        <w:t xml:space="preserve">Распределение </w:t>
      </w:r>
      <w:r>
        <w:rPr>
          <w:b/>
          <w:szCs w:val="28"/>
        </w:rPr>
        <w:t>избирательных бюллетеней</w:t>
      </w:r>
      <w:r w:rsidRPr="004A4031">
        <w:rPr>
          <w:b/>
          <w:szCs w:val="28"/>
        </w:rPr>
        <w:t xml:space="preserve"> для голосования </w:t>
      </w:r>
      <w:r>
        <w:rPr>
          <w:b/>
          <w:szCs w:val="28"/>
        </w:rPr>
        <w:br/>
      </w:r>
      <w:r w:rsidRPr="004A4031">
        <w:rPr>
          <w:b/>
          <w:szCs w:val="28"/>
        </w:rPr>
        <w:t xml:space="preserve">на выборах </w:t>
      </w:r>
      <w:r w:rsidRPr="004A4031">
        <w:rPr>
          <w:b/>
        </w:rPr>
        <w:t xml:space="preserve">депутатов </w:t>
      </w:r>
      <w:r>
        <w:rPr>
          <w:b/>
        </w:rPr>
        <w:t xml:space="preserve">Совета </w:t>
      </w:r>
      <w:r w:rsidR="00F679CE" w:rsidRPr="00F679CE">
        <w:rPr>
          <w:b/>
        </w:rPr>
        <w:t>Тюкалинского</w:t>
      </w:r>
      <w:r>
        <w:rPr>
          <w:b/>
        </w:rPr>
        <w:t xml:space="preserve"> района</w:t>
      </w:r>
      <w:r w:rsidRPr="004A4031">
        <w:rPr>
          <w:b/>
        </w:rPr>
        <w:t xml:space="preserve"> </w:t>
      </w:r>
      <w:r>
        <w:rPr>
          <w:b/>
        </w:rPr>
        <w:t xml:space="preserve">первого </w:t>
      </w:r>
      <w:r w:rsidRPr="004A4031">
        <w:rPr>
          <w:b/>
        </w:rPr>
        <w:t xml:space="preserve">созыва </w:t>
      </w:r>
      <w:r>
        <w:rPr>
          <w:b/>
        </w:rPr>
        <w:t>между окружными избирательными комиссиями</w:t>
      </w:r>
    </w:p>
    <w:p w14:paraId="0BA3E92E" w14:textId="77777777" w:rsidR="003547B5" w:rsidRDefault="003547B5" w:rsidP="004A5C71">
      <w:pPr>
        <w:pStyle w:val="2"/>
        <w:spacing w:before="0" w:line="240" w:lineRule="auto"/>
        <w:ind w:firstLine="0"/>
        <w:rPr>
          <w:sz w:val="18"/>
        </w:rPr>
      </w:pPr>
    </w:p>
    <w:p w14:paraId="2A354E46" w14:textId="77777777" w:rsidR="003547B5" w:rsidRDefault="003547B5" w:rsidP="004A5C71">
      <w:pPr>
        <w:pStyle w:val="2"/>
        <w:spacing w:before="0" w:line="240" w:lineRule="auto"/>
        <w:ind w:firstLine="0"/>
        <w:rPr>
          <w:sz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314"/>
        <w:gridCol w:w="2232"/>
        <w:gridCol w:w="1697"/>
      </w:tblGrid>
      <w:tr w:rsidR="003547B5" w:rsidRPr="001662DF" w14:paraId="43C938ED" w14:textId="77777777" w:rsidTr="00497CFC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5A088E9F" w14:textId="77777777" w:rsidR="003547B5" w:rsidRPr="001662DF" w:rsidRDefault="003547B5" w:rsidP="003547B5">
            <w:pPr>
              <w:pStyle w:val="ConsNormal"/>
              <w:ind w:firstLine="0"/>
              <w:jc w:val="center"/>
              <w:rPr>
                <w:b/>
                <w:sz w:val="20"/>
                <w:szCs w:val="24"/>
              </w:rPr>
            </w:pPr>
            <w:r w:rsidRPr="001662DF">
              <w:rPr>
                <w:b/>
                <w:sz w:val="20"/>
                <w:szCs w:val="24"/>
              </w:rPr>
              <w:t>№</w:t>
            </w:r>
          </w:p>
          <w:p w14:paraId="155456A3" w14:textId="77777777" w:rsidR="003547B5" w:rsidRPr="001662DF" w:rsidRDefault="003547B5" w:rsidP="003547B5">
            <w:pPr>
              <w:pStyle w:val="ConsNormal"/>
              <w:ind w:firstLine="0"/>
              <w:jc w:val="center"/>
              <w:rPr>
                <w:b/>
                <w:sz w:val="20"/>
                <w:szCs w:val="28"/>
              </w:rPr>
            </w:pPr>
            <w:r w:rsidRPr="001662D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8C5BC4" w14:textId="77777777" w:rsidR="003547B5" w:rsidRDefault="003547B5" w:rsidP="003547B5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1662DF">
              <w:rPr>
                <w:b/>
                <w:sz w:val="20"/>
                <w:szCs w:val="24"/>
              </w:rPr>
              <w:t>Наименование</w:t>
            </w:r>
          </w:p>
          <w:p w14:paraId="26A96305" w14:textId="77777777" w:rsidR="003547B5" w:rsidRPr="001662DF" w:rsidRDefault="003547B5" w:rsidP="003547B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662DF">
              <w:rPr>
                <w:b/>
                <w:sz w:val="20"/>
                <w:szCs w:val="24"/>
              </w:rPr>
              <w:t xml:space="preserve"> окружной избирательной комиссии (ОИК</w:t>
            </w:r>
            <w:r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B48711C" w14:textId="77777777" w:rsidR="003547B5" w:rsidRPr="001662DF" w:rsidRDefault="003547B5" w:rsidP="003547B5">
            <w:pPr>
              <w:autoSpaceDE w:val="0"/>
              <w:autoSpaceDN w:val="0"/>
              <w:adjustRightInd w:val="0"/>
              <w:spacing w:line="240" w:lineRule="auto"/>
              <w:ind w:firstLine="44"/>
              <w:jc w:val="center"/>
              <w:rPr>
                <w:b/>
                <w:bCs/>
                <w:color w:val="000000"/>
                <w:sz w:val="20"/>
              </w:rPr>
            </w:pPr>
            <w:r w:rsidRPr="001662DF">
              <w:rPr>
                <w:b/>
                <w:bCs/>
                <w:color w:val="000000"/>
                <w:sz w:val="20"/>
              </w:rPr>
              <w:t xml:space="preserve">Число </w:t>
            </w:r>
          </w:p>
          <w:p w14:paraId="35282526" w14:textId="0F6F078C" w:rsidR="003547B5" w:rsidRPr="001662DF" w:rsidRDefault="003547B5" w:rsidP="00497CFC">
            <w:pPr>
              <w:autoSpaceDE w:val="0"/>
              <w:autoSpaceDN w:val="0"/>
              <w:adjustRightInd w:val="0"/>
              <w:spacing w:line="240" w:lineRule="auto"/>
              <w:ind w:firstLine="44"/>
              <w:jc w:val="center"/>
              <w:rPr>
                <w:b/>
                <w:sz w:val="20"/>
              </w:rPr>
            </w:pPr>
            <w:r w:rsidRPr="001662DF">
              <w:rPr>
                <w:b/>
                <w:bCs/>
                <w:color w:val="000000"/>
                <w:sz w:val="20"/>
              </w:rPr>
              <w:t xml:space="preserve">зарегистрированных </w:t>
            </w:r>
            <w:r w:rsidRPr="001662DF">
              <w:rPr>
                <w:b/>
                <w:bCs/>
                <w:color w:val="000000"/>
                <w:sz w:val="20"/>
              </w:rPr>
              <w:br/>
              <w:t>избирателей по состоянию на 01.0</w:t>
            </w:r>
            <w:r w:rsidR="00497CFC">
              <w:rPr>
                <w:b/>
                <w:bCs/>
                <w:color w:val="000000"/>
                <w:sz w:val="20"/>
              </w:rPr>
              <w:t>1</w:t>
            </w:r>
            <w:r w:rsidRPr="001662DF">
              <w:rPr>
                <w:b/>
                <w:bCs/>
                <w:color w:val="000000"/>
                <w:sz w:val="20"/>
              </w:rPr>
              <w:t>.202</w:t>
            </w:r>
            <w:r w:rsidR="00497CFC">
              <w:rPr>
                <w:b/>
                <w:bCs/>
                <w:color w:val="000000"/>
                <w:sz w:val="20"/>
              </w:rPr>
              <w:t>5</w:t>
            </w:r>
            <w:r w:rsidRPr="001662DF">
              <w:rPr>
                <w:b/>
                <w:bCs/>
                <w:color w:val="000000"/>
                <w:sz w:val="20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14:paraId="602604CF" w14:textId="77777777" w:rsidR="003547B5" w:rsidRPr="001662DF" w:rsidRDefault="003547B5" w:rsidP="003547B5">
            <w:pPr>
              <w:spacing w:line="240" w:lineRule="auto"/>
              <w:ind w:firstLine="44"/>
              <w:jc w:val="center"/>
              <w:rPr>
                <w:b/>
                <w:sz w:val="20"/>
                <w:szCs w:val="24"/>
              </w:rPr>
            </w:pPr>
            <w:r w:rsidRPr="001662DF">
              <w:rPr>
                <w:b/>
                <w:sz w:val="20"/>
                <w:szCs w:val="24"/>
              </w:rPr>
              <w:t>Количество</w:t>
            </w:r>
          </w:p>
          <w:p w14:paraId="2D936985" w14:textId="77777777" w:rsidR="003547B5" w:rsidRPr="001662DF" w:rsidRDefault="003547B5" w:rsidP="003547B5">
            <w:pPr>
              <w:pStyle w:val="ConsNormal"/>
              <w:ind w:firstLine="44"/>
              <w:jc w:val="center"/>
              <w:rPr>
                <w:b/>
                <w:sz w:val="20"/>
                <w:szCs w:val="24"/>
              </w:rPr>
            </w:pPr>
            <w:r w:rsidRPr="001662DF">
              <w:rPr>
                <w:b/>
                <w:sz w:val="20"/>
                <w:szCs w:val="24"/>
              </w:rPr>
              <w:t>избирательных бюллетеней</w:t>
            </w:r>
          </w:p>
          <w:p w14:paraId="0B43D183" w14:textId="77777777" w:rsidR="003547B5" w:rsidRPr="001662DF" w:rsidRDefault="003547B5" w:rsidP="003547B5">
            <w:pPr>
              <w:spacing w:line="240" w:lineRule="auto"/>
              <w:ind w:firstLine="44"/>
              <w:jc w:val="center"/>
              <w:rPr>
                <w:b/>
                <w:sz w:val="20"/>
                <w:szCs w:val="24"/>
              </w:rPr>
            </w:pPr>
            <w:r w:rsidRPr="001662DF">
              <w:rPr>
                <w:b/>
                <w:sz w:val="20"/>
                <w:szCs w:val="24"/>
              </w:rPr>
              <w:t>(шт.)</w:t>
            </w:r>
          </w:p>
        </w:tc>
      </w:tr>
      <w:tr w:rsidR="00F679CE" w:rsidRPr="001662DF" w14:paraId="2304B829" w14:textId="77777777" w:rsidTr="00F679CE">
        <w:trPr>
          <w:trHeight w:val="953"/>
        </w:trPr>
        <w:tc>
          <w:tcPr>
            <w:tcW w:w="704" w:type="dxa"/>
            <w:shd w:val="clear" w:color="auto" w:fill="auto"/>
            <w:vAlign w:val="center"/>
          </w:tcPr>
          <w:p w14:paraId="1999A7A1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C08290" w14:textId="74ADCCF8" w:rsidR="00F679CE" w:rsidRPr="001662DF" w:rsidRDefault="00F679CE" w:rsidP="00F679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 одномандатного избирательного округа № 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8BEC49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1107</w:t>
            </w:r>
          </w:p>
          <w:p w14:paraId="125D9533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317290" w14:textId="7496C587" w:rsidR="00F679CE" w:rsidRPr="00F679CE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</w:tr>
      <w:tr w:rsidR="00F679CE" w:rsidRPr="001662DF" w14:paraId="66852786" w14:textId="77777777" w:rsidTr="00F679CE">
        <w:tc>
          <w:tcPr>
            <w:tcW w:w="704" w:type="dxa"/>
            <w:shd w:val="clear" w:color="auto" w:fill="auto"/>
            <w:vAlign w:val="center"/>
          </w:tcPr>
          <w:p w14:paraId="0719B911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DD6F30" w14:textId="0D4E5291" w:rsidR="00F679CE" w:rsidRDefault="00F679CE" w:rsidP="00F679C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 одномандатного избирательного округа № 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F49292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1094</w:t>
            </w:r>
          </w:p>
          <w:p w14:paraId="49FF25C8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593CFA" w14:textId="5724C6C6" w:rsidR="00F679CE" w:rsidRPr="00F679CE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</w:tr>
      <w:tr w:rsidR="00F679CE" w:rsidRPr="001662DF" w14:paraId="6D6D7EE5" w14:textId="77777777" w:rsidTr="00F679CE">
        <w:tc>
          <w:tcPr>
            <w:tcW w:w="704" w:type="dxa"/>
            <w:shd w:val="clear" w:color="auto" w:fill="auto"/>
            <w:vAlign w:val="center"/>
          </w:tcPr>
          <w:p w14:paraId="1D4A1E51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F79CCB6" w14:textId="057B2725" w:rsidR="00F679CE" w:rsidRDefault="00F679CE" w:rsidP="00F679C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3A7D403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1088</w:t>
            </w:r>
          </w:p>
          <w:p w14:paraId="3EAF404D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42B02C" w14:textId="38EA8826" w:rsidR="00F679CE" w:rsidRPr="00F679CE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</w:tr>
      <w:tr w:rsidR="00F679CE" w:rsidRPr="001662DF" w14:paraId="51768186" w14:textId="77777777" w:rsidTr="00F679CE">
        <w:tc>
          <w:tcPr>
            <w:tcW w:w="704" w:type="dxa"/>
            <w:shd w:val="clear" w:color="auto" w:fill="auto"/>
            <w:vAlign w:val="center"/>
          </w:tcPr>
          <w:p w14:paraId="1CA9FB26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014A045" w14:textId="7AC2F40C" w:rsidR="00F679CE" w:rsidRDefault="00F679CE" w:rsidP="00F679C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2554B22" w14:textId="087D634A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1035</w:t>
            </w:r>
          </w:p>
        </w:tc>
        <w:tc>
          <w:tcPr>
            <w:tcW w:w="1701" w:type="dxa"/>
            <w:vAlign w:val="center"/>
          </w:tcPr>
          <w:p w14:paraId="4D304FE9" w14:textId="1875FB10" w:rsidR="00F679CE" w:rsidRPr="00F679CE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</w:tr>
      <w:tr w:rsidR="00F679CE" w:rsidRPr="001662DF" w14:paraId="5F96A857" w14:textId="77777777" w:rsidTr="00F679CE">
        <w:tc>
          <w:tcPr>
            <w:tcW w:w="704" w:type="dxa"/>
            <w:shd w:val="clear" w:color="auto" w:fill="auto"/>
            <w:vAlign w:val="center"/>
          </w:tcPr>
          <w:p w14:paraId="4A53D064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C6E5696" w14:textId="7B87DE18" w:rsidR="00F679CE" w:rsidRDefault="00F679CE" w:rsidP="00F679CE">
            <w:pPr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6CC73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1002</w:t>
            </w:r>
          </w:p>
          <w:p w14:paraId="7FFC6C30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CF7A61" w14:textId="012D65D0" w:rsidR="00F679CE" w:rsidRPr="00F679CE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</w:tr>
      <w:tr w:rsidR="00F679CE" w:rsidRPr="00084F71" w14:paraId="73CB3551" w14:textId="77777777" w:rsidTr="00F679CE">
        <w:tc>
          <w:tcPr>
            <w:tcW w:w="704" w:type="dxa"/>
            <w:shd w:val="clear" w:color="auto" w:fill="auto"/>
            <w:vAlign w:val="center"/>
          </w:tcPr>
          <w:p w14:paraId="2E9255F8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14:paraId="09E6762D" w14:textId="77777777" w:rsidR="00084F71" w:rsidRPr="00084F71" w:rsidRDefault="00084F71" w:rsidP="00F679CE">
            <w:pPr>
              <w:pStyle w:val="ConsNormal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95044F5" w14:textId="52BCF3B0" w:rsidR="00F679CE" w:rsidRPr="00497CFC" w:rsidRDefault="00F679CE" w:rsidP="00F679CE">
            <w:pPr>
              <w:spacing w:line="240" w:lineRule="auto"/>
              <w:ind w:firstLine="0"/>
              <w:rPr>
                <w:b/>
                <w:spacing w:val="-1"/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5EE24F5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951</w:t>
            </w:r>
          </w:p>
          <w:p w14:paraId="47725614" w14:textId="77777777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D0666" w14:textId="45A79D9A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951</w:t>
            </w:r>
          </w:p>
        </w:tc>
      </w:tr>
      <w:tr w:rsidR="00F679CE" w:rsidRPr="00084F71" w14:paraId="268B5490" w14:textId="77777777" w:rsidTr="00F679CE">
        <w:tc>
          <w:tcPr>
            <w:tcW w:w="704" w:type="dxa"/>
            <w:shd w:val="clear" w:color="auto" w:fill="auto"/>
            <w:vAlign w:val="center"/>
          </w:tcPr>
          <w:p w14:paraId="69DE8F1D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A254825" w14:textId="4A37CD49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0C81ED" w14:textId="77777777" w:rsidR="00F679CE" w:rsidRPr="00F679CE" w:rsidRDefault="00F679CE" w:rsidP="00F679CE">
            <w:pPr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957</w:t>
            </w:r>
          </w:p>
          <w:p w14:paraId="234D698B" w14:textId="77777777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D6B284" w14:textId="4A55E9E6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957</w:t>
            </w:r>
          </w:p>
        </w:tc>
      </w:tr>
      <w:tr w:rsidR="00F679CE" w:rsidRPr="00084F71" w14:paraId="76C1D884" w14:textId="77777777" w:rsidTr="00F679CE">
        <w:tc>
          <w:tcPr>
            <w:tcW w:w="704" w:type="dxa"/>
            <w:shd w:val="clear" w:color="auto" w:fill="auto"/>
            <w:vAlign w:val="center"/>
          </w:tcPr>
          <w:p w14:paraId="01F53125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66B1236" w14:textId="059C3DFD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E14068" w14:textId="77777777" w:rsidR="00F679CE" w:rsidRPr="00F679CE" w:rsidRDefault="00F679CE" w:rsidP="00084F71">
            <w:pPr>
              <w:spacing w:line="480" w:lineRule="auto"/>
              <w:ind w:hanging="108"/>
              <w:jc w:val="center"/>
              <w:rPr>
                <w:sz w:val="24"/>
                <w:szCs w:val="24"/>
              </w:rPr>
            </w:pPr>
            <w:r w:rsidRPr="00F679CE">
              <w:rPr>
                <w:sz w:val="24"/>
                <w:szCs w:val="24"/>
              </w:rPr>
              <w:t>940</w:t>
            </w:r>
          </w:p>
          <w:p w14:paraId="44A67D2F" w14:textId="77777777" w:rsidR="00F679CE" w:rsidRPr="00F679CE" w:rsidRDefault="00F679CE" w:rsidP="00084F71">
            <w:pPr>
              <w:spacing w:line="240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1D3D34" w14:textId="5CFAF066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940</w:t>
            </w:r>
          </w:p>
        </w:tc>
      </w:tr>
      <w:tr w:rsidR="00F679CE" w:rsidRPr="00084F71" w14:paraId="7699E955" w14:textId="77777777" w:rsidTr="00497CFC">
        <w:tc>
          <w:tcPr>
            <w:tcW w:w="704" w:type="dxa"/>
            <w:shd w:val="clear" w:color="auto" w:fill="auto"/>
            <w:vAlign w:val="center"/>
          </w:tcPr>
          <w:p w14:paraId="6AFCD47C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708D7D" w14:textId="09996382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F0B25F" w14:textId="7A70B16A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1079</w:t>
            </w:r>
          </w:p>
        </w:tc>
        <w:tc>
          <w:tcPr>
            <w:tcW w:w="1701" w:type="dxa"/>
            <w:vAlign w:val="center"/>
          </w:tcPr>
          <w:p w14:paraId="44F7EF08" w14:textId="21E55CB6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1079</w:t>
            </w:r>
          </w:p>
        </w:tc>
      </w:tr>
      <w:tr w:rsidR="00F679CE" w:rsidRPr="00084F71" w14:paraId="413CF9C3" w14:textId="77777777" w:rsidTr="00497CFC">
        <w:tc>
          <w:tcPr>
            <w:tcW w:w="704" w:type="dxa"/>
            <w:shd w:val="clear" w:color="auto" w:fill="auto"/>
            <w:vAlign w:val="center"/>
          </w:tcPr>
          <w:p w14:paraId="5081D468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FBE751F" w14:textId="5B467FE3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9FE9D8" w14:textId="50533554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1024</w:t>
            </w:r>
          </w:p>
        </w:tc>
        <w:tc>
          <w:tcPr>
            <w:tcW w:w="1701" w:type="dxa"/>
            <w:vAlign w:val="center"/>
          </w:tcPr>
          <w:p w14:paraId="59DAFD87" w14:textId="77227BEB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1024</w:t>
            </w:r>
          </w:p>
        </w:tc>
      </w:tr>
      <w:tr w:rsidR="00F679CE" w:rsidRPr="00084F71" w14:paraId="6A657399" w14:textId="77777777" w:rsidTr="00497CFC">
        <w:tc>
          <w:tcPr>
            <w:tcW w:w="704" w:type="dxa"/>
            <w:shd w:val="clear" w:color="auto" w:fill="auto"/>
            <w:vAlign w:val="center"/>
          </w:tcPr>
          <w:p w14:paraId="26042AD3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EB9854" w14:textId="5110A14D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 xml:space="preserve">Окружная избирательная комиссия </w:t>
            </w:r>
            <w:r>
              <w:rPr>
                <w:sz w:val="24"/>
                <w:szCs w:val="24"/>
              </w:rPr>
              <w:t>одно</w:t>
            </w:r>
            <w:r w:rsidRPr="0030117F">
              <w:rPr>
                <w:sz w:val="24"/>
                <w:szCs w:val="24"/>
              </w:rPr>
              <w:t>мандатного избирательного округа</w:t>
            </w:r>
            <w:r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3F806B" w14:textId="2331C13E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1063</w:t>
            </w:r>
          </w:p>
        </w:tc>
        <w:tc>
          <w:tcPr>
            <w:tcW w:w="1701" w:type="dxa"/>
            <w:vAlign w:val="center"/>
          </w:tcPr>
          <w:p w14:paraId="0C2E61AA" w14:textId="6736CCA2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1063</w:t>
            </w:r>
          </w:p>
        </w:tc>
      </w:tr>
      <w:tr w:rsidR="00F679CE" w:rsidRPr="00084F71" w14:paraId="5FC54737" w14:textId="77777777" w:rsidTr="00497CFC">
        <w:tc>
          <w:tcPr>
            <w:tcW w:w="704" w:type="dxa"/>
            <w:shd w:val="clear" w:color="auto" w:fill="auto"/>
            <w:vAlign w:val="center"/>
          </w:tcPr>
          <w:p w14:paraId="1058FB6A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0B1D7B7" w14:textId="2E49EDC3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 xml:space="preserve">Окружная избирательная комиссия </w:t>
            </w:r>
            <w:r>
              <w:rPr>
                <w:sz w:val="24"/>
                <w:szCs w:val="24"/>
              </w:rPr>
              <w:t>одно</w:t>
            </w:r>
            <w:r w:rsidRPr="0030117F">
              <w:rPr>
                <w:sz w:val="24"/>
                <w:szCs w:val="24"/>
              </w:rPr>
              <w:t>мандатного избирательного округа</w:t>
            </w:r>
            <w:r>
              <w:rPr>
                <w:sz w:val="24"/>
                <w:szCs w:val="24"/>
              </w:rPr>
              <w:t xml:space="preserve"> № 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1AD68E4" w14:textId="46CF2650" w:rsidR="00F679CE" w:rsidRPr="00F679CE" w:rsidRDefault="00F679CE" w:rsidP="00F679C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1062</w:t>
            </w:r>
          </w:p>
        </w:tc>
        <w:tc>
          <w:tcPr>
            <w:tcW w:w="1701" w:type="dxa"/>
            <w:vAlign w:val="center"/>
          </w:tcPr>
          <w:p w14:paraId="749DAB65" w14:textId="3C5553FF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1062</w:t>
            </w:r>
          </w:p>
        </w:tc>
      </w:tr>
      <w:tr w:rsidR="00F679CE" w:rsidRPr="00084F71" w14:paraId="498BE870" w14:textId="77777777" w:rsidTr="00497CFC">
        <w:tc>
          <w:tcPr>
            <w:tcW w:w="704" w:type="dxa"/>
            <w:shd w:val="clear" w:color="auto" w:fill="auto"/>
            <w:vAlign w:val="center"/>
          </w:tcPr>
          <w:p w14:paraId="41691180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6D13915" w14:textId="1760EC2E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387D5CF" w14:textId="13FDAD26" w:rsidR="00F679CE" w:rsidRPr="00F679CE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1061</w:t>
            </w:r>
          </w:p>
        </w:tc>
        <w:tc>
          <w:tcPr>
            <w:tcW w:w="1701" w:type="dxa"/>
            <w:vAlign w:val="center"/>
          </w:tcPr>
          <w:p w14:paraId="1D2257B8" w14:textId="30842738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1061</w:t>
            </w:r>
          </w:p>
        </w:tc>
      </w:tr>
      <w:tr w:rsidR="00F679CE" w:rsidRPr="00084F71" w14:paraId="799F1D30" w14:textId="77777777" w:rsidTr="00497CFC">
        <w:tc>
          <w:tcPr>
            <w:tcW w:w="704" w:type="dxa"/>
            <w:shd w:val="clear" w:color="auto" w:fill="auto"/>
            <w:vAlign w:val="center"/>
          </w:tcPr>
          <w:p w14:paraId="042261F9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61532C6" w14:textId="682FB697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49B1EE" w14:textId="05E8355E" w:rsidR="00F679CE" w:rsidRPr="00F679CE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1043</w:t>
            </w:r>
          </w:p>
        </w:tc>
        <w:tc>
          <w:tcPr>
            <w:tcW w:w="1701" w:type="dxa"/>
            <w:vAlign w:val="center"/>
          </w:tcPr>
          <w:p w14:paraId="343BEA7A" w14:textId="58E1510E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1043</w:t>
            </w:r>
          </w:p>
        </w:tc>
      </w:tr>
      <w:tr w:rsidR="00F679CE" w:rsidRPr="00084F71" w14:paraId="70499AE1" w14:textId="77777777" w:rsidTr="00497CFC">
        <w:tc>
          <w:tcPr>
            <w:tcW w:w="704" w:type="dxa"/>
            <w:shd w:val="clear" w:color="auto" w:fill="auto"/>
            <w:vAlign w:val="center"/>
          </w:tcPr>
          <w:p w14:paraId="1F22E942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95B3CD4" w14:textId="52C78A3F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C395F2A" w14:textId="38541138" w:rsidR="00F679CE" w:rsidRPr="00F679CE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986</w:t>
            </w:r>
          </w:p>
        </w:tc>
        <w:tc>
          <w:tcPr>
            <w:tcW w:w="1701" w:type="dxa"/>
            <w:vAlign w:val="center"/>
          </w:tcPr>
          <w:p w14:paraId="2004B968" w14:textId="56EF6B63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986</w:t>
            </w:r>
          </w:p>
        </w:tc>
      </w:tr>
      <w:tr w:rsidR="00F679CE" w:rsidRPr="00084F71" w14:paraId="51726A1F" w14:textId="77777777" w:rsidTr="00497CFC">
        <w:tc>
          <w:tcPr>
            <w:tcW w:w="704" w:type="dxa"/>
            <w:shd w:val="clear" w:color="auto" w:fill="auto"/>
            <w:vAlign w:val="center"/>
          </w:tcPr>
          <w:p w14:paraId="32D6B7B2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251EF71" w14:textId="2D5E19FA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5BC2B4" w14:textId="0C25626B" w:rsidR="00F679CE" w:rsidRPr="00F679CE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1701" w:type="dxa"/>
            <w:vAlign w:val="center"/>
          </w:tcPr>
          <w:p w14:paraId="77494895" w14:textId="39F7A4FC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862</w:t>
            </w:r>
          </w:p>
        </w:tc>
      </w:tr>
      <w:tr w:rsidR="00F679CE" w:rsidRPr="00084F71" w14:paraId="50577C35" w14:textId="77777777" w:rsidTr="00497CFC">
        <w:tc>
          <w:tcPr>
            <w:tcW w:w="704" w:type="dxa"/>
            <w:shd w:val="clear" w:color="auto" w:fill="auto"/>
            <w:vAlign w:val="center"/>
          </w:tcPr>
          <w:p w14:paraId="247CD704" w14:textId="77777777" w:rsidR="00F679CE" w:rsidRPr="00084F71" w:rsidRDefault="00F679CE" w:rsidP="00084F71">
            <w:pPr>
              <w:pStyle w:val="Con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4517710" w14:textId="4744DA8A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117F">
              <w:rPr>
                <w:sz w:val="24"/>
                <w:szCs w:val="24"/>
              </w:rPr>
              <w:t>Окружная избирательная комиссия одномандатного избирательного округа</w:t>
            </w:r>
            <w:r>
              <w:rPr>
                <w:sz w:val="24"/>
                <w:szCs w:val="24"/>
              </w:rPr>
              <w:t xml:space="preserve"> № 17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518D03" w14:textId="113D6AE1" w:rsidR="00F679CE" w:rsidRPr="00F679CE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79CE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1701" w:type="dxa"/>
            <w:vAlign w:val="center"/>
          </w:tcPr>
          <w:p w14:paraId="679B6AA7" w14:textId="6C81203A" w:rsidR="00F679CE" w:rsidRPr="00084F71" w:rsidRDefault="00F679CE" w:rsidP="00F679CE">
            <w:pPr>
              <w:ind w:firstLine="0"/>
              <w:jc w:val="center"/>
              <w:rPr>
                <w:sz w:val="24"/>
                <w:szCs w:val="24"/>
              </w:rPr>
            </w:pPr>
            <w:r w:rsidRPr="00084F71">
              <w:rPr>
                <w:sz w:val="24"/>
                <w:szCs w:val="24"/>
              </w:rPr>
              <w:t>933</w:t>
            </w:r>
          </w:p>
        </w:tc>
      </w:tr>
      <w:tr w:rsidR="00F679CE" w:rsidRPr="00497CFC" w14:paraId="37809F4A" w14:textId="77777777" w:rsidTr="00855B98">
        <w:tc>
          <w:tcPr>
            <w:tcW w:w="5240" w:type="dxa"/>
            <w:gridSpan w:val="2"/>
            <w:shd w:val="clear" w:color="auto" w:fill="auto"/>
            <w:vAlign w:val="center"/>
          </w:tcPr>
          <w:p w14:paraId="38BD8134" w14:textId="52750A97" w:rsidR="00F679CE" w:rsidRPr="0030117F" w:rsidRDefault="00F679CE" w:rsidP="00F679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1279C9" w14:textId="6F2426E2" w:rsidR="00F679CE" w:rsidRPr="00FE333A" w:rsidRDefault="00F679CE" w:rsidP="00F679CE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17287</w:t>
            </w:r>
          </w:p>
        </w:tc>
        <w:tc>
          <w:tcPr>
            <w:tcW w:w="1701" w:type="dxa"/>
            <w:vAlign w:val="center"/>
          </w:tcPr>
          <w:p w14:paraId="34D70251" w14:textId="58F498BF" w:rsidR="00F679CE" w:rsidRPr="00497CFC" w:rsidRDefault="00F679CE" w:rsidP="00F679C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17287</w:t>
            </w:r>
          </w:p>
        </w:tc>
      </w:tr>
    </w:tbl>
    <w:p w14:paraId="31C4E7ED" w14:textId="77777777" w:rsidR="00FD67D7" w:rsidRDefault="00FD67D7"/>
    <w:sectPr w:rsidR="00FD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A9588" w14:textId="77777777" w:rsidR="008F56AB" w:rsidRDefault="008F56AB" w:rsidP="002C025C">
      <w:pPr>
        <w:spacing w:line="240" w:lineRule="auto"/>
      </w:pPr>
      <w:r>
        <w:separator/>
      </w:r>
    </w:p>
  </w:endnote>
  <w:endnote w:type="continuationSeparator" w:id="0">
    <w:p w14:paraId="3E578212" w14:textId="77777777" w:rsidR="008F56AB" w:rsidRDefault="008F56AB" w:rsidP="002C0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75F80" w14:textId="77777777" w:rsidR="008F56AB" w:rsidRDefault="008F56AB" w:rsidP="002C025C">
      <w:pPr>
        <w:spacing w:line="240" w:lineRule="auto"/>
      </w:pPr>
      <w:r>
        <w:separator/>
      </w:r>
    </w:p>
  </w:footnote>
  <w:footnote w:type="continuationSeparator" w:id="0">
    <w:p w14:paraId="2C7E276A" w14:textId="77777777" w:rsidR="008F56AB" w:rsidRDefault="008F56AB" w:rsidP="002C02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868AC"/>
    <w:multiLevelType w:val="hybridMultilevel"/>
    <w:tmpl w:val="DD5E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3D38"/>
    <w:multiLevelType w:val="hybridMultilevel"/>
    <w:tmpl w:val="76807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71"/>
    <w:rsid w:val="00084F71"/>
    <w:rsid w:val="000A63D4"/>
    <w:rsid w:val="001166D7"/>
    <w:rsid w:val="00244C6A"/>
    <w:rsid w:val="00257EAC"/>
    <w:rsid w:val="002709A2"/>
    <w:rsid w:val="002C025C"/>
    <w:rsid w:val="003547B5"/>
    <w:rsid w:val="004046A7"/>
    <w:rsid w:val="0049177A"/>
    <w:rsid w:val="00497CFC"/>
    <w:rsid w:val="004A5C71"/>
    <w:rsid w:val="007F0D5E"/>
    <w:rsid w:val="00852A29"/>
    <w:rsid w:val="0087694E"/>
    <w:rsid w:val="008F56AB"/>
    <w:rsid w:val="00902A5A"/>
    <w:rsid w:val="009D759E"/>
    <w:rsid w:val="00A96CB4"/>
    <w:rsid w:val="00D55D01"/>
    <w:rsid w:val="00E057ED"/>
    <w:rsid w:val="00EF5ADE"/>
    <w:rsid w:val="00F679CE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EFFE"/>
  <w15:chartTrackingRefBased/>
  <w15:docId w15:val="{AF90829A-6A61-4B1E-A325-341EFC4E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7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C7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A5C71"/>
    <w:pPr>
      <w:spacing w:before="12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5C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A5C7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02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25C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3547B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5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A487-C05C-4061-85F6-1792B095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 Снежана Александровна</dc:creator>
  <cp:keywords/>
  <dc:description/>
  <cp:lastModifiedBy>AutoBVT</cp:lastModifiedBy>
  <cp:revision>10</cp:revision>
  <dcterms:created xsi:type="dcterms:W3CDTF">2024-11-13T03:14:00Z</dcterms:created>
  <dcterms:modified xsi:type="dcterms:W3CDTF">2025-03-05T10:34:00Z</dcterms:modified>
</cp:coreProperties>
</file>