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0F1" w:rsidRPr="004030F1" w:rsidRDefault="004030F1" w:rsidP="004030F1">
      <w:pPr>
        <w:tabs>
          <w:tab w:val="left" w:pos="7560"/>
        </w:tabs>
        <w:spacing w:after="0" w:line="240" w:lineRule="auto"/>
        <w:jc w:val="center"/>
        <w:rPr>
          <w:rFonts w:ascii="Times New Roman" w:hAnsi="Times New Roman" w:cs="Times New Roman"/>
          <w:sz w:val="36"/>
        </w:rPr>
      </w:pPr>
      <w:r w:rsidRPr="004030F1">
        <w:rPr>
          <w:rFonts w:ascii="Times New Roman" w:hAnsi="Times New Roman" w:cs="Times New Roman"/>
          <w:sz w:val="36"/>
        </w:rPr>
        <w:t>Совет депутатов</w:t>
      </w:r>
    </w:p>
    <w:p w:rsidR="004030F1" w:rsidRPr="004030F1" w:rsidRDefault="004030F1" w:rsidP="004030F1">
      <w:pPr>
        <w:spacing w:after="0" w:line="240" w:lineRule="auto"/>
        <w:jc w:val="center"/>
        <w:rPr>
          <w:rFonts w:ascii="Times New Roman" w:hAnsi="Times New Roman" w:cs="Times New Roman"/>
          <w:sz w:val="36"/>
        </w:rPr>
      </w:pPr>
      <w:r w:rsidRPr="004030F1">
        <w:rPr>
          <w:rFonts w:ascii="Times New Roman" w:hAnsi="Times New Roman" w:cs="Times New Roman"/>
          <w:sz w:val="36"/>
        </w:rPr>
        <w:t>Тюкалинского муниципального района</w:t>
      </w:r>
    </w:p>
    <w:p w:rsidR="004030F1" w:rsidRPr="004030F1" w:rsidRDefault="004030F1" w:rsidP="004030F1">
      <w:pPr>
        <w:spacing w:after="0" w:line="240" w:lineRule="auto"/>
        <w:jc w:val="center"/>
        <w:rPr>
          <w:rFonts w:ascii="Times New Roman" w:hAnsi="Times New Roman" w:cs="Times New Roman"/>
          <w:sz w:val="36"/>
        </w:rPr>
      </w:pPr>
      <w:r w:rsidRPr="004030F1">
        <w:rPr>
          <w:rFonts w:ascii="Times New Roman" w:hAnsi="Times New Roman" w:cs="Times New Roman"/>
          <w:sz w:val="36"/>
        </w:rPr>
        <w:t>Омской области</w:t>
      </w:r>
    </w:p>
    <w:p w:rsidR="004030F1" w:rsidRPr="004030F1" w:rsidRDefault="004030F1" w:rsidP="004030F1">
      <w:pPr>
        <w:spacing w:after="0" w:line="240" w:lineRule="auto"/>
        <w:jc w:val="center"/>
        <w:rPr>
          <w:rFonts w:ascii="Times New Roman" w:hAnsi="Times New Roman" w:cs="Times New Roman"/>
          <w:sz w:val="36"/>
        </w:rPr>
      </w:pPr>
    </w:p>
    <w:p w:rsidR="00063DDE" w:rsidRDefault="004030F1" w:rsidP="004030F1">
      <w:pPr>
        <w:pStyle w:val="1"/>
        <w:rPr>
          <w:b/>
          <w:bCs/>
        </w:rPr>
      </w:pPr>
      <w:r w:rsidRPr="004030F1">
        <w:rPr>
          <w:b/>
          <w:bCs/>
        </w:rPr>
        <w:t>РЕШЕНИЕ</w:t>
      </w:r>
    </w:p>
    <w:p w:rsidR="004030F1" w:rsidRPr="004030F1" w:rsidRDefault="004030F1" w:rsidP="004030F1">
      <w:pPr>
        <w:rPr>
          <w:lang w:eastAsia="ru-RU"/>
        </w:rPr>
      </w:pPr>
    </w:p>
    <w:p w:rsidR="00063DDE" w:rsidRPr="00920D71" w:rsidRDefault="00C557A3" w:rsidP="004030F1">
      <w:pPr>
        <w:spacing w:after="0" w:line="240" w:lineRule="auto"/>
        <w:rPr>
          <w:rFonts w:ascii="Times New Roman" w:hAnsi="Times New Roman" w:cs="Times New Roman"/>
          <w:sz w:val="26"/>
          <w:szCs w:val="26"/>
        </w:rPr>
      </w:pPr>
      <w:r w:rsidRPr="00920D71">
        <w:rPr>
          <w:rFonts w:ascii="Times New Roman" w:hAnsi="Times New Roman" w:cs="Times New Roman"/>
          <w:sz w:val="26"/>
          <w:szCs w:val="26"/>
        </w:rPr>
        <w:t>от 10</w:t>
      </w:r>
      <w:r w:rsidR="00063DDE" w:rsidRPr="00920D71">
        <w:rPr>
          <w:rFonts w:ascii="Times New Roman" w:hAnsi="Times New Roman" w:cs="Times New Roman"/>
          <w:sz w:val="26"/>
          <w:szCs w:val="26"/>
        </w:rPr>
        <w:t xml:space="preserve">.11.2023 г. № </w:t>
      </w:r>
      <w:r w:rsidRPr="00920D71">
        <w:rPr>
          <w:rFonts w:ascii="Times New Roman" w:hAnsi="Times New Roman" w:cs="Times New Roman"/>
          <w:sz w:val="26"/>
          <w:szCs w:val="26"/>
        </w:rPr>
        <w:t>49</w:t>
      </w:r>
    </w:p>
    <w:p w:rsidR="00063DDE" w:rsidRPr="00920D71" w:rsidRDefault="00063DDE" w:rsidP="004030F1">
      <w:pPr>
        <w:spacing w:after="0" w:line="240" w:lineRule="auto"/>
        <w:rPr>
          <w:rFonts w:ascii="Times New Roman" w:hAnsi="Times New Roman" w:cs="Times New Roman"/>
          <w:sz w:val="26"/>
          <w:szCs w:val="26"/>
        </w:rPr>
      </w:pPr>
      <w:r w:rsidRPr="00920D71">
        <w:rPr>
          <w:rFonts w:ascii="Times New Roman" w:hAnsi="Times New Roman" w:cs="Times New Roman"/>
          <w:sz w:val="26"/>
          <w:szCs w:val="26"/>
        </w:rPr>
        <w:t>г. Тюкалинск Омской области</w:t>
      </w:r>
    </w:p>
    <w:p w:rsidR="00063DDE" w:rsidRPr="00920D71" w:rsidRDefault="00063DDE">
      <w:pPr>
        <w:pStyle w:val="ConsPlusTitlePage"/>
        <w:rPr>
          <w:rFonts w:ascii="Times New Roman" w:hAnsi="Times New Roman" w:cs="Times New Roman"/>
          <w:sz w:val="26"/>
          <w:szCs w:val="26"/>
        </w:rPr>
      </w:pPr>
    </w:p>
    <w:p w:rsidR="00063DDE" w:rsidRPr="00920D71" w:rsidRDefault="00063DDE">
      <w:pPr>
        <w:pStyle w:val="ConsPlusTitlePage"/>
        <w:rPr>
          <w:rFonts w:ascii="Times New Roman" w:hAnsi="Times New Roman" w:cs="Times New Roman"/>
          <w:sz w:val="26"/>
          <w:szCs w:val="26"/>
        </w:rPr>
      </w:pPr>
    </w:p>
    <w:p w:rsidR="00063DDE" w:rsidRPr="00920D71" w:rsidRDefault="002B6914" w:rsidP="002B6914">
      <w:pPr>
        <w:pStyle w:val="ConsPlusTitlePage"/>
        <w:jc w:val="center"/>
        <w:rPr>
          <w:rFonts w:ascii="Times New Roman" w:hAnsi="Times New Roman" w:cs="Times New Roman"/>
          <w:sz w:val="26"/>
          <w:szCs w:val="26"/>
        </w:rPr>
      </w:pPr>
      <w:r w:rsidRPr="00920D71">
        <w:rPr>
          <w:rFonts w:ascii="Times New Roman" w:hAnsi="Times New Roman" w:cs="Times New Roman"/>
          <w:sz w:val="26"/>
          <w:szCs w:val="26"/>
        </w:rPr>
        <w:t>Об утверждении положения о порядке установления, выплаты и перерасчёта пенсии за выслугу лет в Администрации Тюкалинского муниципального района Омской области и её структурных подразделениях.</w:t>
      </w:r>
    </w:p>
    <w:p w:rsidR="00B943E3" w:rsidRPr="00920D71" w:rsidRDefault="00B943E3" w:rsidP="002B6914">
      <w:pPr>
        <w:pStyle w:val="ConsPlusTitlePage"/>
        <w:jc w:val="both"/>
        <w:rPr>
          <w:rFonts w:ascii="Times New Roman" w:hAnsi="Times New Roman" w:cs="Times New Roman"/>
          <w:sz w:val="26"/>
          <w:szCs w:val="26"/>
        </w:rPr>
      </w:pPr>
      <w:r w:rsidRPr="00920D71">
        <w:rPr>
          <w:rFonts w:ascii="Times New Roman" w:hAnsi="Times New Roman" w:cs="Times New Roman"/>
          <w:sz w:val="26"/>
          <w:szCs w:val="26"/>
        </w:rPr>
        <w:br/>
      </w:r>
      <w:r w:rsidR="004030F1" w:rsidRPr="00920D71">
        <w:rPr>
          <w:rFonts w:ascii="Times New Roman" w:hAnsi="Times New Roman" w:cs="Times New Roman"/>
          <w:sz w:val="26"/>
          <w:szCs w:val="26"/>
        </w:rPr>
        <w:tab/>
      </w:r>
      <w:r w:rsidRPr="00920D71">
        <w:rPr>
          <w:rFonts w:ascii="Times New Roman" w:hAnsi="Times New Roman" w:cs="Times New Roman"/>
          <w:sz w:val="26"/>
          <w:szCs w:val="26"/>
        </w:rPr>
        <w:t xml:space="preserve">В соответствии со </w:t>
      </w:r>
      <w:hyperlink r:id="rId5">
        <w:r w:rsidRPr="00920D71">
          <w:rPr>
            <w:rFonts w:ascii="Times New Roman" w:hAnsi="Times New Roman" w:cs="Times New Roman"/>
            <w:sz w:val="26"/>
            <w:szCs w:val="26"/>
          </w:rPr>
          <w:t>статьей 24</w:t>
        </w:r>
      </w:hyperlink>
      <w:r w:rsidRPr="00920D71">
        <w:rPr>
          <w:rFonts w:ascii="Times New Roman" w:hAnsi="Times New Roman" w:cs="Times New Roman"/>
          <w:sz w:val="26"/>
          <w:szCs w:val="26"/>
        </w:rPr>
        <w:t xml:space="preserve"> Федерального закона от 2 марта 2007 года N 25-ФЗ </w:t>
      </w:r>
      <w:r w:rsidR="004030F1" w:rsidRPr="00920D71">
        <w:rPr>
          <w:rFonts w:ascii="Times New Roman" w:hAnsi="Times New Roman" w:cs="Times New Roman"/>
          <w:sz w:val="26"/>
          <w:szCs w:val="26"/>
        </w:rPr>
        <w:t xml:space="preserve">             </w:t>
      </w:r>
      <w:r w:rsidRPr="00920D71">
        <w:rPr>
          <w:rFonts w:ascii="Times New Roman" w:hAnsi="Times New Roman" w:cs="Times New Roman"/>
          <w:sz w:val="26"/>
          <w:szCs w:val="26"/>
        </w:rPr>
        <w:t xml:space="preserve">"О муниципальной службе в Российской Федерации", </w:t>
      </w:r>
      <w:hyperlink r:id="rId6">
        <w:r w:rsidRPr="00920D71">
          <w:rPr>
            <w:rFonts w:ascii="Times New Roman" w:hAnsi="Times New Roman" w:cs="Times New Roman"/>
            <w:sz w:val="26"/>
            <w:szCs w:val="26"/>
          </w:rPr>
          <w:t>пунктом 4 статьи 7</w:t>
        </w:r>
      </w:hyperlink>
      <w:r w:rsidRPr="00920D71">
        <w:rPr>
          <w:rFonts w:ascii="Times New Roman" w:hAnsi="Times New Roman" w:cs="Times New Roman"/>
          <w:sz w:val="26"/>
          <w:szCs w:val="26"/>
        </w:rPr>
        <w:t xml:space="preserve"> Федерального закона от 15 декабря 2001 года N 166-ФЗ "О государственном пенсионном обеспечении в Российской Федерации", Федеральным </w:t>
      </w:r>
      <w:hyperlink r:id="rId7">
        <w:r w:rsidRPr="00920D71">
          <w:rPr>
            <w:rFonts w:ascii="Times New Roman" w:hAnsi="Times New Roman" w:cs="Times New Roman"/>
            <w:sz w:val="26"/>
            <w:szCs w:val="26"/>
          </w:rPr>
          <w:t>законом</w:t>
        </w:r>
      </w:hyperlink>
      <w:r w:rsidRPr="00920D71">
        <w:rPr>
          <w:rFonts w:ascii="Times New Roman" w:hAnsi="Times New Roman" w:cs="Times New Roman"/>
          <w:sz w:val="26"/>
          <w:szCs w:val="26"/>
        </w:rPr>
        <w:t xml:space="preserve"> от 23.05.2016 N 143-ФЗ "О внесении изменений в законодательные акты Российской Федерации в части увеличения пенсионного возраста отдельным категориям граждан", руководствуясь </w:t>
      </w:r>
      <w:hyperlink r:id="rId8">
        <w:r w:rsidRPr="00920D71">
          <w:rPr>
            <w:rFonts w:ascii="Times New Roman" w:hAnsi="Times New Roman" w:cs="Times New Roman"/>
            <w:sz w:val="26"/>
            <w:szCs w:val="26"/>
          </w:rPr>
          <w:t>Уставом</w:t>
        </w:r>
      </w:hyperlink>
      <w:r w:rsidR="004030F1" w:rsidRPr="00920D71">
        <w:rPr>
          <w:rFonts w:ascii="Times New Roman" w:hAnsi="Times New Roman" w:cs="Times New Roman"/>
          <w:color w:val="0000FF"/>
          <w:sz w:val="26"/>
          <w:szCs w:val="26"/>
        </w:rPr>
        <w:t xml:space="preserve"> </w:t>
      </w:r>
      <w:r w:rsidR="00063DDE" w:rsidRPr="00920D71">
        <w:rPr>
          <w:rFonts w:ascii="Times New Roman" w:hAnsi="Times New Roman" w:cs="Times New Roman"/>
          <w:sz w:val="26"/>
          <w:szCs w:val="26"/>
        </w:rPr>
        <w:t xml:space="preserve">Тюкалинского </w:t>
      </w:r>
      <w:r w:rsidRPr="00920D71">
        <w:rPr>
          <w:rFonts w:ascii="Times New Roman" w:hAnsi="Times New Roman" w:cs="Times New Roman"/>
          <w:sz w:val="26"/>
          <w:szCs w:val="26"/>
        </w:rPr>
        <w:t xml:space="preserve">муниципального района Омской области, </w:t>
      </w:r>
      <w:r w:rsidR="00063DDE" w:rsidRPr="00920D71">
        <w:rPr>
          <w:rFonts w:ascii="Times New Roman" w:hAnsi="Times New Roman" w:cs="Times New Roman"/>
          <w:sz w:val="26"/>
          <w:szCs w:val="26"/>
        </w:rPr>
        <w:t xml:space="preserve">Совет депутатов Тюкалинского </w:t>
      </w:r>
      <w:r w:rsidRPr="00920D71">
        <w:rPr>
          <w:rFonts w:ascii="Times New Roman" w:hAnsi="Times New Roman" w:cs="Times New Roman"/>
          <w:sz w:val="26"/>
          <w:szCs w:val="26"/>
        </w:rPr>
        <w:t>муниципального района Омской области решил:</w:t>
      </w:r>
    </w:p>
    <w:p w:rsidR="00B943E3" w:rsidRPr="00920D71" w:rsidRDefault="00B943E3" w:rsidP="002B6914">
      <w:pPr>
        <w:pStyle w:val="ConsPlusNormal"/>
        <w:spacing w:before="200"/>
        <w:ind w:firstLine="540"/>
        <w:jc w:val="both"/>
        <w:rPr>
          <w:rFonts w:ascii="Times New Roman" w:hAnsi="Times New Roman" w:cs="Times New Roman"/>
          <w:sz w:val="26"/>
          <w:szCs w:val="26"/>
        </w:rPr>
      </w:pPr>
      <w:r w:rsidRPr="00920D71">
        <w:rPr>
          <w:rFonts w:ascii="Times New Roman" w:hAnsi="Times New Roman" w:cs="Times New Roman"/>
          <w:sz w:val="26"/>
          <w:szCs w:val="26"/>
        </w:rPr>
        <w:t>1.</w:t>
      </w:r>
      <w:r w:rsidR="00AE2361" w:rsidRPr="00920D71">
        <w:rPr>
          <w:rFonts w:ascii="Times New Roman" w:hAnsi="Times New Roman" w:cs="Times New Roman"/>
          <w:sz w:val="26"/>
          <w:szCs w:val="26"/>
        </w:rPr>
        <w:t xml:space="preserve"> </w:t>
      </w:r>
      <w:hyperlink w:anchor="P37">
        <w:r w:rsidRPr="00920D71">
          <w:rPr>
            <w:rFonts w:ascii="Times New Roman" w:hAnsi="Times New Roman" w:cs="Times New Roman"/>
            <w:sz w:val="26"/>
            <w:szCs w:val="26"/>
          </w:rPr>
          <w:t>Положение</w:t>
        </w:r>
      </w:hyperlink>
      <w:r w:rsidRPr="00920D71">
        <w:rPr>
          <w:rFonts w:ascii="Times New Roman" w:hAnsi="Times New Roman" w:cs="Times New Roman"/>
          <w:sz w:val="26"/>
          <w:szCs w:val="26"/>
        </w:rPr>
        <w:t xml:space="preserve"> о порядке установления, выплаты и перерасчета пенсии за выслугу лет в Администрации </w:t>
      </w:r>
      <w:r w:rsidR="00063DDE" w:rsidRPr="00920D71">
        <w:rPr>
          <w:rFonts w:ascii="Times New Roman" w:hAnsi="Times New Roman" w:cs="Times New Roman"/>
          <w:sz w:val="26"/>
          <w:szCs w:val="26"/>
        </w:rPr>
        <w:t xml:space="preserve">Тюкалинского </w:t>
      </w:r>
      <w:r w:rsidRPr="00920D71">
        <w:rPr>
          <w:rFonts w:ascii="Times New Roman" w:hAnsi="Times New Roman" w:cs="Times New Roman"/>
          <w:sz w:val="26"/>
          <w:szCs w:val="26"/>
        </w:rPr>
        <w:t>муниципального района Омской области и ее структурных подразделениях (далее - Положение)</w:t>
      </w:r>
      <w:r w:rsidR="00E43DA1" w:rsidRPr="00920D71">
        <w:rPr>
          <w:rFonts w:ascii="Times New Roman" w:hAnsi="Times New Roman" w:cs="Times New Roman"/>
          <w:sz w:val="26"/>
          <w:szCs w:val="26"/>
        </w:rPr>
        <w:t xml:space="preserve"> утвердить согласно приложению к настоящему решению </w:t>
      </w:r>
      <w:r w:rsidRPr="00920D71">
        <w:rPr>
          <w:rFonts w:ascii="Times New Roman" w:hAnsi="Times New Roman" w:cs="Times New Roman"/>
          <w:sz w:val="26"/>
          <w:szCs w:val="26"/>
        </w:rPr>
        <w:t>.</w:t>
      </w:r>
    </w:p>
    <w:p w:rsidR="00E43DA1" w:rsidRPr="00920D71" w:rsidRDefault="00B943E3" w:rsidP="00AE2361">
      <w:pPr>
        <w:pStyle w:val="ConsTitle"/>
        <w:widowControl/>
        <w:ind w:right="0" w:firstLine="567"/>
        <w:jc w:val="both"/>
        <w:rPr>
          <w:rFonts w:ascii="Times New Roman" w:hAnsi="Times New Roman" w:cs="Times New Roman"/>
          <w:b w:val="0"/>
          <w:bCs w:val="0"/>
          <w:sz w:val="26"/>
          <w:szCs w:val="26"/>
        </w:rPr>
      </w:pPr>
      <w:r w:rsidRPr="00920D71">
        <w:rPr>
          <w:rFonts w:ascii="Times New Roman" w:hAnsi="Times New Roman" w:cs="Times New Roman"/>
          <w:b w:val="0"/>
          <w:bCs w:val="0"/>
          <w:sz w:val="26"/>
          <w:szCs w:val="26"/>
        </w:rPr>
        <w:t>2.</w:t>
      </w:r>
      <w:r w:rsidR="00AE2361" w:rsidRPr="00920D71">
        <w:rPr>
          <w:rFonts w:ascii="Times New Roman" w:hAnsi="Times New Roman" w:cs="Times New Roman"/>
          <w:b w:val="0"/>
          <w:bCs w:val="0"/>
          <w:sz w:val="26"/>
          <w:szCs w:val="26"/>
        </w:rPr>
        <w:t xml:space="preserve"> </w:t>
      </w:r>
      <w:r w:rsidRPr="00920D71">
        <w:rPr>
          <w:rFonts w:ascii="Times New Roman" w:hAnsi="Times New Roman" w:cs="Times New Roman"/>
          <w:b w:val="0"/>
          <w:bCs w:val="0"/>
          <w:sz w:val="26"/>
          <w:szCs w:val="26"/>
        </w:rPr>
        <w:t xml:space="preserve">Признать утратившим силу </w:t>
      </w:r>
      <w:hyperlink r:id="rId9">
        <w:r w:rsidRPr="00920D71">
          <w:rPr>
            <w:rFonts w:ascii="Times New Roman" w:hAnsi="Times New Roman" w:cs="Times New Roman"/>
            <w:b w:val="0"/>
            <w:bCs w:val="0"/>
            <w:sz w:val="26"/>
            <w:szCs w:val="26"/>
          </w:rPr>
          <w:t>решение</w:t>
        </w:r>
      </w:hyperlink>
      <w:r w:rsidRPr="00920D71">
        <w:rPr>
          <w:rFonts w:ascii="Times New Roman" w:hAnsi="Times New Roman" w:cs="Times New Roman"/>
          <w:b w:val="0"/>
          <w:bCs w:val="0"/>
          <w:sz w:val="26"/>
          <w:szCs w:val="26"/>
        </w:rPr>
        <w:t xml:space="preserve"> Совета</w:t>
      </w:r>
      <w:r w:rsidR="00E43DA1" w:rsidRPr="00920D71">
        <w:rPr>
          <w:rFonts w:ascii="Times New Roman" w:hAnsi="Times New Roman" w:cs="Times New Roman"/>
          <w:b w:val="0"/>
          <w:bCs w:val="0"/>
          <w:sz w:val="26"/>
          <w:szCs w:val="26"/>
        </w:rPr>
        <w:t xml:space="preserve"> депутатов</w:t>
      </w:r>
      <w:r w:rsidR="004030F1" w:rsidRPr="00920D71">
        <w:rPr>
          <w:rFonts w:ascii="Times New Roman" w:hAnsi="Times New Roman" w:cs="Times New Roman"/>
          <w:b w:val="0"/>
          <w:bCs w:val="0"/>
          <w:sz w:val="26"/>
          <w:szCs w:val="26"/>
        </w:rPr>
        <w:t xml:space="preserve"> </w:t>
      </w:r>
      <w:r w:rsidR="00063DDE" w:rsidRPr="00920D71">
        <w:rPr>
          <w:rFonts w:ascii="Times New Roman" w:hAnsi="Times New Roman" w:cs="Times New Roman"/>
          <w:b w:val="0"/>
          <w:bCs w:val="0"/>
          <w:sz w:val="26"/>
          <w:szCs w:val="26"/>
        </w:rPr>
        <w:t xml:space="preserve">Тюкалинского </w:t>
      </w:r>
      <w:r w:rsidRPr="00920D71">
        <w:rPr>
          <w:rFonts w:ascii="Times New Roman" w:hAnsi="Times New Roman" w:cs="Times New Roman"/>
          <w:b w:val="0"/>
          <w:bCs w:val="0"/>
          <w:sz w:val="26"/>
          <w:szCs w:val="26"/>
        </w:rPr>
        <w:t>муниципального района</w:t>
      </w:r>
      <w:r w:rsidR="00E43DA1" w:rsidRPr="00920D71">
        <w:rPr>
          <w:rFonts w:ascii="Times New Roman" w:hAnsi="Times New Roman" w:cs="Times New Roman"/>
          <w:b w:val="0"/>
          <w:bCs w:val="0"/>
          <w:sz w:val="26"/>
          <w:szCs w:val="26"/>
        </w:rPr>
        <w:t xml:space="preserve"> Омской области</w:t>
      </w:r>
      <w:r w:rsidRPr="00920D71">
        <w:rPr>
          <w:rFonts w:ascii="Times New Roman" w:hAnsi="Times New Roman" w:cs="Times New Roman"/>
          <w:b w:val="0"/>
          <w:bCs w:val="0"/>
          <w:sz w:val="26"/>
          <w:szCs w:val="26"/>
        </w:rPr>
        <w:t xml:space="preserve"> от </w:t>
      </w:r>
      <w:r w:rsidR="002B6914" w:rsidRPr="00920D71">
        <w:rPr>
          <w:rFonts w:ascii="Times New Roman" w:hAnsi="Times New Roman" w:cs="Times New Roman"/>
          <w:b w:val="0"/>
          <w:bCs w:val="0"/>
          <w:sz w:val="26"/>
          <w:szCs w:val="26"/>
        </w:rPr>
        <w:t xml:space="preserve"> 26 февраля 2010 г. № 15</w:t>
      </w:r>
      <w:r w:rsidR="00E43DA1" w:rsidRPr="00920D71">
        <w:rPr>
          <w:rFonts w:ascii="Times New Roman" w:hAnsi="Times New Roman" w:cs="Times New Roman"/>
          <w:b w:val="0"/>
          <w:bCs w:val="0"/>
          <w:sz w:val="26"/>
          <w:szCs w:val="26"/>
        </w:rPr>
        <w:t xml:space="preserve"> «О ежемесячной доплате к трудовой пенсии по старости (пенсии по инвалидности) лицам, замещавшим должности муниципальной службы в органах местного самоуправления  Тюкалинского  муниципального района  Омской области»</w:t>
      </w:r>
    </w:p>
    <w:p w:rsidR="00E43DA1" w:rsidRPr="00920D71" w:rsidRDefault="00E43DA1" w:rsidP="00E43DA1">
      <w:pPr>
        <w:autoSpaceDE w:val="0"/>
        <w:autoSpaceDN w:val="0"/>
        <w:adjustRightInd w:val="0"/>
        <w:ind w:firstLine="540"/>
        <w:jc w:val="both"/>
        <w:rPr>
          <w:rFonts w:ascii="Times New Roman" w:hAnsi="Times New Roman" w:cs="Times New Roman"/>
          <w:sz w:val="26"/>
          <w:szCs w:val="26"/>
        </w:rPr>
      </w:pPr>
      <w:r w:rsidRPr="00920D71">
        <w:rPr>
          <w:rFonts w:ascii="Times New Roman" w:hAnsi="Times New Roman" w:cs="Times New Roman"/>
          <w:sz w:val="26"/>
          <w:szCs w:val="26"/>
        </w:rPr>
        <w:t>3. Настоящее решение вступает в силу после опубликования в «Бюллетене органов местного самоуправления Тюкалинского муниципального района Омской области».</w:t>
      </w:r>
    </w:p>
    <w:p w:rsidR="00B943E3" w:rsidRDefault="00B943E3" w:rsidP="002B6914">
      <w:pPr>
        <w:pStyle w:val="ConsPlusNormal"/>
        <w:jc w:val="both"/>
        <w:rPr>
          <w:rFonts w:ascii="Times New Roman" w:hAnsi="Times New Roman" w:cs="Times New Roman"/>
          <w:sz w:val="24"/>
          <w:szCs w:val="24"/>
        </w:rPr>
      </w:pPr>
    </w:p>
    <w:p w:rsidR="004030F1" w:rsidRPr="00952BE1" w:rsidRDefault="004030F1" w:rsidP="002B6914">
      <w:pPr>
        <w:pStyle w:val="ConsPlusNormal"/>
        <w:jc w:val="both"/>
        <w:rPr>
          <w:rFonts w:ascii="Times New Roman" w:hAnsi="Times New Roman" w:cs="Times New Roman"/>
          <w:sz w:val="24"/>
          <w:szCs w:val="24"/>
        </w:rPr>
      </w:pPr>
    </w:p>
    <w:p w:rsidR="00AE2361" w:rsidRPr="00AE2361" w:rsidRDefault="00AE2361" w:rsidP="00AE2361">
      <w:pPr>
        <w:spacing w:after="0"/>
        <w:jc w:val="both"/>
        <w:rPr>
          <w:rFonts w:ascii="Times New Roman" w:hAnsi="Times New Roman" w:cs="Times New Roman"/>
          <w:sz w:val="26"/>
          <w:szCs w:val="26"/>
        </w:rPr>
      </w:pPr>
      <w:r w:rsidRPr="00AE2361">
        <w:rPr>
          <w:rFonts w:ascii="Times New Roman" w:hAnsi="Times New Roman" w:cs="Times New Roman"/>
          <w:sz w:val="26"/>
          <w:szCs w:val="26"/>
        </w:rPr>
        <w:t xml:space="preserve">Глава Тюкалинского </w:t>
      </w:r>
    </w:p>
    <w:p w:rsidR="00AE2361" w:rsidRPr="00AE2361" w:rsidRDefault="00AE2361" w:rsidP="00AE2361">
      <w:pPr>
        <w:spacing w:after="0"/>
        <w:jc w:val="both"/>
        <w:rPr>
          <w:rFonts w:ascii="Times New Roman" w:hAnsi="Times New Roman" w:cs="Times New Roman"/>
          <w:sz w:val="26"/>
          <w:szCs w:val="26"/>
        </w:rPr>
      </w:pPr>
      <w:r w:rsidRPr="00AE2361">
        <w:rPr>
          <w:rFonts w:ascii="Times New Roman" w:hAnsi="Times New Roman" w:cs="Times New Roman"/>
          <w:sz w:val="26"/>
          <w:szCs w:val="26"/>
        </w:rPr>
        <w:t xml:space="preserve">муниципального района  </w:t>
      </w:r>
    </w:p>
    <w:p w:rsidR="00AE2361" w:rsidRPr="00AE2361" w:rsidRDefault="00AE2361" w:rsidP="00AE2361">
      <w:pPr>
        <w:spacing w:after="0"/>
        <w:jc w:val="both"/>
        <w:rPr>
          <w:rFonts w:ascii="Times New Roman" w:hAnsi="Times New Roman" w:cs="Times New Roman"/>
          <w:sz w:val="26"/>
          <w:szCs w:val="26"/>
        </w:rPr>
      </w:pPr>
      <w:r w:rsidRPr="00AE2361">
        <w:rPr>
          <w:rFonts w:ascii="Times New Roman" w:hAnsi="Times New Roman" w:cs="Times New Roman"/>
          <w:sz w:val="26"/>
          <w:szCs w:val="26"/>
        </w:rPr>
        <w:t xml:space="preserve">Омской области                                                                                            И.И. </w:t>
      </w:r>
      <w:proofErr w:type="spellStart"/>
      <w:r w:rsidRPr="00AE2361">
        <w:rPr>
          <w:rFonts w:ascii="Times New Roman" w:hAnsi="Times New Roman" w:cs="Times New Roman"/>
          <w:sz w:val="26"/>
          <w:szCs w:val="26"/>
        </w:rPr>
        <w:t>Куцевич</w:t>
      </w:r>
      <w:proofErr w:type="spellEnd"/>
    </w:p>
    <w:p w:rsidR="00AE2361" w:rsidRDefault="00AE2361" w:rsidP="00AE2361">
      <w:pPr>
        <w:jc w:val="both"/>
        <w:rPr>
          <w:sz w:val="20"/>
          <w:szCs w:val="20"/>
        </w:rPr>
      </w:pPr>
    </w:p>
    <w:p w:rsidR="00AE2361" w:rsidRPr="00AE2361" w:rsidRDefault="00AE2361" w:rsidP="00AE2361">
      <w:pPr>
        <w:spacing w:after="0"/>
        <w:jc w:val="both"/>
        <w:rPr>
          <w:rFonts w:ascii="Times New Roman" w:hAnsi="Times New Roman" w:cs="Times New Roman"/>
          <w:sz w:val="26"/>
          <w:szCs w:val="26"/>
        </w:rPr>
      </w:pPr>
      <w:r w:rsidRPr="00AE2361">
        <w:rPr>
          <w:rFonts w:ascii="Times New Roman" w:hAnsi="Times New Roman" w:cs="Times New Roman"/>
          <w:sz w:val="26"/>
          <w:szCs w:val="26"/>
        </w:rPr>
        <w:t xml:space="preserve">Председатель Совета депутатов </w:t>
      </w:r>
    </w:p>
    <w:p w:rsidR="00AE2361" w:rsidRPr="00AE2361" w:rsidRDefault="00AE2361" w:rsidP="00AE2361">
      <w:pPr>
        <w:spacing w:after="0"/>
        <w:jc w:val="both"/>
        <w:rPr>
          <w:rFonts w:ascii="Times New Roman" w:hAnsi="Times New Roman" w:cs="Times New Roman"/>
          <w:sz w:val="26"/>
          <w:szCs w:val="26"/>
        </w:rPr>
      </w:pPr>
      <w:r w:rsidRPr="00AE2361">
        <w:rPr>
          <w:rFonts w:ascii="Times New Roman" w:hAnsi="Times New Roman" w:cs="Times New Roman"/>
          <w:sz w:val="26"/>
          <w:szCs w:val="26"/>
        </w:rPr>
        <w:t xml:space="preserve">Тюкалинского муниципального </w:t>
      </w:r>
    </w:p>
    <w:p w:rsidR="00031BF7" w:rsidRPr="00920D71" w:rsidRDefault="00AE2361" w:rsidP="00920D71">
      <w:pPr>
        <w:spacing w:after="0"/>
        <w:jc w:val="both"/>
        <w:rPr>
          <w:rFonts w:ascii="Times New Roman" w:hAnsi="Times New Roman" w:cs="Times New Roman"/>
          <w:sz w:val="26"/>
          <w:szCs w:val="26"/>
        </w:rPr>
      </w:pPr>
      <w:r w:rsidRPr="00AE2361">
        <w:rPr>
          <w:rFonts w:ascii="Times New Roman" w:hAnsi="Times New Roman" w:cs="Times New Roman"/>
          <w:sz w:val="26"/>
          <w:szCs w:val="26"/>
        </w:rPr>
        <w:t>района Омской области                                                                               И.Л. Шабанов</w:t>
      </w:r>
    </w:p>
    <w:p w:rsidR="00031BF7" w:rsidRPr="006C7421" w:rsidRDefault="00031BF7" w:rsidP="00031BF7">
      <w:pPr>
        <w:pStyle w:val="ConsPlusNormal"/>
        <w:jc w:val="right"/>
        <w:outlineLvl w:val="0"/>
        <w:rPr>
          <w:rFonts w:ascii="Times New Roman" w:hAnsi="Times New Roman" w:cs="Times New Roman"/>
          <w:szCs w:val="20"/>
        </w:rPr>
      </w:pPr>
      <w:r w:rsidRPr="006C7421">
        <w:rPr>
          <w:rFonts w:ascii="Times New Roman" w:hAnsi="Times New Roman" w:cs="Times New Roman"/>
          <w:szCs w:val="20"/>
        </w:rPr>
        <w:lastRenderedPageBreak/>
        <w:t>Приложение</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к решению Совета депутатов Тюкалинского</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муниципального района Омской области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от 10 ноября 2023 г. № 49</w:t>
      </w:r>
    </w:p>
    <w:p w:rsidR="00031BF7" w:rsidRPr="000805C3" w:rsidRDefault="00031BF7" w:rsidP="00031BF7">
      <w:pPr>
        <w:pStyle w:val="ConsPlusNormal"/>
        <w:jc w:val="right"/>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31BF7" w:rsidRDefault="00031BF7" w:rsidP="00031BF7">
      <w:pPr>
        <w:pStyle w:val="ConsPlusTitle"/>
        <w:jc w:val="center"/>
        <w:rPr>
          <w:rFonts w:ascii="Times New Roman" w:hAnsi="Times New Roman" w:cs="Times New Roman"/>
          <w:b w:val="0"/>
          <w:bCs/>
          <w:sz w:val="24"/>
          <w:szCs w:val="24"/>
        </w:rPr>
      </w:pPr>
      <w:bookmarkStart w:id="0" w:name="P37"/>
      <w:bookmarkEnd w:id="0"/>
      <w:r w:rsidRPr="00031BF7">
        <w:rPr>
          <w:rFonts w:ascii="Times New Roman" w:hAnsi="Times New Roman" w:cs="Times New Roman"/>
          <w:b w:val="0"/>
          <w:bCs/>
          <w:sz w:val="24"/>
          <w:szCs w:val="24"/>
        </w:rPr>
        <w:t>ПОЛОЖЕНИЕ</w:t>
      </w:r>
    </w:p>
    <w:p w:rsidR="00031BF7" w:rsidRPr="00031BF7" w:rsidRDefault="00031BF7" w:rsidP="00031BF7">
      <w:pPr>
        <w:pStyle w:val="ConsPlusTitle"/>
        <w:jc w:val="center"/>
        <w:rPr>
          <w:rFonts w:ascii="Times New Roman" w:hAnsi="Times New Roman" w:cs="Times New Roman"/>
          <w:b w:val="0"/>
          <w:bCs/>
          <w:sz w:val="24"/>
          <w:szCs w:val="24"/>
        </w:rPr>
      </w:pPr>
      <w:r w:rsidRPr="00031BF7">
        <w:rPr>
          <w:rFonts w:ascii="Times New Roman" w:hAnsi="Times New Roman" w:cs="Times New Roman"/>
          <w:b w:val="0"/>
          <w:bCs/>
          <w:sz w:val="24"/>
          <w:szCs w:val="24"/>
        </w:rPr>
        <w:t>о порядке установления, выплаты и перерасчета пенсии</w:t>
      </w:r>
    </w:p>
    <w:p w:rsidR="00031BF7" w:rsidRPr="00031BF7" w:rsidRDefault="00031BF7" w:rsidP="00031BF7">
      <w:pPr>
        <w:pStyle w:val="ConsPlusTitle"/>
        <w:jc w:val="center"/>
        <w:rPr>
          <w:rFonts w:ascii="Times New Roman" w:hAnsi="Times New Roman" w:cs="Times New Roman"/>
          <w:b w:val="0"/>
          <w:bCs/>
          <w:sz w:val="24"/>
          <w:szCs w:val="24"/>
        </w:rPr>
      </w:pPr>
      <w:r w:rsidRPr="00031BF7">
        <w:rPr>
          <w:rFonts w:ascii="Times New Roman" w:hAnsi="Times New Roman" w:cs="Times New Roman"/>
          <w:b w:val="0"/>
          <w:bCs/>
          <w:sz w:val="24"/>
          <w:szCs w:val="24"/>
        </w:rPr>
        <w:t>за выслугу лет в Администрации Тюкалинского муниципального</w:t>
      </w:r>
    </w:p>
    <w:p w:rsidR="00031BF7" w:rsidRPr="00031BF7" w:rsidRDefault="00031BF7" w:rsidP="00031BF7">
      <w:pPr>
        <w:pStyle w:val="ConsPlusTitle"/>
        <w:jc w:val="center"/>
        <w:rPr>
          <w:rFonts w:ascii="Times New Roman" w:hAnsi="Times New Roman" w:cs="Times New Roman"/>
          <w:b w:val="0"/>
          <w:bCs/>
          <w:sz w:val="24"/>
          <w:szCs w:val="24"/>
        </w:rPr>
      </w:pPr>
      <w:r w:rsidRPr="00031BF7">
        <w:rPr>
          <w:rFonts w:ascii="Times New Roman" w:hAnsi="Times New Roman" w:cs="Times New Roman"/>
          <w:b w:val="0"/>
          <w:bCs/>
          <w:sz w:val="24"/>
          <w:szCs w:val="24"/>
        </w:rPr>
        <w:t>района Омской области и её структурных подразделениях</w:t>
      </w:r>
    </w:p>
    <w:p w:rsidR="00031BF7" w:rsidRPr="00031BF7" w:rsidRDefault="00031BF7" w:rsidP="00031BF7">
      <w:pPr>
        <w:pStyle w:val="ConsPlusNormal"/>
        <w:spacing w:after="1"/>
        <w:rPr>
          <w:rFonts w:ascii="Times New Roman" w:hAnsi="Times New Roman" w:cs="Times New Roman"/>
          <w:bCs/>
          <w:sz w:val="24"/>
          <w:szCs w:val="24"/>
        </w:rPr>
      </w:pP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Настоящим Положением определяется порядок установления, выплаты и перерасчета пенсии за выслугу лет муниципальным служащим, замещавшим должности муниципальной службы и (или) муниципальные должности муниципальной службы в Администрации Тюкалинского муниципального района Омской области и ее структурных подразделениях (далее - должности муниципальной службы, Администрация Тюкалинского муниципального района).</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Title"/>
        <w:ind w:firstLine="540"/>
        <w:jc w:val="center"/>
        <w:outlineLvl w:val="1"/>
        <w:rPr>
          <w:rFonts w:ascii="Times New Roman" w:hAnsi="Times New Roman" w:cs="Times New Roman"/>
          <w:sz w:val="24"/>
          <w:szCs w:val="24"/>
        </w:rPr>
      </w:pPr>
      <w:r w:rsidRPr="00031BF7">
        <w:rPr>
          <w:rFonts w:ascii="Times New Roman" w:hAnsi="Times New Roman" w:cs="Times New Roman"/>
          <w:sz w:val="24"/>
          <w:szCs w:val="24"/>
        </w:rPr>
        <w:t>Статья 1. Условия назначения пенсии за выслугу лет</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1. Лица, замещавшие должности муниципальной службы,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w:anchor="P135">
        <w:r w:rsidRPr="00031BF7">
          <w:rPr>
            <w:rFonts w:ascii="Times New Roman" w:hAnsi="Times New Roman" w:cs="Times New Roman"/>
            <w:sz w:val="24"/>
            <w:szCs w:val="24"/>
          </w:rPr>
          <w:t>приложению № 1</w:t>
        </w:r>
      </w:hyperlink>
      <w:r w:rsidRPr="00031BF7">
        <w:rPr>
          <w:rFonts w:ascii="Times New Roman" w:hAnsi="Times New Roman" w:cs="Times New Roman"/>
          <w:sz w:val="24"/>
          <w:szCs w:val="24"/>
        </w:rPr>
        <w:t xml:space="preserve"> к настоящему Положению, в том числе имеющие стаж работы непосредственно в органах местного самоуправления Тюкалинского муниципального района Омской области не менее 15 лет, имеют право на пенсию за выслугу лет, если увольнение с замещаемой должности муниципальной службы имело место не ранее 6 августа 1996 года.</w:t>
      </w:r>
    </w:p>
    <w:p w:rsidR="00031BF7" w:rsidRPr="00031BF7" w:rsidRDefault="00031BF7" w:rsidP="00031BF7">
      <w:pPr>
        <w:pStyle w:val="ConsPlusNormal"/>
        <w:ind w:firstLine="540"/>
        <w:jc w:val="both"/>
        <w:rPr>
          <w:rFonts w:ascii="Times New Roman" w:hAnsi="Times New Roman" w:cs="Times New Roman"/>
          <w:sz w:val="24"/>
          <w:szCs w:val="24"/>
        </w:rPr>
      </w:pPr>
      <w:bookmarkStart w:id="1" w:name="P50"/>
      <w:bookmarkEnd w:id="1"/>
      <w:r w:rsidRPr="00031BF7">
        <w:rPr>
          <w:rFonts w:ascii="Times New Roman" w:hAnsi="Times New Roman" w:cs="Times New Roman"/>
          <w:sz w:val="24"/>
          <w:szCs w:val="24"/>
        </w:rPr>
        <w:t>2. Муниципальные служащие, ставшие инвалидами I или II группы вследствие трудового увечья, полученного в связи с исполнением должностных обязанностей, при увольнении с муниципальной службы имеют право на получение пенсии за выслугу лет независимо от продолжительности стажа муниципальной службы и продолжительности замещения должности муниципальной службы.</w:t>
      </w:r>
    </w:p>
    <w:p w:rsidR="00031BF7" w:rsidRPr="00031BF7" w:rsidRDefault="00031BF7" w:rsidP="00031BF7">
      <w:pPr>
        <w:pStyle w:val="ConsPlusNormal"/>
        <w:ind w:firstLine="540"/>
        <w:jc w:val="both"/>
        <w:rPr>
          <w:rFonts w:ascii="Times New Roman" w:hAnsi="Times New Roman" w:cs="Times New Roman"/>
          <w:sz w:val="24"/>
          <w:szCs w:val="24"/>
        </w:rPr>
      </w:pPr>
      <w:bookmarkStart w:id="2" w:name="P51"/>
      <w:bookmarkEnd w:id="2"/>
      <w:r w:rsidRPr="00031BF7">
        <w:rPr>
          <w:rFonts w:ascii="Times New Roman" w:hAnsi="Times New Roman" w:cs="Times New Roman"/>
          <w:sz w:val="24"/>
          <w:szCs w:val="24"/>
        </w:rPr>
        <w:t xml:space="preserve">3. Пенсия за выслугу лет устанавливается к страховой пенсии по старости (инвалидности), назначенной в соответствии с Федеральным </w:t>
      </w:r>
      <w:hyperlink r:id="rId10">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от 28 декабря 2013 года № 400-ФЗ "О страховых пенсиях", либо к пенсии, досрочно оформленной в соответствии с </w:t>
      </w:r>
      <w:hyperlink r:id="rId11">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Российской Федерации от 19 апреля 1991 года № 1032-1 "О занятости населения в Российской Федерации".</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4. Пенсия за выслугу лет не устанавливается лицам, замещавшим должности муниципальной службы, которым в соответствии с законодательством Российской Федерации назначена пенсия за выслугу лет или в соответствии с законодательством Российской Федерации, Омской области, иных субъектов Российской Федерации назначено иное дополнительное пенсионное обеспечение или ежемесячное пожизненное содержание, либо установлено дополнительное пожизненное материальное обеспечение.</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Title"/>
        <w:ind w:firstLine="540"/>
        <w:jc w:val="center"/>
        <w:outlineLvl w:val="1"/>
        <w:rPr>
          <w:rFonts w:ascii="Times New Roman" w:hAnsi="Times New Roman" w:cs="Times New Roman"/>
          <w:sz w:val="24"/>
          <w:szCs w:val="24"/>
        </w:rPr>
      </w:pPr>
      <w:r w:rsidRPr="00031BF7">
        <w:rPr>
          <w:rFonts w:ascii="Times New Roman" w:hAnsi="Times New Roman" w:cs="Times New Roman"/>
          <w:sz w:val="24"/>
          <w:szCs w:val="24"/>
        </w:rPr>
        <w:t>Статья 2. Определение размера пенсии за выслугу лет</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1. Пенсия за выслугу лет устанавливается в таком размере, чтобы общая сумма страховой пенсии по старости либо страховой пенсии по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12">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 страховых пенсиях", за исключением сумм, указанных в </w:t>
      </w:r>
      <w:hyperlink w:anchor="P71">
        <w:r w:rsidRPr="00031BF7">
          <w:rPr>
            <w:rFonts w:ascii="Times New Roman" w:hAnsi="Times New Roman" w:cs="Times New Roman"/>
            <w:sz w:val="24"/>
            <w:szCs w:val="24"/>
          </w:rPr>
          <w:t>пункте 9 статьи 2</w:t>
        </w:r>
      </w:hyperlink>
      <w:r w:rsidRPr="00031BF7">
        <w:rPr>
          <w:rFonts w:ascii="Times New Roman" w:hAnsi="Times New Roman" w:cs="Times New Roman"/>
          <w:sz w:val="24"/>
          <w:szCs w:val="24"/>
        </w:rPr>
        <w:t xml:space="preserve"> настоящего Положения, и пенсии за выслугу лет составляла 45 процентов денежного содержания муниципального служащего.</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2. Размер пенсии за выслугу лет увеличивается на 3 процента денежного содержания </w:t>
      </w:r>
      <w:r w:rsidRPr="00031BF7">
        <w:rPr>
          <w:rFonts w:ascii="Times New Roman" w:hAnsi="Times New Roman" w:cs="Times New Roman"/>
          <w:sz w:val="24"/>
          <w:szCs w:val="24"/>
        </w:rPr>
        <w:lastRenderedPageBreak/>
        <w:t xml:space="preserve">муниципального служащего за каждый полный год стажа муниципальной службы свыше стажа, продолжительность которого для назначения пенсии за выслугу лет в соответствующем году определяется согласно </w:t>
      </w:r>
      <w:hyperlink w:anchor="P135">
        <w:r w:rsidRPr="00031BF7">
          <w:rPr>
            <w:rFonts w:ascii="Times New Roman" w:hAnsi="Times New Roman" w:cs="Times New Roman"/>
            <w:sz w:val="24"/>
            <w:szCs w:val="24"/>
          </w:rPr>
          <w:t>приложению № 1</w:t>
        </w:r>
      </w:hyperlink>
      <w:r w:rsidRPr="00031BF7">
        <w:rPr>
          <w:rFonts w:ascii="Times New Roman" w:hAnsi="Times New Roman" w:cs="Times New Roman"/>
          <w:sz w:val="24"/>
          <w:szCs w:val="24"/>
        </w:rPr>
        <w:t xml:space="preserve"> к настоящему Положению.</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При этом общая сумма страховой пенсии по старости либо страховой пенсии по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13">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 страховых пенсиях", за исключением сумм, указанных в </w:t>
      </w:r>
      <w:hyperlink w:anchor="P71">
        <w:r w:rsidRPr="00031BF7">
          <w:rPr>
            <w:rFonts w:ascii="Times New Roman" w:hAnsi="Times New Roman" w:cs="Times New Roman"/>
            <w:sz w:val="24"/>
            <w:szCs w:val="24"/>
          </w:rPr>
          <w:t>пункте 9 статьи 2</w:t>
        </w:r>
      </w:hyperlink>
      <w:r w:rsidRPr="00031BF7">
        <w:rPr>
          <w:rFonts w:ascii="Times New Roman" w:hAnsi="Times New Roman" w:cs="Times New Roman"/>
          <w:sz w:val="24"/>
          <w:szCs w:val="24"/>
        </w:rPr>
        <w:t xml:space="preserve"> настоящего Положения, и пенсии за выслугу лет не может превышать 75 процентов денежного содержания муниципального служащего, определенного в соответствии с </w:t>
      </w:r>
      <w:hyperlink w:anchor="P60">
        <w:r w:rsidRPr="00031BF7">
          <w:rPr>
            <w:rFonts w:ascii="Times New Roman" w:hAnsi="Times New Roman" w:cs="Times New Roman"/>
            <w:sz w:val="24"/>
            <w:szCs w:val="24"/>
          </w:rPr>
          <w:t>пунктом 3 статьи 2</w:t>
        </w:r>
      </w:hyperlink>
      <w:r w:rsidRPr="00031BF7">
        <w:rPr>
          <w:rFonts w:ascii="Times New Roman" w:hAnsi="Times New Roman" w:cs="Times New Roman"/>
          <w:sz w:val="24"/>
          <w:szCs w:val="24"/>
        </w:rPr>
        <w:t xml:space="preserve"> настоящего Положения.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При установлении пенсии за выслугу лет денежное содержание муниципального служащего определяется с учетом районного коэффициента.</w:t>
      </w:r>
    </w:p>
    <w:p w:rsidR="00031BF7" w:rsidRPr="00031BF7" w:rsidRDefault="00031BF7" w:rsidP="00031BF7">
      <w:pPr>
        <w:pStyle w:val="ConsPlusNormal"/>
        <w:ind w:firstLine="540"/>
        <w:jc w:val="both"/>
        <w:rPr>
          <w:rFonts w:ascii="Times New Roman" w:hAnsi="Times New Roman" w:cs="Times New Roman"/>
          <w:sz w:val="24"/>
          <w:szCs w:val="24"/>
        </w:rPr>
      </w:pPr>
      <w:bookmarkStart w:id="3" w:name="P60"/>
      <w:bookmarkEnd w:id="3"/>
      <w:r w:rsidRPr="00031BF7">
        <w:rPr>
          <w:rFonts w:ascii="Times New Roman" w:hAnsi="Times New Roman" w:cs="Times New Roman"/>
          <w:sz w:val="24"/>
          <w:szCs w:val="24"/>
        </w:rPr>
        <w:t xml:space="preserve">3. Пенсия за выслугу лет лицам, замещавшим должности муниципальной службы, исчисляется по выбору обратившихся за установлением такой пенсии исходя из их денежного содержания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14">
        <w:r w:rsidRPr="00031BF7">
          <w:rPr>
            <w:rFonts w:ascii="Times New Roman" w:hAnsi="Times New Roman" w:cs="Times New Roman"/>
            <w:sz w:val="24"/>
            <w:szCs w:val="24"/>
          </w:rPr>
          <w:t>частью 1 статьи 8</w:t>
        </w:r>
      </w:hyperlink>
      <w:r w:rsidRPr="00031BF7">
        <w:rPr>
          <w:rFonts w:ascii="Times New Roman" w:hAnsi="Times New Roman" w:cs="Times New Roman"/>
          <w:sz w:val="24"/>
          <w:szCs w:val="24"/>
        </w:rPr>
        <w:t xml:space="preserve"> и </w:t>
      </w:r>
      <w:hyperlink r:id="rId15">
        <w:r w:rsidRPr="00031BF7">
          <w:rPr>
            <w:rFonts w:ascii="Times New Roman" w:hAnsi="Times New Roman" w:cs="Times New Roman"/>
            <w:sz w:val="24"/>
            <w:szCs w:val="24"/>
          </w:rPr>
          <w:t>статьями 30</w:t>
        </w:r>
      </w:hyperlink>
      <w:r w:rsidRPr="00031BF7">
        <w:rPr>
          <w:rFonts w:ascii="Times New Roman" w:hAnsi="Times New Roman" w:cs="Times New Roman"/>
          <w:sz w:val="24"/>
          <w:szCs w:val="24"/>
        </w:rPr>
        <w:t xml:space="preserve"> - </w:t>
      </w:r>
      <w:hyperlink r:id="rId16">
        <w:r w:rsidRPr="00031BF7">
          <w:rPr>
            <w:rFonts w:ascii="Times New Roman" w:hAnsi="Times New Roman" w:cs="Times New Roman"/>
            <w:sz w:val="24"/>
            <w:szCs w:val="24"/>
          </w:rPr>
          <w:t>33</w:t>
        </w:r>
      </w:hyperlink>
      <w:r w:rsidRPr="00031BF7">
        <w:rPr>
          <w:rFonts w:ascii="Times New Roman" w:hAnsi="Times New Roman" w:cs="Times New Roman"/>
          <w:sz w:val="24"/>
          <w:szCs w:val="24"/>
        </w:rPr>
        <w:t xml:space="preserve"> Федерального закона "О страховых пенсиях" (дававшего право на трудовую пенсию в соответствии с Федеральным </w:t>
      </w:r>
      <w:hyperlink r:id="rId17">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от 17 декабря 2001 года  № 173-ФЗ "О трудовых пенсиях в Российской Федерации").</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4. Если период замещения должности муниципальной службы в случаях, предусмотренных </w:t>
      </w:r>
      <w:hyperlink w:anchor="P50">
        <w:r w:rsidRPr="00031BF7">
          <w:rPr>
            <w:rFonts w:ascii="Times New Roman" w:hAnsi="Times New Roman" w:cs="Times New Roman"/>
            <w:sz w:val="24"/>
            <w:szCs w:val="24"/>
          </w:rPr>
          <w:t>пунктом 2 статьи 1</w:t>
        </w:r>
      </w:hyperlink>
      <w:r w:rsidRPr="00031BF7">
        <w:rPr>
          <w:rFonts w:ascii="Times New Roman" w:hAnsi="Times New Roman" w:cs="Times New Roman"/>
          <w:sz w:val="24"/>
          <w:szCs w:val="24"/>
        </w:rPr>
        <w:t xml:space="preserve">, </w:t>
      </w:r>
      <w:hyperlink w:anchor="P51">
        <w:r w:rsidRPr="00031BF7">
          <w:rPr>
            <w:rFonts w:ascii="Times New Roman" w:hAnsi="Times New Roman" w:cs="Times New Roman"/>
            <w:sz w:val="24"/>
            <w:szCs w:val="24"/>
          </w:rPr>
          <w:t>пунктом 3 статьи 1</w:t>
        </w:r>
      </w:hyperlink>
      <w:r w:rsidRPr="00031BF7">
        <w:rPr>
          <w:rFonts w:ascii="Times New Roman" w:hAnsi="Times New Roman" w:cs="Times New Roman"/>
          <w:sz w:val="24"/>
          <w:szCs w:val="24"/>
        </w:rPr>
        <w:t xml:space="preserve"> настоящего Положения, составляет менее 12 месяцев, то пенсия за выслугу лет исчисляется исходя из денежного содержания за последние полные месяцы муниципальной службы, предшествующие дню ее прекращения.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5. Если муниципальный служащий замещал должность муниципальной службы не менее 8 лет подряд в органах местного самоуправления Тюкалинского муниципального района Омской области, пенсия за выслугу лет может исчисляться по желанию обратившегося за установлением такой пенсии исходя из денежного содержания по этой должности муниципальной службы.</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6. Размер денежного содержания, из которого исчисляется пенсия за выслугу лет, не должен превышать 2,8 месячного должностного оклада муниципального служащего с учетом районного коэффициента в соответствии с ранее замещаемой им должностью муниципальной службы.</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7. Размер пенсии за выслугу лет определяется исходя из месячного денежного содержания лиц, замещавших должности муниципальной службы, в соответствии с </w:t>
      </w:r>
      <w:hyperlink r:id="rId18">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Омской области от 23 ноября 2007 года № 976-ОЗ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 и соответствующим решением Совета Тюкалинского муниципального района Омской области об оплате труда муниципального служащего в Тюкалинском муниципальном районе Омской области.</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8. При определении размера пенсии за выслугу лет не учитываются: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 суммы, полагающиеся в связи с валоризацией пенсионных прав в соответствии с Федеральным </w:t>
      </w:r>
      <w:hyperlink r:id="rId19">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 трудовых пенсиях в Российской Федерации";</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 размер доли страховой пенсии, установленной и исчисленной в соответствии с Федеральным </w:t>
      </w:r>
      <w:hyperlink r:id="rId20">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 страховых пенсиях";</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 суммы повышений размеров страховой пенсии по старости и фиксированной </w:t>
      </w:r>
      <w:r w:rsidRPr="00031BF7">
        <w:rPr>
          <w:rFonts w:ascii="Times New Roman" w:hAnsi="Times New Roman" w:cs="Times New Roman"/>
          <w:sz w:val="24"/>
          <w:szCs w:val="24"/>
        </w:rPr>
        <w:lastRenderedPageBreak/>
        <w:t>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страховой пенсии по старости.</w:t>
      </w:r>
    </w:p>
    <w:p w:rsidR="00031BF7" w:rsidRPr="00031BF7" w:rsidRDefault="00031BF7" w:rsidP="00031BF7">
      <w:pPr>
        <w:pStyle w:val="ConsPlusNormal"/>
        <w:ind w:firstLine="540"/>
        <w:jc w:val="both"/>
        <w:rPr>
          <w:rFonts w:ascii="Times New Roman" w:hAnsi="Times New Roman" w:cs="Times New Roman"/>
          <w:sz w:val="24"/>
          <w:szCs w:val="24"/>
        </w:rPr>
      </w:pPr>
      <w:bookmarkStart w:id="4" w:name="P71"/>
      <w:bookmarkEnd w:id="4"/>
      <w:r w:rsidRPr="00031BF7">
        <w:rPr>
          <w:rFonts w:ascii="Times New Roman" w:hAnsi="Times New Roman" w:cs="Times New Roman"/>
          <w:sz w:val="24"/>
          <w:szCs w:val="24"/>
        </w:rPr>
        <w:t xml:space="preserve"> 9. Размер пенсии за выслугу лет не может быть ниже 3 910 рублей. </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10. Пенсия за выслугу лет не устанавливается лицам, замещавшим должности муниципальной службы, которым в соответствии с законодательством Российской Федерации назначена пенсия за выслугу лет или в соответствии с законодательством Российской Федерации, Омской области, иных субъектов Российской Федерации назначено иное дополнительное пенсионное обеспечение или ежемесячное пожизненное содержание, либо установлено дополнительное пожизненное материальное обеспечение.</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11. При отказе от получения указанных видов пенсионного и дополнительного обеспечения лица, замещавшие должности муниципальной службы, имеют право на назначение пенсии за выслугу лет, предусмотренной настоящей статьей.</w:t>
      </w:r>
    </w:p>
    <w:p w:rsidR="00031BF7" w:rsidRPr="00031BF7" w:rsidRDefault="00031BF7" w:rsidP="00031BF7">
      <w:pPr>
        <w:pStyle w:val="ConsPlusNormal"/>
        <w:spacing w:before="200"/>
        <w:ind w:firstLine="540"/>
        <w:jc w:val="both"/>
        <w:rPr>
          <w:rFonts w:ascii="Times New Roman" w:hAnsi="Times New Roman" w:cs="Times New Roman"/>
          <w:sz w:val="24"/>
          <w:szCs w:val="24"/>
        </w:rPr>
      </w:pPr>
      <w:r w:rsidRPr="00031BF7">
        <w:rPr>
          <w:rFonts w:ascii="Times New Roman" w:hAnsi="Times New Roman" w:cs="Times New Roman"/>
          <w:sz w:val="24"/>
          <w:szCs w:val="24"/>
        </w:rPr>
        <w:t>12. В случае если лицам, замещавшим должности муниципальной службы, а также лицам, которым назначена пенсия за выслугу лет, назначено более одной пенсии, то при определении размера пенсии за выслугу лет учитывается сумма всех пенсий.</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13. Правила определения денежного содержания, исходя из которого исчисляется пенсия за выслугу лет лицам, замещавшим должности муниципальной службы, устанавливаются в соответствии с правилами определения денежного содержания, исходя из которого исчисляется пенсия за выслугу лет лицам, замещавшим должности государственной гражданской службы.</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14. Порядок исчисления стажа муниципальной службы, дающего право на пенсию за выслугу лет, определяется в соответствии с федеральным и областным законодательством.</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15. Пенсия за выслугу лет устанавливается пожизненно.</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Title"/>
        <w:ind w:firstLine="540"/>
        <w:jc w:val="center"/>
        <w:outlineLvl w:val="1"/>
        <w:rPr>
          <w:rFonts w:ascii="Times New Roman" w:hAnsi="Times New Roman" w:cs="Times New Roman"/>
          <w:sz w:val="24"/>
          <w:szCs w:val="24"/>
        </w:rPr>
      </w:pPr>
      <w:r w:rsidRPr="00031BF7">
        <w:rPr>
          <w:rFonts w:ascii="Times New Roman" w:hAnsi="Times New Roman" w:cs="Times New Roman"/>
          <w:sz w:val="24"/>
          <w:szCs w:val="24"/>
        </w:rPr>
        <w:t>Статья 3. Порядок установления пенсии за выслугу лет</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1. Лицо, замещавшее должность муниципальной службы и претендующее на установление пенсии за выслугу лет, подает в Администрацию Тюкалинского муниципального района  </w:t>
      </w:r>
      <w:hyperlink w:anchor="P178">
        <w:r w:rsidRPr="00031BF7">
          <w:rPr>
            <w:rFonts w:ascii="Times New Roman" w:hAnsi="Times New Roman" w:cs="Times New Roman"/>
            <w:sz w:val="24"/>
            <w:szCs w:val="24"/>
          </w:rPr>
          <w:t>заявление</w:t>
        </w:r>
      </w:hyperlink>
      <w:r w:rsidRPr="00031BF7">
        <w:rPr>
          <w:rFonts w:ascii="Times New Roman" w:hAnsi="Times New Roman" w:cs="Times New Roman"/>
          <w:sz w:val="24"/>
          <w:szCs w:val="24"/>
        </w:rPr>
        <w:t xml:space="preserve"> об установлении пенсии за выслугу лет (далее - заявление) по форме согласно приложению № 2 к настоящему Положению.</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2. При направлении заявления по почте днем подачи заявления считается дата, указанная на почтовом штемпеле организации федеральной почтовой связи по месту отправления заявления.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3. Заявление регистрируется в день поступления.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4. К заявлению прилагаются: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копия правового акта об освобождении лица от замещаемой должности муниципальной службы;</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копия трудовой книжки;</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справка о стаже замещения должности муниципальной службы в органе местного самоуправления Тюкалинского муниципального района Омской области и о стаже муниципальной службы по форме согласно приложению № 5 к настоящему Положению;</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иные документы, подтверждающие стаж замещения должности муниципальной службы в органе местного самоуправления Тюкалинского муниципального района Омской области, и о стаже муниципальной службы, дающие право на установление пенсии за выслугу лет.</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5. После получения заявления Администрация Тюкалинского муниципального района направляет запрос по средствам системы межведомственного электронного взаимодействия (СМЭВ) в Фонд пенсионного и социального страхования Российской Федерации (иной уполномоченный орган) о сумме страховой пенсии по старости либо </w:t>
      </w:r>
      <w:r w:rsidRPr="00031BF7">
        <w:rPr>
          <w:rFonts w:ascii="Times New Roman" w:hAnsi="Times New Roman" w:cs="Times New Roman"/>
          <w:sz w:val="24"/>
          <w:szCs w:val="24"/>
        </w:rPr>
        <w:lastRenderedPageBreak/>
        <w:t xml:space="preserve">страховой пенсии по инвалидности, назначенных в соответствии с Федеральным </w:t>
      </w:r>
      <w:hyperlink r:id="rId21">
        <w:r w:rsidRPr="00031BF7">
          <w:rPr>
            <w:rFonts w:ascii="Times New Roman" w:hAnsi="Times New Roman" w:cs="Times New Roman"/>
            <w:sz w:val="24"/>
            <w:szCs w:val="24"/>
          </w:rPr>
          <w:t>законом</w:t>
        </w:r>
      </w:hyperlink>
      <w:r w:rsidRPr="00031BF7">
        <w:rPr>
          <w:rFonts w:ascii="Times New Roman" w:hAnsi="Times New Roman" w:cs="Times New Roman"/>
          <w:sz w:val="24"/>
          <w:szCs w:val="24"/>
        </w:rPr>
        <w:t xml:space="preserve"> "О страховых пенсиях".</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6. Заявление с приложенными </w:t>
      </w:r>
      <w:proofErr w:type="gramStart"/>
      <w:r w:rsidRPr="00031BF7">
        <w:rPr>
          <w:rFonts w:ascii="Times New Roman" w:hAnsi="Times New Roman" w:cs="Times New Roman"/>
          <w:sz w:val="24"/>
          <w:szCs w:val="24"/>
        </w:rPr>
        <w:t>документами  в</w:t>
      </w:r>
      <w:proofErr w:type="gramEnd"/>
      <w:r w:rsidRPr="00031BF7">
        <w:rPr>
          <w:rFonts w:ascii="Times New Roman" w:hAnsi="Times New Roman" w:cs="Times New Roman"/>
          <w:sz w:val="24"/>
          <w:szCs w:val="24"/>
        </w:rPr>
        <w:t xml:space="preserve"> 14-дневный срок со дня регистрации  подлежит рассмотрению  и о принятом решении заявитель уведомляется в  письменной форме.</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7. В случае отсутствия у заявителя права на пенсию за выслугу лет Администрация Тюкалинского муниципального района принимает решение об отказе в установлении пенсии за выслугу лет.</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8. Решение об отказе в установлении пенсии за выслугу лет может быть обжаловано заявителем в суд.</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Title"/>
        <w:ind w:firstLine="540"/>
        <w:jc w:val="center"/>
        <w:outlineLvl w:val="1"/>
        <w:rPr>
          <w:rFonts w:ascii="Times New Roman" w:hAnsi="Times New Roman" w:cs="Times New Roman"/>
          <w:sz w:val="24"/>
          <w:szCs w:val="24"/>
        </w:rPr>
      </w:pPr>
      <w:r w:rsidRPr="00031BF7">
        <w:rPr>
          <w:rFonts w:ascii="Times New Roman" w:hAnsi="Times New Roman" w:cs="Times New Roman"/>
          <w:sz w:val="24"/>
          <w:szCs w:val="24"/>
        </w:rPr>
        <w:t>Статья 4. Приостановление, возобновление, прекращение выплаты пенсии за выслугу лет</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ind w:firstLine="540"/>
        <w:jc w:val="both"/>
        <w:rPr>
          <w:rFonts w:ascii="Times New Roman" w:hAnsi="Times New Roman" w:cs="Times New Roman"/>
          <w:sz w:val="24"/>
          <w:szCs w:val="24"/>
        </w:rPr>
      </w:pPr>
      <w:bookmarkStart w:id="5" w:name="P99"/>
      <w:bookmarkEnd w:id="5"/>
      <w:r w:rsidRPr="00031BF7">
        <w:rPr>
          <w:rFonts w:ascii="Times New Roman" w:hAnsi="Times New Roman" w:cs="Times New Roman"/>
          <w:sz w:val="24"/>
          <w:szCs w:val="24"/>
        </w:rPr>
        <w:t>1. Выплата пенсии за выслугу лет лицам, замещавшим должности муниципальной службы, приостанавливается при замещении ими государственной должности Российской Федерации, государственной должности субъектов Российской Федерации, должности государственной службы Российской Федерации, муниципальной должности, должности муниципальной службы.</w:t>
      </w:r>
    </w:p>
    <w:p w:rsidR="00031BF7" w:rsidRPr="00031BF7" w:rsidRDefault="00031BF7" w:rsidP="00031BF7">
      <w:pPr>
        <w:pStyle w:val="ConsPlusNormal"/>
        <w:ind w:firstLine="540"/>
        <w:jc w:val="both"/>
        <w:rPr>
          <w:rFonts w:ascii="Times New Roman" w:hAnsi="Times New Roman" w:cs="Times New Roman"/>
          <w:sz w:val="24"/>
          <w:szCs w:val="24"/>
        </w:rPr>
      </w:pPr>
      <w:bookmarkStart w:id="6" w:name="P100"/>
      <w:bookmarkEnd w:id="6"/>
      <w:r w:rsidRPr="00031BF7">
        <w:rPr>
          <w:rFonts w:ascii="Times New Roman" w:hAnsi="Times New Roman" w:cs="Times New Roman"/>
          <w:sz w:val="24"/>
          <w:szCs w:val="24"/>
        </w:rPr>
        <w:t xml:space="preserve">2. Лицо, получающее пенсию за выслугу лет, в случае назначения на одну из указанных в </w:t>
      </w:r>
      <w:hyperlink w:anchor="P99">
        <w:r w:rsidRPr="00031BF7">
          <w:rPr>
            <w:rFonts w:ascii="Times New Roman" w:hAnsi="Times New Roman" w:cs="Times New Roman"/>
            <w:sz w:val="24"/>
            <w:szCs w:val="24"/>
          </w:rPr>
          <w:t>пункте 1</w:t>
        </w:r>
      </w:hyperlink>
      <w:r w:rsidRPr="00031BF7">
        <w:rPr>
          <w:rFonts w:ascii="Times New Roman" w:hAnsi="Times New Roman" w:cs="Times New Roman"/>
          <w:sz w:val="24"/>
          <w:szCs w:val="24"/>
        </w:rPr>
        <w:t xml:space="preserve"> настоящей статьи должностей, обязано в 5-дневный срок со дня назначения на указанную должность письменно сообщить об этом в Администрацию Тюкалинского муниципального района с приложением копии правового акта о назначении на должность.</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3. Сумма пенсии за выслугу лет, излишне выплаченная лицу вследствие неисполнения им обязанности, предусмотренной </w:t>
      </w:r>
      <w:hyperlink w:anchor="P100">
        <w:r w:rsidRPr="00031BF7">
          <w:rPr>
            <w:rFonts w:ascii="Times New Roman" w:hAnsi="Times New Roman" w:cs="Times New Roman"/>
            <w:sz w:val="24"/>
            <w:szCs w:val="24"/>
          </w:rPr>
          <w:t>пунктом 2</w:t>
        </w:r>
      </w:hyperlink>
      <w:r w:rsidRPr="00031BF7">
        <w:rPr>
          <w:rFonts w:ascii="Times New Roman" w:hAnsi="Times New Roman" w:cs="Times New Roman"/>
          <w:sz w:val="24"/>
          <w:szCs w:val="24"/>
        </w:rPr>
        <w:t xml:space="preserve"> настоящей статьи, возмещается этим лицом, а в случае отказа от возмещения взыскивается в судебном порядке.</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4. Выплата пенсии за выслугу лет приостанавливается на основании правового акта Администрации Тюкалинского муниципального района.</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5. Возобновление выплаты пенсии за выслугу лет осуществляется после прекращения обстоятельств, послуживших основанием для приостановления ее выплаты, по </w:t>
      </w:r>
      <w:hyperlink w:anchor="P314">
        <w:r w:rsidRPr="00031BF7">
          <w:rPr>
            <w:rFonts w:ascii="Times New Roman" w:hAnsi="Times New Roman" w:cs="Times New Roman"/>
            <w:sz w:val="24"/>
            <w:szCs w:val="24"/>
          </w:rPr>
          <w:t>заявлению</w:t>
        </w:r>
      </w:hyperlink>
      <w:r w:rsidRPr="00031BF7">
        <w:rPr>
          <w:rFonts w:ascii="Times New Roman" w:hAnsi="Times New Roman" w:cs="Times New Roman"/>
          <w:sz w:val="24"/>
          <w:szCs w:val="24"/>
        </w:rPr>
        <w:t>, направленному в Администрацию Тюкалинского муниципального района, по форме согласно приложению № 2 к настоящему Положению, с приложением копии правового акта об освобождении от соответствующей должности.</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6. Решение о возобновлении выплаты пенсии за выслугу лет принимается в 30-дневный срок со дня получения указанного заявления.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7. Выплата пенсии за выслугу лет возобновляется со дня, следующего за днем прекращения обстоятельств, послуживших основанием для приостановления ее выплаты, на основании правового акта Администрации Тюкалинского муниципального района.</w:t>
      </w:r>
    </w:p>
    <w:p w:rsidR="00031BF7" w:rsidRPr="00031BF7" w:rsidRDefault="00031BF7" w:rsidP="00031BF7">
      <w:pPr>
        <w:pStyle w:val="ConsPlusNormal"/>
        <w:ind w:firstLine="540"/>
        <w:jc w:val="both"/>
        <w:rPr>
          <w:rFonts w:ascii="Times New Roman" w:hAnsi="Times New Roman" w:cs="Times New Roman"/>
          <w:sz w:val="24"/>
          <w:szCs w:val="24"/>
        </w:rPr>
      </w:pPr>
      <w:bookmarkStart w:id="7" w:name="P106"/>
      <w:bookmarkEnd w:id="7"/>
      <w:r w:rsidRPr="00031BF7">
        <w:rPr>
          <w:rFonts w:ascii="Times New Roman" w:hAnsi="Times New Roman" w:cs="Times New Roman"/>
          <w:sz w:val="24"/>
          <w:szCs w:val="24"/>
        </w:rPr>
        <w:t>8. Выплата пенсии за выслугу лет прекращается на основании правового акта Администрации Тюкалинского муниципального района в следующих случаях:</w:t>
      </w:r>
    </w:p>
    <w:p w:rsidR="00031BF7" w:rsidRPr="00031BF7" w:rsidRDefault="00031BF7" w:rsidP="00031BF7">
      <w:pPr>
        <w:pStyle w:val="ConsPlusNormal"/>
        <w:ind w:firstLine="540"/>
        <w:jc w:val="both"/>
        <w:rPr>
          <w:rFonts w:ascii="Times New Roman" w:hAnsi="Times New Roman" w:cs="Times New Roman"/>
          <w:sz w:val="24"/>
          <w:szCs w:val="24"/>
        </w:rPr>
      </w:pPr>
      <w:bookmarkStart w:id="8" w:name="P107"/>
      <w:bookmarkEnd w:id="8"/>
      <w:r w:rsidRPr="00031BF7">
        <w:rPr>
          <w:rFonts w:ascii="Times New Roman" w:hAnsi="Times New Roman" w:cs="Times New Roman"/>
          <w:sz w:val="24"/>
          <w:szCs w:val="24"/>
        </w:rPr>
        <w:t>- переход получателя пенсии за выслугу лет со страховой (трудовой) пенсии по старости (инвалидности) на иные виды государственной пенсии;</w:t>
      </w:r>
    </w:p>
    <w:p w:rsidR="00031BF7" w:rsidRPr="00031BF7" w:rsidRDefault="00031BF7" w:rsidP="00031BF7">
      <w:pPr>
        <w:pStyle w:val="ConsPlusNormal"/>
        <w:ind w:firstLine="540"/>
        <w:jc w:val="both"/>
        <w:rPr>
          <w:rFonts w:ascii="Times New Roman" w:hAnsi="Times New Roman" w:cs="Times New Roman"/>
          <w:sz w:val="24"/>
          <w:szCs w:val="24"/>
        </w:rPr>
      </w:pPr>
      <w:bookmarkStart w:id="9" w:name="P108"/>
      <w:bookmarkEnd w:id="9"/>
      <w:r w:rsidRPr="00031BF7">
        <w:rPr>
          <w:rFonts w:ascii="Times New Roman" w:hAnsi="Times New Roman" w:cs="Times New Roman"/>
          <w:sz w:val="24"/>
          <w:szCs w:val="24"/>
        </w:rPr>
        <w:t>- назначение лицу, замещавшему должность муниципальной службы, в соответствии с законодательством Российской Федерации пенсии за выслугу лет или в соответствии с законодательством Российской Федерации, Омской области, других субъектов Российской Федерации иного дополнительного пенсионного обеспечения или ежемесячного пожизненного содержания либо установление иного дополнительного пожизненного материального обеспечения;</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смерть получателя пенсии за выслугу лет.</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9. Выплата пенсии за выслугу лет в случаях, указанных в абзацах </w:t>
      </w:r>
      <w:hyperlink w:anchor="P106">
        <w:r w:rsidRPr="00031BF7">
          <w:rPr>
            <w:rFonts w:ascii="Times New Roman" w:hAnsi="Times New Roman" w:cs="Times New Roman"/>
            <w:sz w:val="24"/>
            <w:szCs w:val="24"/>
          </w:rPr>
          <w:t>2, 3</w:t>
        </w:r>
      </w:hyperlink>
      <w:r w:rsidRPr="00031BF7">
        <w:rPr>
          <w:rFonts w:ascii="Times New Roman" w:hAnsi="Times New Roman" w:cs="Times New Roman"/>
          <w:sz w:val="24"/>
          <w:szCs w:val="24"/>
        </w:rPr>
        <w:t xml:space="preserve"> пункта 8 </w:t>
      </w:r>
      <w:r w:rsidRPr="00031BF7">
        <w:rPr>
          <w:rFonts w:ascii="Times New Roman" w:hAnsi="Times New Roman" w:cs="Times New Roman"/>
          <w:sz w:val="24"/>
          <w:szCs w:val="24"/>
        </w:rPr>
        <w:lastRenderedPageBreak/>
        <w:t>настоящей статьи, прекращается со дня наступления указанных обстоятельств.</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 xml:space="preserve">10. Выплата пенсии за выслугу лет в случае, указанном в </w:t>
      </w:r>
      <w:hyperlink w:anchor="P108">
        <w:r w:rsidRPr="00031BF7">
          <w:rPr>
            <w:rFonts w:ascii="Times New Roman" w:hAnsi="Times New Roman" w:cs="Times New Roman"/>
            <w:sz w:val="24"/>
            <w:szCs w:val="24"/>
          </w:rPr>
          <w:t>абзаце 4 пункта 8</w:t>
        </w:r>
      </w:hyperlink>
      <w:r w:rsidRPr="00031BF7">
        <w:rPr>
          <w:rFonts w:ascii="Times New Roman" w:hAnsi="Times New Roman" w:cs="Times New Roman"/>
          <w:sz w:val="24"/>
          <w:szCs w:val="24"/>
        </w:rPr>
        <w:t xml:space="preserve"> настоящей статьи, прекращается с 1 числа месяца, следующего за месяцем, в котором наступило указанное событие.</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Title"/>
        <w:ind w:firstLine="540"/>
        <w:jc w:val="center"/>
        <w:outlineLvl w:val="1"/>
        <w:rPr>
          <w:rFonts w:ascii="Times New Roman" w:hAnsi="Times New Roman" w:cs="Times New Roman"/>
          <w:sz w:val="24"/>
          <w:szCs w:val="24"/>
        </w:rPr>
      </w:pPr>
      <w:r w:rsidRPr="00031BF7">
        <w:rPr>
          <w:rFonts w:ascii="Times New Roman" w:hAnsi="Times New Roman" w:cs="Times New Roman"/>
          <w:sz w:val="24"/>
          <w:szCs w:val="24"/>
        </w:rPr>
        <w:t>Статья 5. Перерасчет размера пенсии за выслугу лет</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1. Перерасчет размера пенсии за выслугу лет производится в случае увеличения стажа замещения должности муниципальной службы, дающего право на установление пенсии за выслугу лет.</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2. При увеличении стажа замещения должности муниципальной службы, дающего право на установление пенсии за выслугу лет в более высоком размере, перерасчет пенсии за выслугу лет осуществляется со дня обращения получателя пенсии за выслугу лет за перерасчетом.</w:t>
      </w:r>
    </w:p>
    <w:p w:rsidR="00031BF7" w:rsidRPr="00031BF7" w:rsidRDefault="00031BF7" w:rsidP="00031BF7">
      <w:pPr>
        <w:pStyle w:val="ConsPlusNormal"/>
        <w:ind w:firstLine="540"/>
        <w:jc w:val="both"/>
        <w:rPr>
          <w:rFonts w:ascii="Times New Roman" w:hAnsi="Times New Roman" w:cs="Times New Roman"/>
          <w:sz w:val="24"/>
          <w:szCs w:val="24"/>
        </w:rPr>
      </w:pPr>
      <w:r w:rsidRPr="00031BF7">
        <w:rPr>
          <w:rFonts w:ascii="Times New Roman" w:hAnsi="Times New Roman" w:cs="Times New Roman"/>
          <w:sz w:val="24"/>
          <w:szCs w:val="24"/>
        </w:rPr>
        <w:t>3. Лицам, которым выплата пенсии за выслугу лет приостанавливалась в связи с замещением должности муниципальной службы, по их заявлению может быть установлена пенсия за выслугу лет с учетом вновь замещавшихся должностей муниципальной службы и денежного содержания по ним.</w:t>
      </w: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jc w:val="both"/>
        <w:rPr>
          <w:rFonts w:ascii="Times New Roman" w:hAnsi="Times New Roman" w:cs="Times New Roman"/>
          <w:sz w:val="24"/>
          <w:szCs w:val="24"/>
        </w:rPr>
      </w:pPr>
    </w:p>
    <w:p w:rsidR="00031BF7" w:rsidRPr="00031BF7" w:rsidRDefault="00031BF7" w:rsidP="00031BF7">
      <w:pPr>
        <w:pStyle w:val="ConsPlusNormal"/>
        <w:jc w:val="right"/>
        <w:outlineLvl w:val="1"/>
        <w:rPr>
          <w:rFonts w:ascii="Times New Roman" w:hAnsi="Times New Roman" w:cs="Times New Roman"/>
          <w:sz w:val="24"/>
          <w:szCs w:val="24"/>
        </w:rPr>
      </w:pPr>
    </w:p>
    <w:p w:rsidR="00031BF7" w:rsidRPr="00031BF7" w:rsidRDefault="00031BF7" w:rsidP="00031BF7">
      <w:pPr>
        <w:pStyle w:val="ConsPlusNormal"/>
        <w:jc w:val="right"/>
        <w:outlineLvl w:val="1"/>
        <w:rPr>
          <w:rFonts w:ascii="Times New Roman" w:hAnsi="Times New Roman" w:cs="Times New Roman"/>
          <w:sz w:val="24"/>
          <w:szCs w:val="24"/>
        </w:rPr>
      </w:pPr>
    </w:p>
    <w:p w:rsidR="00031BF7" w:rsidRPr="00031BF7" w:rsidRDefault="00031BF7" w:rsidP="00031BF7">
      <w:pPr>
        <w:pStyle w:val="ConsPlusNormal"/>
        <w:jc w:val="right"/>
        <w:outlineLvl w:val="1"/>
        <w:rPr>
          <w:rFonts w:ascii="Times New Roman" w:hAnsi="Times New Roman" w:cs="Times New Roman"/>
          <w:sz w:val="24"/>
          <w:szCs w:val="24"/>
        </w:rPr>
      </w:pPr>
    </w:p>
    <w:p w:rsidR="00031BF7" w:rsidRPr="00031BF7" w:rsidRDefault="00031BF7" w:rsidP="00031BF7">
      <w:pPr>
        <w:pStyle w:val="ConsPlusNormal"/>
        <w:jc w:val="right"/>
        <w:outlineLvl w:val="1"/>
        <w:rPr>
          <w:rFonts w:ascii="Times New Roman" w:hAnsi="Times New Roman" w:cs="Times New Roman"/>
          <w:sz w:val="24"/>
          <w:szCs w:val="24"/>
        </w:rPr>
      </w:pPr>
    </w:p>
    <w:p w:rsidR="00031BF7" w:rsidRPr="00031BF7" w:rsidRDefault="00031BF7" w:rsidP="00031BF7">
      <w:pPr>
        <w:pStyle w:val="ConsPlusNormal"/>
        <w:jc w:val="right"/>
        <w:outlineLvl w:val="1"/>
        <w:rPr>
          <w:rFonts w:ascii="Times New Roman" w:hAnsi="Times New Roman" w:cs="Times New Roman"/>
          <w:sz w:val="24"/>
          <w:szCs w:val="24"/>
        </w:rPr>
      </w:pPr>
    </w:p>
    <w:p w:rsidR="00031BF7" w:rsidRPr="000805C3" w:rsidRDefault="00031BF7" w:rsidP="00031BF7">
      <w:pPr>
        <w:pStyle w:val="ConsPlusNormal"/>
        <w:jc w:val="right"/>
        <w:outlineLvl w:val="1"/>
        <w:rPr>
          <w:rFonts w:ascii="Times New Roman" w:hAnsi="Times New Roman" w:cs="Times New Roman"/>
          <w:sz w:val="28"/>
          <w:szCs w:val="28"/>
        </w:rPr>
      </w:pPr>
    </w:p>
    <w:p w:rsidR="00031BF7" w:rsidRPr="000805C3" w:rsidRDefault="00031BF7" w:rsidP="00031BF7">
      <w:pPr>
        <w:pStyle w:val="ConsPlusNormal"/>
        <w:jc w:val="right"/>
        <w:outlineLvl w:val="1"/>
        <w:rPr>
          <w:rFonts w:ascii="Times New Roman" w:hAnsi="Times New Roman" w:cs="Times New Roman"/>
          <w:sz w:val="28"/>
          <w:szCs w:val="28"/>
        </w:rPr>
      </w:pPr>
    </w:p>
    <w:p w:rsidR="00031BF7" w:rsidRPr="000805C3" w:rsidRDefault="00031BF7" w:rsidP="00031BF7">
      <w:pPr>
        <w:pStyle w:val="ConsPlusNormal"/>
        <w:jc w:val="right"/>
        <w:outlineLvl w:val="1"/>
        <w:rPr>
          <w:rFonts w:ascii="Times New Roman" w:hAnsi="Times New Roman" w:cs="Times New Roman"/>
          <w:sz w:val="28"/>
          <w:szCs w:val="28"/>
        </w:rPr>
      </w:pPr>
    </w:p>
    <w:p w:rsidR="00031BF7" w:rsidRPr="000805C3"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Pr="006C7421" w:rsidRDefault="00031BF7" w:rsidP="00031BF7">
      <w:pPr>
        <w:pStyle w:val="ConsPlusNormal"/>
        <w:jc w:val="right"/>
        <w:outlineLvl w:val="1"/>
        <w:rPr>
          <w:rFonts w:ascii="Times New Roman" w:hAnsi="Times New Roman" w:cs="Times New Roman"/>
          <w:szCs w:val="20"/>
        </w:rPr>
      </w:pPr>
      <w:r w:rsidRPr="006C7421">
        <w:rPr>
          <w:rFonts w:ascii="Times New Roman" w:hAnsi="Times New Roman" w:cs="Times New Roman"/>
          <w:szCs w:val="20"/>
        </w:rPr>
        <w:lastRenderedPageBreak/>
        <w:t>Приложение № 1</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к Положению о порядке</w:t>
      </w:r>
      <w:r>
        <w:rPr>
          <w:rFonts w:ascii="Times New Roman" w:hAnsi="Times New Roman" w:cs="Times New Roman"/>
          <w:szCs w:val="20"/>
        </w:rPr>
        <w:t xml:space="preserve"> </w:t>
      </w:r>
      <w:r w:rsidRPr="006C7421">
        <w:rPr>
          <w:rFonts w:ascii="Times New Roman" w:hAnsi="Times New Roman" w:cs="Times New Roman"/>
          <w:szCs w:val="20"/>
        </w:rPr>
        <w:t>установления, выплаты 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перерасчета пенсии за выслугу</w:t>
      </w:r>
      <w:r>
        <w:rPr>
          <w:rFonts w:ascii="Times New Roman" w:hAnsi="Times New Roman" w:cs="Times New Roman"/>
          <w:szCs w:val="20"/>
        </w:rPr>
        <w:t xml:space="preserve"> </w:t>
      </w:r>
      <w:r w:rsidRPr="006C7421">
        <w:rPr>
          <w:rFonts w:ascii="Times New Roman" w:hAnsi="Times New Roman" w:cs="Times New Roman"/>
          <w:szCs w:val="20"/>
        </w:rPr>
        <w:t>лет в Администрации</w:t>
      </w:r>
    </w:p>
    <w:p w:rsidR="00031BF7"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Тюкалинского муниципального</w:t>
      </w:r>
      <w:r>
        <w:rPr>
          <w:rFonts w:ascii="Times New Roman" w:hAnsi="Times New Roman" w:cs="Times New Roman"/>
          <w:szCs w:val="20"/>
        </w:rPr>
        <w:t xml:space="preserve"> </w:t>
      </w:r>
      <w:r w:rsidRPr="006C7421">
        <w:rPr>
          <w:rFonts w:ascii="Times New Roman" w:hAnsi="Times New Roman" w:cs="Times New Roman"/>
          <w:szCs w:val="20"/>
        </w:rPr>
        <w:t xml:space="preserve">района Омской области </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и её</w:t>
      </w:r>
      <w:r>
        <w:rPr>
          <w:rFonts w:ascii="Times New Roman" w:hAnsi="Times New Roman" w:cs="Times New Roman"/>
          <w:szCs w:val="20"/>
        </w:rPr>
        <w:t xml:space="preserve"> </w:t>
      </w:r>
      <w:r w:rsidRPr="006C7421">
        <w:rPr>
          <w:rFonts w:ascii="Times New Roman" w:hAnsi="Times New Roman" w:cs="Times New Roman"/>
          <w:szCs w:val="20"/>
        </w:rPr>
        <w:t>структурных подразделениях</w:t>
      </w:r>
    </w:p>
    <w:p w:rsidR="00031BF7" w:rsidRDefault="00031BF7" w:rsidP="00031BF7">
      <w:pPr>
        <w:pStyle w:val="ConsPlusNormal"/>
        <w:jc w:val="both"/>
        <w:rPr>
          <w:rFonts w:ascii="Times New Roman" w:hAnsi="Times New Roman" w:cs="Times New Roman"/>
          <w:sz w:val="28"/>
          <w:szCs w:val="28"/>
        </w:rPr>
      </w:pPr>
    </w:p>
    <w:p w:rsidR="00031BF7"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Title"/>
        <w:jc w:val="center"/>
        <w:rPr>
          <w:rFonts w:ascii="Times New Roman" w:hAnsi="Times New Roman" w:cs="Times New Roman"/>
          <w:sz w:val="28"/>
          <w:szCs w:val="28"/>
        </w:rPr>
      </w:pPr>
      <w:bookmarkStart w:id="10" w:name="P135"/>
      <w:bookmarkEnd w:id="10"/>
      <w:r w:rsidRPr="000805C3">
        <w:rPr>
          <w:rFonts w:ascii="Times New Roman" w:hAnsi="Times New Roman" w:cs="Times New Roman"/>
          <w:sz w:val="28"/>
          <w:szCs w:val="28"/>
        </w:rPr>
        <w:t>Стаж муниципальной службы</w:t>
      </w:r>
    </w:p>
    <w:p w:rsidR="00031BF7" w:rsidRPr="000805C3" w:rsidRDefault="00031BF7" w:rsidP="00031BF7">
      <w:pPr>
        <w:pStyle w:val="ConsPlusTitle"/>
        <w:jc w:val="center"/>
        <w:rPr>
          <w:rFonts w:ascii="Times New Roman" w:hAnsi="Times New Roman" w:cs="Times New Roman"/>
          <w:sz w:val="28"/>
          <w:szCs w:val="28"/>
        </w:rPr>
      </w:pPr>
      <w:r w:rsidRPr="000805C3">
        <w:rPr>
          <w:rFonts w:ascii="Times New Roman" w:hAnsi="Times New Roman" w:cs="Times New Roman"/>
          <w:sz w:val="28"/>
          <w:szCs w:val="28"/>
        </w:rPr>
        <w:t>для назначения пенсии за выслугу лет</w:t>
      </w:r>
    </w:p>
    <w:p w:rsidR="00031BF7" w:rsidRPr="000805C3" w:rsidRDefault="00031BF7" w:rsidP="00031BF7">
      <w:pPr>
        <w:pStyle w:val="ConsPlusNormal"/>
        <w:jc w:val="both"/>
        <w:rPr>
          <w:rFonts w:ascii="Times New Roman" w:hAnsi="Times New Roman" w:cs="Times New Roman"/>
          <w:sz w:val="28"/>
          <w:szCs w:val="28"/>
        </w:rPr>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4535"/>
        <w:gridCol w:w="5166"/>
      </w:tblGrid>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Год назначения пенсии за выслугу лет</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Стаж для назначения пенсии за выслугу лет в соответствующем году</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2017</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15 лет 6 месяцев</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2018</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16 лет</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2019</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16 лет 6 месяцев</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2020</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17 лет</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2021</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17 лет 6 месяцев</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2022</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18 лет</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2023</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18 лет 6 месяцев</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2024</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19 лет</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2025</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19 лет 6 месяцев</w:t>
            </w:r>
          </w:p>
        </w:tc>
      </w:tr>
      <w:tr w:rsidR="00031BF7" w:rsidRPr="000805C3" w:rsidTr="00C57D90">
        <w:tc>
          <w:tcPr>
            <w:tcW w:w="4535"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2026 и последующие годы</w:t>
            </w:r>
          </w:p>
        </w:tc>
        <w:tc>
          <w:tcPr>
            <w:tcW w:w="5166" w:type="dxa"/>
            <w:tcBorders>
              <w:top w:val="nil"/>
              <w:left w:val="nil"/>
              <w:bottom w:val="nil"/>
              <w:right w:val="nil"/>
            </w:tcBorders>
          </w:tcPr>
          <w:p w:rsidR="00031BF7" w:rsidRPr="00C57D90" w:rsidRDefault="00031BF7" w:rsidP="00A400BB">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20 лет</w:t>
            </w:r>
          </w:p>
        </w:tc>
      </w:tr>
    </w:tbl>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C57D90" w:rsidRPr="000805C3" w:rsidRDefault="00C57D90" w:rsidP="00031BF7">
      <w:pPr>
        <w:pStyle w:val="ConsPlusNormal"/>
        <w:jc w:val="right"/>
        <w:outlineLvl w:val="1"/>
        <w:rPr>
          <w:rFonts w:ascii="Times New Roman" w:hAnsi="Times New Roman" w:cs="Times New Roman"/>
          <w:sz w:val="28"/>
          <w:szCs w:val="28"/>
        </w:rPr>
      </w:pPr>
    </w:p>
    <w:p w:rsidR="00031BF7" w:rsidRPr="006C7421" w:rsidRDefault="00031BF7" w:rsidP="00031BF7">
      <w:pPr>
        <w:pStyle w:val="ConsPlusNormal"/>
        <w:jc w:val="right"/>
        <w:outlineLvl w:val="1"/>
        <w:rPr>
          <w:rFonts w:ascii="Times New Roman" w:hAnsi="Times New Roman" w:cs="Times New Roman"/>
          <w:szCs w:val="20"/>
        </w:rPr>
      </w:pPr>
      <w:r w:rsidRPr="006C7421">
        <w:rPr>
          <w:rFonts w:ascii="Times New Roman" w:hAnsi="Times New Roman" w:cs="Times New Roman"/>
          <w:szCs w:val="20"/>
        </w:rPr>
        <w:lastRenderedPageBreak/>
        <w:t>Приложение № 2</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к Положению о порядке</w:t>
      </w:r>
      <w:r>
        <w:rPr>
          <w:rFonts w:ascii="Times New Roman" w:hAnsi="Times New Roman" w:cs="Times New Roman"/>
          <w:szCs w:val="20"/>
        </w:rPr>
        <w:t xml:space="preserve"> </w:t>
      </w:r>
      <w:r w:rsidRPr="006C7421">
        <w:rPr>
          <w:rFonts w:ascii="Times New Roman" w:hAnsi="Times New Roman" w:cs="Times New Roman"/>
          <w:szCs w:val="20"/>
        </w:rPr>
        <w:t>установления, выплаты 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перерасчета пенсии за выслугу</w:t>
      </w:r>
      <w:r>
        <w:rPr>
          <w:rFonts w:ascii="Times New Roman" w:hAnsi="Times New Roman" w:cs="Times New Roman"/>
          <w:szCs w:val="20"/>
        </w:rPr>
        <w:t xml:space="preserve"> </w:t>
      </w:r>
      <w:r w:rsidRPr="006C7421">
        <w:rPr>
          <w:rFonts w:ascii="Times New Roman" w:hAnsi="Times New Roman" w:cs="Times New Roman"/>
          <w:szCs w:val="20"/>
        </w:rPr>
        <w:t>лет в Администрации</w:t>
      </w:r>
    </w:p>
    <w:p w:rsidR="00031BF7"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Тюкалинского муниципального</w:t>
      </w:r>
      <w:r>
        <w:rPr>
          <w:rFonts w:ascii="Times New Roman" w:hAnsi="Times New Roman" w:cs="Times New Roman"/>
          <w:szCs w:val="20"/>
        </w:rPr>
        <w:t xml:space="preserve"> </w:t>
      </w:r>
      <w:r w:rsidRPr="006C7421">
        <w:rPr>
          <w:rFonts w:ascii="Times New Roman" w:hAnsi="Times New Roman" w:cs="Times New Roman"/>
          <w:szCs w:val="20"/>
        </w:rPr>
        <w:t xml:space="preserve">района Омской области </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и её</w:t>
      </w:r>
      <w:r>
        <w:rPr>
          <w:rFonts w:ascii="Times New Roman" w:hAnsi="Times New Roman" w:cs="Times New Roman"/>
          <w:szCs w:val="20"/>
        </w:rPr>
        <w:t xml:space="preserve"> </w:t>
      </w:r>
      <w:r w:rsidRPr="006C7421">
        <w:rPr>
          <w:rFonts w:ascii="Times New Roman" w:hAnsi="Times New Roman" w:cs="Times New Roman"/>
          <w:szCs w:val="20"/>
        </w:rPr>
        <w:t>структурных подразделениях</w:t>
      </w:r>
    </w:p>
    <w:p w:rsidR="00031BF7" w:rsidRDefault="00031BF7" w:rsidP="00031BF7">
      <w:pPr>
        <w:pStyle w:val="ConsPlusNormal"/>
        <w:rPr>
          <w:rFonts w:ascii="Times New Roman" w:hAnsi="Times New Roman" w:cs="Times New Roman"/>
          <w:sz w:val="28"/>
          <w:szCs w:val="28"/>
        </w:rPr>
      </w:pPr>
    </w:p>
    <w:p w:rsidR="00031BF7" w:rsidRDefault="00031BF7" w:rsidP="00031BF7">
      <w:pPr>
        <w:pStyle w:val="ConsPlusNormal"/>
        <w:rPr>
          <w:rFonts w:ascii="Times New Roman" w:hAnsi="Times New Roman" w:cs="Times New Roman"/>
          <w:sz w:val="28"/>
          <w:szCs w:val="28"/>
        </w:rPr>
      </w:pPr>
    </w:p>
    <w:p w:rsidR="00031BF7" w:rsidRPr="000805C3" w:rsidRDefault="00031BF7" w:rsidP="00031BF7">
      <w:pPr>
        <w:pStyle w:val="ConsPlusNormal"/>
        <w:rPr>
          <w:rFonts w:ascii="Times New Roman" w:hAnsi="Times New Roman" w:cs="Times New Roman"/>
          <w:sz w:val="28"/>
          <w:szCs w:val="28"/>
        </w:rPr>
      </w:pPr>
    </w:p>
    <w:p w:rsidR="00031BF7" w:rsidRPr="00C57D90" w:rsidRDefault="00031BF7" w:rsidP="00031BF7">
      <w:pPr>
        <w:pStyle w:val="ConsPlusNormal"/>
        <w:jc w:val="right"/>
        <w:rPr>
          <w:rFonts w:ascii="Times New Roman" w:hAnsi="Times New Roman" w:cs="Times New Roman"/>
          <w:sz w:val="24"/>
          <w:szCs w:val="24"/>
        </w:rPr>
      </w:pPr>
      <w:r w:rsidRPr="00C57D90">
        <w:rPr>
          <w:rFonts w:ascii="Times New Roman" w:hAnsi="Times New Roman" w:cs="Times New Roman"/>
          <w:sz w:val="24"/>
          <w:szCs w:val="24"/>
        </w:rPr>
        <w:t xml:space="preserve">Главе Тюкалинского </w:t>
      </w:r>
    </w:p>
    <w:p w:rsidR="00031BF7" w:rsidRPr="00C57D90" w:rsidRDefault="00031BF7" w:rsidP="00031BF7">
      <w:pPr>
        <w:pStyle w:val="ConsPlusNormal"/>
        <w:jc w:val="right"/>
        <w:rPr>
          <w:rFonts w:ascii="Times New Roman" w:hAnsi="Times New Roman" w:cs="Times New Roman"/>
          <w:sz w:val="24"/>
          <w:szCs w:val="24"/>
        </w:rPr>
      </w:pPr>
      <w:r w:rsidRPr="00C57D90">
        <w:rPr>
          <w:rFonts w:ascii="Times New Roman" w:hAnsi="Times New Roman" w:cs="Times New Roman"/>
          <w:sz w:val="24"/>
          <w:szCs w:val="24"/>
        </w:rPr>
        <w:t>муниципального района</w:t>
      </w:r>
    </w:p>
    <w:p w:rsidR="00031BF7" w:rsidRPr="00C57D90" w:rsidRDefault="00031BF7" w:rsidP="00031BF7">
      <w:pPr>
        <w:pStyle w:val="ConsPlusNormal"/>
        <w:jc w:val="right"/>
        <w:rPr>
          <w:rFonts w:ascii="Times New Roman" w:hAnsi="Times New Roman" w:cs="Times New Roman"/>
          <w:sz w:val="24"/>
          <w:szCs w:val="24"/>
        </w:rPr>
      </w:pPr>
      <w:r w:rsidRPr="00C57D90">
        <w:rPr>
          <w:rFonts w:ascii="Times New Roman" w:hAnsi="Times New Roman" w:cs="Times New Roman"/>
          <w:sz w:val="24"/>
          <w:szCs w:val="24"/>
        </w:rPr>
        <w:t xml:space="preserve"> Омской области</w:t>
      </w:r>
    </w:p>
    <w:p w:rsidR="00031BF7" w:rsidRPr="00C57D90" w:rsidRDefault="00031BF7" w:rsidP="00031BF7">
      <w:pPr>
        <w:pStyle w:val="ConsPlusNormal"/>
        <w:jc w:val="right"/>
        <w:rPr>
          <w:rFonts w:ascii="Times New Roman" w:hAnsi="Times New Roman" w:cs="Times New Roman"/>
          <w:sz w:val="24"/>
          <w:szCs w:val="24"/>
        </w:rPr>
      </w:pPr>
    </w:p>
    <w:p w:rsidR="00031BF7" w:rsidRPr="00C57D90" w:rsidRDefault="00031BF7" w:rsidP="00031BF7">
      <w:pPr>
        <w:pStyle w:val="ConsPlusNormal"/>
        <w:jc w:val="right"/>
        <w:rPr>
          <w:rFonts w:ascii="Times New Roman" w:hAnsi="Times New Roman" w:cs="Times New Roman"/>
          <w:sz w:val="24"/>
          <w:szCs w:val="24"/>
        </w:rPr>
      </w:pPr>
      <w:r w:rsidRPr="00C57D90">
        <w:rPr>
          <w:rFonts w:ascii="Times New Roman" w:hAnsi="Times New Roman" w:cs="Times New Roman"/>
          <w:sz w:val="24"/>
          <w:szCs w:val="24"/>
        </w:rPr>
        <w:t>_____________________</w:t>
      </w:r>
    </w:p>
    <w:p w:rsidR="00031BF7" w:rsidRPr="00C57D90" w:rsidRDefault="00031BF7" w:rsidP="00031BF7">
      <w:pPr>
        <w:pStyle w:val="ConsPlusNormal"/>
        <w:jc w:val="center"/>
        <w:rPr>
          <w:rFonts w:ascii="Times New Roman" w:hAnsi="Times New Roman" w:cs="Times New Roman"/>
          <w:sz w:val="24"/>
          <w:szCs w:val="24"/>
        </w:rPr>
      </w:pPr>
      <w:r w:rsidRPr="00C57D90">
        <w:rPr>
          <w:rFonts w:ascii="Times New Roman" w:hAnsi="Times New Roman" w:cs="Times New Roman"/>
          <w:sz w:val="24"/>
          <w:szCs w:val="24"/>
        </w:rPr>
        <w:t xml:space="preserve">                                                                                                 (ФИО)</w:t>
      </w:r>
    </w:p>
    <w:p w:rsidR="00031BF7" w:rsidRPr="00C57D90" w:rsidRDefault="00031BF7" w:rsidP="00031BF7">
      <w:pPr>
        <w:pStyle w:val="ConsPlusNormal"/>
        <w:jc w:val="both"/>
        <w:rPr>
          <w:rFonts w:ascii="Times New Roman" w:hAnsi="Times New Roman" w:cs="Times New Roman"/>
          <w:sz w:val="24"/>
          <w:szCs w:val="24"/>
        </w:rPr>
      </w:pPr>
    </w:p>
    <w:p w:rsidR="00031BF7" w:rsidRPr="00C57D90" w:rsidRDefault="00031BF7" w:rsidP="00031BF7">
      <w:pPr>
        <w:pStyle w:val="ConsPlusNormal"/>
        <w:jc w:val="both"/>
        <w:rPr>
          <w:rFonts w:ascii="Times New Roman" w:hAnsi="Times New Roman" w:cs="Times New Roman"/>
          <w:sz w:val="24"/>
          <w:szCs w:val="24"/>
        </w:rPr>
      </w:pPr>
    </w:p>
    <w:p w:rsidR="00031BF7" w:rsidRPr="00C57D90" w:rsidRDefault="00031BF7" w:rsidP="00031BF7">
      <w:pPr>
        <w:pStyle w:val="ConsPlusNormal"/>
        <w:jc w:val="center"/>
        <w:rPr>
          <w:rFonts w:ascii="Times New Roman" w:hAnsi="Times New Roman" w:cs="Times New Roman"/>
          <w:sz w:val="24"/>
          <w:szCs w:val="24"/>
        </w:rPr>
      </w:pPr>
      <w:bookmarkStart w:id="11" w:name="P178"/>
      <w:bookmarkEnd w:id="11"/>
      <w:r w:rsidRPr="00C57D90">
        <w:rPr>
          <w:rFonts w:ascii="Times New Roman" w:hAnsi="Times New Roman" w:cs="Times New Roman"/>
          <w:sz w:val="24"/>
          <w:szCs w:val="24"/>
        </w:rPr>
        <w:t>ЗАЯВЛЕНИЕ</w:t>
      </w:r>
    </w:p>
    <w:p w:rsidR="00031BF7" w:rsidRPr="00C57D90" w:rsidRDefault="00031BF7" w:rsidP="00031BF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5443"/>
      </w:tblGrid>
      <w:tr w:rsidR="00031BF7" w:rsidRPr="00C57D90" w:rsidTr="00A400BB">
        <w:tc>
          <w:tcPr>
            <w:tcW w:w="3628" w:type="dxa"/>
          </w:tcPr>
          <w:p w:rsidR="00031BF7" w:rsidRPr="00C57D90" w:rsidRDefault="00031BF7" w:rsidP="00A400BB">
            <w:pPr>
              <w:pStyle w:val="ConsPlusNormal"/>
              <w:rPr>
                <w:rFonts w:ascii="Times New Roman" w:hAnsi="Times New Roman" w:cs="Times New Roman"/>
                <w:sz w:val="24"/>
                <w:szCs w:val="24"/>
              </w:rPr>
            </w:pPr>
            <w:r w:rsidRPr="00C57D90">
              <w:rPr>
                <w:rFonts w:ascii="Times New Roman" w:hAnsi="Times New Roman" w:cs="Times New Roman"/>
                <w:sz w:val="24"/>
                <w:szCs w:val="24"/>
              </w:rPr>
              <w:t>Фамилия, имя, отчество</w:t>
            </w:r>
          </w:p>
        </w:tc>
        <w:tc>
          <w:tcPr>
            <w:tcW w:w="5443" w:type="dxa"/>
          </w:tcPr>
          <w:p w:rsidR="00031BF7" w:rsidRPr="00C57D90" w:rsidRDefault="00031BF7" w:rsidP="00A400BB">
            <w:pPr>
              <w:pStyle w:val="ConsPlusNormal"/>
              <w:rPr>
                <w:rFonts w:ascii="Times New Roman" w:hAnsi="Times New Roman" w:cs="Times New Roman"/>
                <w:sz w:val="24"/>
                <w:szCs w:val="24"/>
              </w:rPr>
            </w:pPr>
          </w:p>
        </w:tc>
      </w:tr>
      <w:tr w:rsidR="00031BF7" w:rsidRPr="00C57D90" w:rsidTr="00A400BB">
        <w:tc>
          <w:tcPr>
            <w:tcW w:w="3628" w:type="dxa"/>
          </w:tcPr>
          <w:p w:rsidR="00031BF7" w:rsidRPr="00C57D90" w:rsidRDefault="00031BF7" w:rsidP="00A400BB">
            <w:pPr>
              <w:pStyle w:val="ConsPlusNormal"/>
              <w:rPr>
                <w:rFonts w:ascii="Times New Roman" w:hAnsi="Times New Roman" w:cs="Times New Roman"/>
                <w:sz w:val="24"/>
                <w:szCs w:val="24"/>
              </w:rPr>
            </w:pPr>
            <w:r w:rsidRPr="00C57D90">
              <w:rPr>
                <w:rFonts w:ascii="Times New Roman" w:hAnsi="Times New Roman" w:cs="Times New Roman"/>
                <w:sz w:val="24"/>
                <w:szCs w:val="24"/>
              </w:rPr>
              <w:t>Должность</w:t>
            </w:r>
          </w:p>
        </w:tc>
        <w:tc>
          <w:tcPr>
            <w:tcW w:w="5443" w:type="dxa"/>
          </w:tcPr>
          <w:p w:rsidR="00031BF7" w:rsidRPr="00C57D90" w:rsidRDefault="00031BF7" w:rsidP="00A400BB">
            <w:pPr>
              <w:pStyle w:val="ConsPlusNormal"/>
              <w:rPr>
                <w:rFonts w:ascii="Times New Roman" w:hAnsi="Times New Roman" w:cs="Times New Roman"/>
                <w:sz w:val="24"/>
                <w:szCs w:val="24"/>
              </w:rPr>
            </w:pPr>
          </w:p>
        </w:tc>
      </w:tr>
      <w:tr w:rsidR="00031BF7" w:rsidRPr="00C57D90" w:rsidTr="00A400BB">
        <w:tc>
          <w:tcPr>
            <w:tcW w:w="3628" w:type="dxa"/>
          </w:tcPr>
          <w:p w:rsidR="00031BF7" w:rsidRPr="00C57D90" w:rsidRDefault="00031BF7" w:rsidP="00A400BB">
            <w:pPr>
              <w:pStyle w:val="ConsPlusNormal"/>
              <w:rPr>
                <w:rFonts w:ascii="Times New Roman" w:hAnsi="Times New Roman" w:cs="Times New Roman"/>
                <w:sz w:val="24"/>
                <w:szCs w:val="24"/>
              </w:rPr>
            </w:pPr>
            <w:r w:rsidRPr="00C57D90">
              <w:rPr>
                <w:rFonts w:ascii="Times New Roman" w:hAnsi="Times New Roman" w:cs="Times New Roman"/>
                <w:sz w:val="24"/>
                <w:szCs w:val="24"/>
              </w:rPr>
              <w:t>Дата рождения</w:t>
            </w:r>
          </w:p>
        </w:tc>
        <w:tc>
          <w:tcPr>
            <w:tcW w:w="5443" w:type="dxa"/>
          </w:tcPr>
          <w:p w:rsidR="00031BF7" w:rsidRPr="00C57D90" w:rsidRDefault="00031BF7" w:rsidP="00A400BB">
            <w:pPr>
              <w:pStyle w:val="ConsPlusNormal"/>
              <w:rPr>
                <w:rFonts w:ascii="Times New Roman" w:hAnsi="Times New Roman" w:cs="Times New Roman"/>
                <w:sz w:val="24"/>
                <w:szCs w:val="24"/>
              </w:rPr>
            </w:pPr>
          </w:p>
        </w:tc>
      </w:tr>
      <w:tr w:rsidR="00031BF7" w:rsidRPr="00C57D90" w:rsidTr="00A400BB">
        <w:tc>
          <w:tcPr>
            <w:tcW w:w="3628" w:type="dxa"/>
          </w:tcPr>
          <w:p w:rsidR="00031BF7" w:rsidRPr="00C57D90" w:rsidRDefault="00031BF7" w:rsidP="00A400BB">
            <w:pPr>
              <w:pStyle w:val="ConsPlusNormal"/>
              <w:rPr>
                <w:rFonts w:ascii="Times New Roman" w:hAnsi="Times New Roman" w:cs="Times New Roman"/>
                <w:sz w:val="24"/>
                <w:szCs w:val="24"/>
              </w:rPr>
            </w:pPr>
            <w:r w:rsidRPr="00C57D90">
              <w:rPr>
                <w:rFonts w:ascii="Times New Roman" w:hAnsi="Times New Roman" w:cs="Times New Roman"/>
                <w:sz w:val="24"/>
                <w:szCs w:val="24"/>
              </w:rPr>
              <w:t>Адрес регистрации по месту жительства</w:t>
            </w:r>
          </w:p>
        </w:tc>
        <w:tc>
          <w:tcPr>
            <w:tcW w:w="5443" w:type="dxa"/>
          </w:tcPr>
          <w:p w:rsidR="00031BF7" w:rsidRPr="00C57D90" w:rsidRDefault="00031BF7" w:rsidP="00A400BB">
            <w:pPr>
              <w:pStyle w:val="ConsPlusNormal"/>
              <w:rPr>
                <w:rFonts w:ascii="Times New Roman" w:hAnsi="Times New Roman" w:cs="Times New Roman"/>
                <w:sz w:val="24"/>
                <w:szCs w:val="24"/>
              </w:rPr>
            </w:pPr>
          </w:p>
        </w:tc>
      </w:tr>
      <w:tr w:rsidR="00031BF7" w:rsidRPr="00C57D90" w:rsidTr="00A400BB">
        <w:tc>
          <w:tcPr>
            <w:tcW w:w="3628" w:type="dxa"/>
          </w:tcPr>
          <w:p w:rsidR="00031BF7" w:rsidRPr="00C57D90" w:rsidRDefault="00031BF7" w:rsidP="00A400BB">
            <w:pPr>
              <w:pStyle w:val="ConsPlusNormal"/>
              <w:rPr>
                <w:rFonts w:ascii="Times New Roman" w:hAnsi="Times New Roman" w:cs="Times New Roman"/>
                <w:sz w:val="24"/>
                <w:szCs w:val="24"/>
              </w:rPr>
            </w:pPr>
            <w:r w:rsidRPr="00C57D90">
              <w:rPr>
                <w:rFonts w:ascii="Times New Roman" w:hAnsi="Times New Roman" w:cs="Times New Roman"/>
                <w:sz w:val="24"/>
                <w:szCs w:val="24"/>
              </w:rPr>
              <w:t>Паспорт (серия, номер, кем и когда выдан) или иной документ, удостоверяющий личность</w:t>
            </w:r>
          </w:p>
        </w:tc>
        <w:tc>
          <w:tcPr>
            <w:tcW w:w="5443" w:type="dxa"/>
          </w:tcPr>
          <w:p w:rsidR="00031BF7" w:rsidRPr="00C57D90" w:rsidRDefault="00031BF7" w:rsidP="00A400BB">
            <w:pPr>
              <w:pStyle w:val="ConsPlusNormal"/>
              <w:rPr>
                <w:rFonts w:ascii="Times New Roman" w:hAnsi="Times New Roman" w:cs="Times New Roman"/>
                <w:sz w:val="24"/>
                <w:szCs w:val="24"/>
              </w:rPr>
            </w:pPr>
          </w:p>
        </w:tc>
      </w:tr>
      <w:tr w:rsidR="00031BF7" w:rsidRPr="00C57D90" w:rsidTr="00A400BB">
        <w:tc>
          <w:tcPr>
            <w:tcW w:w="3628" w:type="dxa"/>
          </w:tcPr>
          <w:p w:rsidR="00031BF7" w:rsidRPr="00C57D90" w:rsidRDefault="00031BF7" w:rsidP="00A400BB">
            <w:pPr>
              <w:pStyle w:val="ConsPlusNormal"/>
              <w:rPr>
                <w:rFonts w:ascii="Times New Roman" w:hAnsi="Times New Roman" w:cs="Times New Roman"/>
                <w:sz w:val="24"/>
                <w:szCs w:val="24"/>
              </w:rPr>
            </w:pPr>
            <w:r w:rsidRPr="00C57D90">
              <w:rPr>
                <w:rFonts w:ascii="Times New Roman" w:hAnsi="Times New Roman" w:cs="Times New Roman"/>
                <w:sz w:val="24"/>
                <w:szCs w:val="24"/>
              </w:rPr>
              <w:t>Телефон</w:t>
            </w:r>
          </w:p>
        </w:tc>
        <w:tc>
          <w:tcPr>
            <w:tcW w:w="5443" w:type="dxa"/>
          </w:tcPr>
          <w:p w:rsidR="00031BF7" w:rsidRPr="00C57D90" w:rsidRDefault="00031BF7" w:rsidP="00A400BB">
            <w:pPr>
              <w:pStyle w:val="ConsPlusNormal"/>
              <w:jc w:val="both"/>
              <w:rPr>
                <w:rFonts w:ascii="Times New Roman" w:hAnsi="Times New Roman" w:cs="Times New Roman"/>
                <w:sz w:val="24"/>
                <w:szCs w:val="24"/>
              </w:rPr>
            </w:pPr>
          </w:p>
        </w:tc>
      </w:tr>
    </w:tbl>
    <w:p w:rsidR="00031BF7" w:rsidRPr="00C57D90" w:rsidRDefault="00031BF7" w:rsidP="00031BF7">
      <w:pPr>
        <w:pStyle w:val="ConsPlusNormal"/>
        <w:jc w:val="both"/>
        <w:rPr>
          <w:rFonts w:ascii="Times New Roman" w:hAnsi="Times New Roman" w:cs="Times New Roman"/>
          <w:sz w:val="24"/>
          <w:szCs w:val="24"/>
        </w:rPr>
      </w:pP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 xml:space="preserve">      В   соответствии   с Положением о порядке установления, выплаты и</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перерасчета пенсии за выслугу лет в Администрации Тюкалинского муниципального района Омской области и её структурных подразделениях прошу пенсию за выслугу лет установить (возобновить) (нужное подчеркнуть).</w:t>
      </w:r>
    </w:p>
    <w:p w:rsidR="00031BF7" w:rsidRPr="000805C3" w:rsidRDefault="00031BF7" w:rsidP="00031BF7">
      <w:pPr>
        <w:pStyle w:val="ConsPlusNonformat"/>
        <w:spacing w:line="276" w:lineRule="auto"/>
        <w:jc w:val="both"/>
        <w:rPr>
          <w:rFonts w:ascii="Times New Roman" w:hAnsi="Times New Roman" w:cs="Times New Roman"/>
          <w:sz w:val="28"/>
          <w:szCs w:val="28"/>
        </w:rPr>
      </w:pPr>
      <w:r w:rsidRPr="00C57D90">
        <w:rPr>
          <w:rFonts w:ascii="Times New Roman" w:hAnsi="Times New Roman" w:cs="Times New Roman"/>
          <w:sz w:val="24"/>
          <w:szCs w:val="24"/>
        </w:rPr>
        <w:t>Назначена пенсия</w:t>
      </w:r>
      <w:r w:rsidRPr="000805C3">
        <w:rPr>
          <w:rFonts w:ascii="Times New Roman" w:hAnsi="Times New Roman" w:cs="Times New Roman"/>
          <w:sz w:val="28"/>
          <w:szCs w:val="28"/>
        </w:rPr>
        <w:t>_________________________________________________</w:t>
      </w:r>
      <w:proofErr w:type="gramStart"/>
      <w:r w:rsidRPr="000805C3">
        <w:rPr>
          <w:rFonts w:ascii="Times New Roman" w:hAnsi="Times New Roman" w:cs="Times New Roman"/>
          <w:sz w:val="28"/>
          <w:szCs w:val="28"/>
        </w:rPr>
        <w:t>_ .</w:t>
      </w:r>
      <w:proofErr w:type="gramEnd"/>
    </w:p>
    <w:p w:rsidR="00031BF7" w:rsidRPr="000805C3" w:rsidRDefault="00031BF7" w:rsidP="00031BF7">
      <w:pPr>
        <w:pStyle w:val="ConsPlusNonformat"/>
        <w:spacing w:line="276" w:lineRule="auto"/>
        <w:jc w:val="both"/>
        <w:rPr>
          <w:rFonts w:ascii="Times New Roman" w:hAnsi="Times New Roman" w:cs="Times New Roman"/>
          <w:sz w:val="16"/>
          <w:szCs w:val="16"/>
        </w:rPr>
      </w:pPr>
      <w:r w:rsidRPr="000805C3">
        <w:rPr>
          <w:rFonts w:ascii="Times New Roman" w:hAnsi="Times New Roman" w:cs="Times New Roman"/>
          <w:sz w:val="16"/>
          <w:szCs w:val="16"/>
        </w:rPr>
        <w:t xml:space="preserve">                                                                                                             (вид пенсии, дата назначения)</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Уполномоченный орган, выплачивающий пенсию ___________________________________________________________________________________________________________________________________ .</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Обязуюсь в 5-дневный срок сообщить в Администрацию Тюкалинского муниципального района Омской области о замещении государственной должности Российской Федерации, государственной должности субъектов Российской Федерации, должности государственной службы Российской Федерации ,  муниципальной должности,  должности  муниципальной службы.</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 xml:space="preserve">         Даю согласие на сбор, запись, систематизацию, накопление, хранение, уточнение (обновление, изменение), </w:t>
      </w:r>
      <w:proofErr w:type="gramStart"/>
      <w:r w:rsidRPr="00C57D90">
        <w:rPr>
          <w:rFonts w:ascii="Times New Roman" w:hAnsi="Times New Roman" w:cs="Times New Roman"/>
          <w:sz w:val="24"/>
          <w:szCs w:val="24"/>
        </w:rPr>
        <w:t>извлечение,  использование</w:t>
      </w:r>
      <w:proofErr w:type="gramEnd"/>
      <w:r w:rsidRPr="00C57D90">
        <w:rPr>
          <w:rFonts w:ascii="Times New Roman" w:hAnsi="Times New Roman" w:cs="Times New Roman"/>
          <w:sz w:val="24"/>
          <w:szCs w:val="24"/>
        </w:rPr>
        <w:t xml:space="preserve">, передачу  (распространение, предоставление, доступ),  обезличивание,  блокирование, удаление, уничтожение персональных данных, содержащихся   в   настоящем   заявлении,  в  целях  установления,  </w:t>
      </w:r>
      <w:r w:rsidRPr="00C57D90">
        <w:rPr>
          <w:rFonts w:ascii="Times New Roman" w:hAnsi="Times New Roman" w:cs="Times New Roman"/>
          <w:sz w:val="24"/>
          <w:szCs w:val="24"/>
        </w:rPr>
        <w:lastRenderedPageBreak/>
        <w:t>выплаты (возобновления, прекращения) пенсии за выслугу лет.</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 xml:space="preserve">         Согласие на обработку персональных данных, содержащихся в настоящем заявлении, действует до даты подачи заявления об отзыве настоящего согласия.</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 xml:space="preserve">    К заявлению прилагаются:</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1) ____________________________________________________________________________________________________________________________________;</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2) ___________________________________________________________________________________________________________________________________.</w:t>
      </w:r>
    </w:p>
    <w:p w:rsidR="00031BF7" w:rsidRPr="00C57D90" w:rsidRDefault="00031BF7" w:rsidP="00031BF7">
      <w:pPr>
        <w:pStyle w:val="ConsPlusNonformat"/>
        <w:spacing w:line="276" w:lineRule="auto"/>
        <w:jc w:val="both"/>
        <w:rPr>
          <w:rFonts w:ascii="Times New Roman" w:hAnsi="Times New Roman" w:cs="Times New Roman"/>
          <w:sz w:val="24"/>
          <w:szCs w:val="24"/>
        </w:rPr>
      </w:pP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 xml:space="preserve">"__" ________________ 20__ г.                       </w:t>
      </w:r>
      <w:r w:rsidR="00C57D90">
        <w:rPr>
          <w:rFonts w:ascii="Times New Roman" w:hAnsi="Times New Roman" w:cs="Times New Roman"/>
          <w:sz w:val="24"/>
          <w:szCs w:val="24"/>
        </w:rPr>
        <w:t xml:space="preserve">                            </w:t>
      </w:r>
      <w:r w:rsidRPr="00C57D90">
        <w:rPr>
          <w:rFonts w:ascii="Times New Roman" w:hAnsi="Times New Roman" w:cs="Times New Roman"/>
          <w:sz w:val="24"/>
          <w:szCs w:val="24"/>
        </w:rPr>
        <w:t>_______________________</w:t>
      </w:r>
    </w:p>
    <w:p w:rsidR="00031BF7" w:rsidRPr="000805C3" w:rsidRDefault="00031BF7" w:rsidP="00031BF7">
      <w:pPr>
        <w:pStyle w:val="ConsPlusNonformat"/>
        <w:spacing w:line="276" w:lineRule="auto"/>
        <w:jc w:val="both"/>
        <w:rPr>
          <w:rFonts w:ascii="Times New Roman" w:hAnsi="Times New Roman" w:cs="Times New Roman"/>
          <w:sz w:val="16"/>
          <w:szCs w:val="16"/>
        </w:rPr>
      </w:pPr>
      <w:r w:rsidRPr="000805C3">
        <w:rPr>
          <w:rFonts w:ascii="Times New Roman" w:hAnsi="Times New Roman" w:cs="Times New Roman"/>
          <w:sz w:val="16"/>
          <w:szCs w:val="16"/>
        </w:rPr>
        <w:t xml:space="preserve">                                                                                                                                                                       (подпись заявителя)</w:t>
      </w: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Заявление</w:t>
      </w:r>
    </w:p>
    <w:p w:rsidR="00031BF7" w:rsidRPr="00C57D90" w:rsidRDefault="00031BF7" w:rsidP="00031BF7">
      <w:pPr>
        <w:pStyle w:val="ConsPlusNonformat"/>
        <w:spacing w:line="276" w:lineRule="auto"/>
        <w:jc w:val="both"/>
        <w:rPr>
          <w:rFonts w:ascii="Times New Roman" w:hAnsi="Times New Roman" w:cs="Times New Roman"/>
          <w:sz w:val="24"/>
          <w:szCs w:val="24"/>
        </w:rPr>
      </w:pPr>
      <w:proofErr w:type="gramStart"/>
      <w:r w:rsidRPr="00C57D90">
        <w:rPr>
          <w:rFonts w:ascii="Times New Roman" w:hAnsi="Times New Roman" w:cs="Times New Roman"/>
          <w:sz w:val="24"/>
          <w:szCs w:val="24"/>
        </w:rPr>
        <w:t xml:space="preserve">зарегистрировано:   </w:t>
      </w:r>
      <w:proofErr w:type="gramEnd"/>
      <w:r w:rsidRPr="00C57D90">
        <w:rPr>
          <w:rFonts w:ascii="Times New Roman" w:hAnsi="Times New Roman" w:cs="Times New Roman"/>
          <w:sz w:val="24"/>
          <w:szCs w:val="24"/>
        </w:rPr>
        <w:t xml:space="preserve">                          "__" ________________ 20__ г.</w:t>
      </w:r>
    </w:p>
    <w:p w:rsidR="00031BF7" w:rsidRPr="00C57D90" w:rsidRDefault="00031BF7" w:rsidP="00031BF7">
      <w:pPr>
        <w:pStyle w:val="ConsPlusNonformat"/>
        <w:spacing w:line="276" w:lineRule="auto"/>
        <w:jc w:val="both"/>
        <w:rPr>
          <w:rFonts w:ascii="Times New Roman" w:hAnsi="Times New Roman" w:cs="Times New Roman"/>
          <w:sz w:val="24"/>
          <w:szCs w:val="24"/>
        </w:rPr>
      </w:pPr>
    </w:p>
    <w:p w:rsidR="00031BF7" w:rsidRPr="00C57D90" w:rsidRDefault="00031BF7" w:rsidP="00031BF7">
      <w:pPr>
        <w:pStyle w:val="ConsPlusNonformat"/>
        <w:spacing w:line="276" w:lineRule="auto"/>
        <w:jc w:val="both"/>
        <w:rPr>
          <w:rFonts w:ascii="Times New Roman" w:hAnsi="Times New Roman" w:cs="Times New Roman"/>
          <w:sz w:val="24"/>
          <w:szCs w:val="24"/>
        </w:rPr>
      </w:pPr>
      <w:r w:rsidRPr="00C57D90">
        <w:rPr>
          <w:rFonts w:ascii="Times New Roman" w:hAnsi="Times New Roman" w:cs="Times New Roman"/>
          <w:sz w:val="24"/>
          <w:szCs w:val="24"/>
        </w:rPr>
        <w:t>Место для печати</w:t>
      </w:r>
    </w:p>
    <w:p w:rsidR="00031BF7" w:rsidRPr="000805C3" w:rsidRDefault="00031BF7" w:rsidP="00031BF7">
      <w:pPr>
        <w:pStyle w:val="ConsPlusNonformat"/>
        <w:spacing w:line="276" w:lineRule="auto"/>
        <w:jc w:val="both"/>
        <w:rPr>
          <w:rFonts w:ascii="Times New Roman" w:hAnsi="Times New Roman" w:cs="Times New Roman"/>
          <w:sz w:val="28"/>
          <w:szCs w:val="28"/>
        </w:rPr>
      </w:pPr>
      <w:r w:rsidRPr="000805C3">
        <w:rPr>
          <w:rFonts w:ascii="Times New Roman" w:hAnsi="Times New Roman" w:cs="Times New Roman"/>
          <w:sz w:val="28"/>
          <w:szCs w:val="28"/>
        </w:rPr>
        <w:t xml:space="preserve">                       ____________________________________________________</w:t>
      </w:r>
    </w:p>
    <w:p w:rsidR="00031BF7" w:rsidRPr="000805C3" w:rsidRDefault="00031BF7" w:rsidP="00031BF7">
      <w:pPr>
        <w:pStyle w:val="ConsPlusNonformat"/>
        <w:spacing w:line="276" w:lineRule="auto"/>
        <w:jc w:val="both"/>
        <w:rPr>
          <w:rFonts w:ascii="Times New Roman" w:hAnsi="Times New Roman" w:cs="Times New Roman"/>
          <w:sz w:val="16"/>
          <w:szCs w:val="16"/>
        </w:rPr>
      </w:pPr>
      <w:r w:rsidRPr="000805C3">
        <w:rPr>
          <w:rFonts w:ascii="Times New Roman" w:hAnsi="Times New Roman" w:cs="Times New Roman"/>
          <w:sz w:val="16"/>
          <w:szCs w:val="16"/>
        </w:rPr>
        <w:t xml:space="preserve">                                          (подпись, фамилия, имя, отчество и должность работника, уполномоченного регистрировать заявления)</w:t>
      </w:r>
    </w:p>
    <w:p w:rsidR="00031BF7" w:rsidRPr="000805C3" w:rsidRDefault="00031BF7" w:rsidP="00031BF7">
      <w:pPr>
        <w:pStyle w:val="ConsPlusNormal"/>
        <w:spacing w:line="276" w:lineRule="auto"/>
        <w:jc w:val="both"/>
        <w:rPr>
          <w:rFonts w:ascii="Times New Roman" w:hAnsi="Times New Roman" w:cs="Times New Roman"/>
          <w:sz w:val="16"/>
          <w:szCs w:val="16"/>
        </w:rPr>
      </w:pPr>
    </w:p>
    <w:p w:rsidR="00031BF7" w:rsidRPr="000805C3" w:rsidRDefault="00031BF7" w:rsidP="00031BF7">
      <w:pPr>
        <w:pStyle w:val="ConsPlusNormal"/>
        <w:spacing w:line="276" w:lineRule="auto"/>
        <w:jc w:val="both"/>
        <w:rPr>
          <w:rFonts w:ascii="Times New Roman" w:hAnsi="Times New Roman" w:cs="Times New Roman"/>
          <w:sz w:val="28"/>
          <w:szCs w:val="28"/>
        </w:rPr>
      </w:pPr>
    </w:p>
    <w:p w:rsidR="00031BF7" w:rsidRPr="000805C3" w:rsidRDefault="00031BF7" w:rsidP="00031BF7">
      <w:pPr>
        <w:pStyle w:val="ConsPlusNormal"/>
        <w:spacing w:line="276" w:lineRule="auto"/>
        <w:jc w:val="both"/>
        <w:rPr>
          <w:rFonts w:ascii="Times New Roman" w:hAnsi="Times New Roman" w:cs="Times New Roman"/>
          <w:sz w:val="28"/>
          <w:szCs w:val="28"/>
        </w:rPr>
      </w:pPr>
    </w:p>
    <w:p w:rsidR="00031BF7" w:rsidRPr="000805C3" w:rsidRDefault="00031BF7" w:rsidP="00031BF7">
      <w:pPr>
        <w:pStyle w:val="ConsPlusNormal"/>
        <w:spacing w:line="276" w:lineRule="auto"/>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031BF7" w:rsidRDefault="00031BF7"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C57D90" w:rsidRDefault="00C57D90" w:rsidP="00031BF7">
      <w:pPr>
        <w:pStyle w:val="ConsPlusNormal"/>
        <w:jc w:val="right"/>
        <w:outlineLvl w:val="1"/>
        <w:rPr>
          <w:rFonts w:ascii="Times New Roman" w:hAnsi="Times New Roman" w:cs="Times New Roman"/>
          <w:sz w:val="28"/>
          <w:szCs w:val="28"/>
        </w:rPr>
      </w:pPr>
    </w:p>
    <w:p w:rsidR="00920D71" w:rsidRPr="000805C3" w:rsidRDefault="00920D71" w:rsidP="00031BF7">
      <w:pPr>
        <w:pStyle w:val="ConsPlusNormal"/>
        <w:jc w:val="right"/>
        <w:outlineLvl w:val="1"/>
        <w:rPr>
          <w:rFonts w:ascii="Times New Roman" w:hAnsi="Times New Roman" w:cs="Times New Roman"/>
          <w:sz w:val="28"/>
          <w:szCs w:val="28"/>
        </w:rPr>
      </w:pPr>
      <w:bookmarkStart w:id="12" w:name="_GoBack"/>
      <w:bookmarkEnd w:id="12"/>
    </w:p>
    <w:p w:rsidR="00031BF7" w:rsidRPr="006C7421" w:rsidRDefault="00031BF7" w:rsidP="00031BF7">
      <w:pPr>
        <w:pStyle w:val="ConsPlusNormal"/>
        <w:jc w:val="right"/>
        <w:outlineLvl w:val="1"/>
        <w:rPr>
          <w:rFonts w:ascii="Times New Roman" w:hAnsi="Times New Roman" w:cs="Times New Roman"/>
          <w:szCs w:val="20"/>
        </w:rPr>
      </w:pPr>
      <w:r w:rsidRPr="006C7421">
        <w:rPr>
          <w:rFonts w:ascii="Times New Roman" w:hAnsi="Times New Roman" w:cs="Times New Roman"/>
          <w:szCs w:val="20"/>
        </w:rPr>
        <w:t>Приложение № 3</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к Положению о порядке</w:t>
      </w:r>
      <w:r>
        <w:rPr>
          <w:rFonts w:ascii="Times New Roman" w:hAnsi="Times New Roman" w:cs="Times New Roman"/>
          <w:szCs w:val="20"/>
        </w:rPr>
        <w:t xml:space="preserve"> </w:t>
      </w:r>
      <w:r w:rsidRPr="006C7421">
        <w:rPr>
          <w:rFonts w:ascii="Times New Roman" w:hAnsi="Times New Roman" w:cs="Times New Roman"/>
          <w:szCs w:val="20"/>
        </w:rPr>
        <w:t>установления, выплаты 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перерасчета пенсии за выслугу</w:t>
      </w:r>
      <w:r>
        <w:rPr>
          <w:rFonts w:ascii="Times New Roman" w:hAnsi="Times New Roman" w:cs="Times New Roman"/>
          <w:szCs w:val="20"/>
        </w:rPr>
        <w:t xml:space="preserve"> </w:t>
      </w:r>
      <w:r w:rsidRPr="006C7421">
        <w:rPr>
          <w:rFonts w:ascii="Times New Roman" w:hAnsi="Times New Roman" w:cs="Times New Roman"/>
          <w:szCs w:val="20"/>
        </w:rPr>
        <w:t>лет в Администрации</w:t>
      </w:r>
    </w:p>
    <w:p w:rsidR="00031BF7"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Тюкалинского муниципального</w:t>
      </w:r>
      <w:r>
        <w:rPr>
          <w:rFonts w:ascii="Times New Roman" w:hAnsi="Times New Roman" w:cs="Times New Roman"/>
          <w:szCs w:val="20"/>
        </w:rPr>
        <w:t xml:space="preserve"> </w:t>
      </w:r>
      <w:r w:rsidRPr="006C7421">
        <w:rPr>
          <w:rFonts w:ascii="Times New Roman" w:hAnsi="Times New Roman" w:cs="Times New Roman"/>
          <w:szCs w:val="20"/>
        </w:rPr>
        <w:t>района Омской области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 xml:space="preserve"> и её</w:t>
      </w:r>
      <w:r>
        <w:rPr>
          <w:rFonts w:ascii="Times New Roman" w:hAnsi="Times New Roman" w:cs="Times New Roman"/>
          <w:szCs w:val="20"/>
        </w:rPr>
        <w:t xml:space="preserve"> </w:t>
      </w:r>
      <w:r w:rsidRPr="006C7421">
        <w:rPr>
          <w:rFonts w:ascii="Times New Roman" w:hAnsi="Times New Roman" w:cs="Times New Roman"/>
          <w:szCs w:val="20"/>
        </w:rPr>
        <w:t>структурных подразделениях</w:t>
      </w:r>
    </w:p>
    <w:p w:rsidR="00031BF7" w:rsidRDefault="00031BF7" w:rsidP="00031BF7">
      <w:pPr>
        <w:contextualSpacing/>
        <w:jc w:val="center"/>
        <w:rPr>
          <w:b/>
          <w:bCs/>
          <w:sz w:val="28"/>
          <w:szCs w:val="28"/>
        </w:rPr>
      </w:pPr>
      <w:r w:rsidRPr="000805C3">
        <w:rPr>
          <w:b/>
          <w:bCs/>
          <w:sz w:val="28"/>
          <w:szCs w:val="28"/>
        </w:rPr>
        <w:t xml:space="preserve">                                                                                                                                                                                                                                                                                                                                                                                                                                                                                                                                                                                                                                                                                                                                                                                                                                                                                                                                                                                                                                                                                                                                                                                                                                                                                                                                                                                                                                                                                                                                                                                                                                                                                                                                                                                                                                                                                                                                                                                                                                                                                                                                                                                                                                                                                                                                                                                                                                                                                                                                                                                                                                                                                                                                                                                                                                                                                                                                                                                                                                                                                                                                                                                                                                                                                                                                                                                                                                                                                                                                                                                                                                                                                                                                                                                                                                                                                                                                                                                                                                                                                                                                                                                                                                                                                                                                                                                                                                                                                                                                                                                                                                                                                                                                                                                                                                                                                                                                                                                                                                                                                                                                                                                                                                                                                                                                                                                                                                                                                                                                                                                                                                                                                                                                                                                                                                                                                                                                                                                                                                                                                                                                                                                                                                                                                                                                                                                                                                                                                                                                                                                                                                                                                                                  </w:t>
      </w:r>
    </w:p>
    <w:p w:rsidR="00031BF7" w:rsidRDefault="00031BF7" w:rsidP="00031BF7">
      <w:pPr>
        <w:contextualSpacing/>
        <w:jc w:val="center"/>
        <w:rPr>
          <w:rFonts w:ascii="Times New Roman" w:hAnsi="Times New Roman" w:cs="Times New Roman"/>
          <w:b/>
          <w:bCs/>
          <w:sz w:val="28"/>
          <w:szCs w:val="28"/>
        </w:rPr>
      </w:pPr>
    </w:p>
    <w:p w:rsidR="00031BF7" w:rsidRPr="000805C3" w:rsidRDefault="00031BF7" w:rsidP="00031BF7">
      <w:pPr>
        <w:contextualSpacing/>
        <w:jc w:val="center"/>
        <w:rPr>
          <w:rFonts w:ascii="Times New Roman" w:hAnsi="Times New Roman" w:cs="Times New Roman"/>
          <w:b/>
          <w:bCs/>
          <w:sz w:val="28"/>
          <w:szCs w:val="28"/>
        </w:rPr>
      </w:pPr>
      <w:r w:rsidRPr="000805C3">
        <w:rPr>
          <w:rFonts w:ascii="Times New Roman" w:hAnsi="Times New Roman" w:cs="Times New Roman"/>
          <w:b/>
          <w:bCs/>
          <w:sz w:val="28"/>
          <w:szCs w:val="28"/>
        </w:rPr>
        <w:t>АДМИНИСТРАЦИЯ</w:t>
      </w:r>
    </w:p>
    <w:p w:rsidR="00031BF7" w:rsidRPr="000805C3" w:rsidRDefault="00031BF7" w:rsidP="00031BF7">
      <w:pPr>
        <w:contextualSpacing/>
        <w:jc w:val="center"/>
        <w:rPr>
          <w:rFonts w:ascii="Times New Roman" w:hAnsi="Times New Roman" w:cs="Times New Roman"/>
          <w:b/>
          <w:bCs/>
          <w:sz w:val="28"/>
          <w:szCs w:val="28"/>
        </w:rPr>
      </w:pPr>
      <w:r w:rsidRPr="000805C3">
        <w:rPr>
          <w:rFonts w:ascii="Times New Roman" w:hAnsi="Times New Roman" w:cs="Times New Roman"/>
          <w:b/>
          <w:bCs/>
          <w:sz w:val="28"/>
          <w:szCs w:val="28"/>
        </w:rPr>
        <w:t xml:space="preserve">ТЮКАЛИНСКОГО МУНИЦИПАЛЬНОГО РАЙОНА </w:t>
      </w:r>
    </w:p>
    <w:p w:rsidR="00031BF7" w:rsidRPr="000805C3" w:rsidRDefault="00031BF7" w:rsidP="00031BF7">
      <w:pPr>
        <w:contextualSpacing/>
        <w:jc w:val="center"/>
        <w:rPr>
          <w:rFonts w:ascii="Times New Roman" w:hAnsi="Times New Roman" w:cs="Times New Roman"/>
          <w:b/>
          <w:bCs/>
          <w:sz w:val="28"/>
          <w:szCs w:val="28"/>
        </w:rPr>
      </w:pPr>
      <w:r w:rsidRPr="000805C3">
        <w:rPr>
          <w:rFonts w:ascii="Times New Roman" w:hAnsi="Times New Roman" w:cs="Times New Roman"/>
          <w:b/>
          <w:bCs/>
          <w:sz w:val="28"/>
          <w:szCs w:val="28"/>
        </w:rPr>
        <w:t>ОМСКОЙ ОБЛАСТИ</w:t>
      </w:r>
    </w:p>
    <w:p w:rsidR="00031BF7" w:rsidRPr="000805C3" w:rsidRDefault="00031BF7" w:rsidP="00031BF7">
      <w:pPr>
        <w:contextualSpacing/>
        <w:jc w:val="center"/>
        <w:rPr>
          <w:rFonts w:ascii="Times New Roman" w:hAnsi="Times New Roman" w:cs="Times New Roman"/>
          <w:b/>
          <w:bCs/>
          <w:sz w:val="28"/>
          <w:szCs w:val="28"/>
        </w:rPr>
      </w:pPr>
    </w:p>
    <w:p w:rsidR="00031BF7" w:rsidRPr="005B5EF8" w:rsidRDefault="00031BF7" w:rsidP="00031BF7">
      <w:pPr>
        <w:contextualSpacing/>
        <w:jc w:val="center"/>
        <w:rPr>
          <w:rFonts w:ascii="Times New Roman" w:hAnsi="Times New Roman" w:cs="Times New Roman"/>
          <w:b/>
          <w:bCs/>
          <w:sz w:val="32"/>
          <w:szCs w:val="32"/>
        </w:rPr>
      </w:pPr>
      <w:r w:rsidRPr="005B5EF8">
        <w:rPr>
          <w:rFonts w:ascii="Times New Roman" w:hAnsi="Times New Roman" w:cs="Times New Roman"/>
          <w:b/>
          <w:bCs/>
          <w:sz w:val="32"/>
          <w:szCs w:val="32"/>
        </w:rPr>
        <w:t>РАСПОРЯЖЕНИЕ</w:t>
      </w:r>
    </w:p>
    <w:p w:rsidR="00031BF7" w:rsidRPr="000805C3" w:rsidRDefault="00031BF7" w:rsidP="00031BF7">
      <w:pPr>
        <w:keepNext/>
        <w:contextualSpacing/>
        <w:outlineLvl w:val="3"/>
        <w:rPr>
          <w:rFonts w:ascii="Times New Roman" w:hAnsi="Times New Roman" w:cs="Times New Roman"/>
          <w:sz w:val="28"/>
          <w:szCs w:val="28"/>
        </w:rPr>
      </w:pPr>
    </w:p>
    <w:p w:rsidR="00031BF7" w:rsidRPr="00C57D90" w:rsidRDefault="00031BF7" w:rsidP="00031BF7">
      <w:pPr>
        <w:keepNext/>
        <w:contextualSpacing/>
        <w:outlineLvl w:val="3"/>
        <w:rPr>
          <w:rFonts w:ascii="Times New Roman" w:hAnsi="Times New Roman" w:cs="Times New Roman"/>
          <w:sz w:val="24"/>
          <w:szCs w:val="24"/>
        </w:rPr>
      </w:pPr>
      <w:r w:rsidRPr="00C57D90">
        <w:rPr>
          <w:rFonts w:ascii="Times New Roman" w:hAnsi="Times New Roman" w:cs="Times New Roman"/>
          <w:sz w:val="24"/>
          <w:szCs w:val="24"/>
        </w:rPr>
        <w:t>от _____________г. № _____</w:t>
      </w:r>
    </w:p>
    <w:p w:rsidR="00031BF7" w:rsidRPr="00C57D90" w:rsidRDefault="00031BF7" w:rsidP="00031BF7">
      <w:pPr>
        <w:contextualSpacing/>
        <w:rPr>
          <w:rFonts w:ascii="Times New Roman" w:hAnsi="Times New Roman" w:cs="Times New Roman"/>
          <w:sz w:val="24"/>
          <w:szCs w:val="24"/>
        </w:rPr>
      </w:pPr>
      <w:r w:rsidRPr="00C57D90">
        <w:rPr>
          <w:rFonts w:ascii="Times New Roman" w:hAnsi="Times New Roman" w:cs="Times New Roman"/>
          <w:sz w:val="24"/>
          <w:szCs w:val="24"/>
        </w:rPr>
        <w:t xml:space="preserve">г. Тюкалинск Омской области </w:t>
      </w:r>
    </w:p>
    <w:p w:rsidR="00031BF7" w:rsidRPr="00C57D90" w:rsidRDefault="00031BF7" w:rsidP="00031BF7">
      <w:pPr>
        <w:contextualSpacing/>
        <w:rPr>
          <w:rFonts w:ascii="Times New Roman" w:hAnsi="Times New Roman" w:cs="Times New Roman"/>
          <w:sz w:val="24"/>
          <w:szCs w:val="24"/>
        </w:rPr>
      </w:pPr>
    </w:p>
    <w:p w:rsidR="00031BF7" w:rsidRPr="00C57D90" w:rsidRDefault="00031BF7" w:rsidP="00031BF7">
      <w:pPr>
        <w:pStyle w:val="ConsPlusNonformat"/>
        <w:jc w:val="center"/>
        <w:rPr>
          <w:rFonts w:ascii="Times New Roman" w:hAnsi="Times New Roman" w:cs="Times New Roman"/>
          <w:sz w:val="24"/>
          <w:szCs w:val="24"/>
        </w:rPr>
      </w:pPr>
      <w:r w:rsidRPr="00C57D90">
        <w:rPr>
          <w:rFonts w:ascii="Times New Roman" w:hAnsi="Times New Roman" w:cs="Times New Roman"/>
          <w:sz w:val="24"/>
          <w:szCs w:val="24"/>
        </w:rPr>
        <w:t>Об установлении пенсии за выслугу лет</w:t>
      </w:r>
    </w:p>
    <w:p w:rsidR="00031BF7" w:rsidRPr="00C57D90" w:rsidRDefault="00031BF7" w:rsidP="00031BF7">
      <w:pPr>
        <w:pStyle w:val="ConsPlusNonformat"/>
        <w:jc w:val="both"/>
        <w:rPr>
          <w:rFonts w:ascii="Times New Roman" w:hAnsi="Times New Roman" w:cs="Times New Roman"/>
          <w:sz w:val="24"/>
          <w:szCs w:val="24"/>
        </w:rPr>
      </w:pP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В   соответствии   </w:t>
      </w:r>
      <w:proofErr w:type="gramStart"/>
      <w:r w:rsidRPr="00C57D90">
        <w:rPr>
          <w:rFonts w:ascii="Times New Roman" w:hAnsi="Times New Roman" w:cs="Times New Roman"/>
          <w:sz w:val="24"/>
          <w:szCs w:val="24"/>
        </w:rPr>
        <w:t>с  Положением</w:t>
      </w:r>
      <w:proofErr w:type="gramEnd"/>
      <w:r w:rsidRPr="00C57D90">
        <w:rPr>
          <w:rFonts w:ascii="Times New Roman" w:hAnsi="Times New Roman" w:cs="Times New Roman"/>
          <w:sz w:val="24"/>
          <w:szCs w:val="24"/>
        </w:rPr>
        <w:t xml:space="preserve">  о  порядке  установления,  выплаты  и</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перерасчета пенсии за выслугу лет в Администрации Тюкалинского муниципального района Омской области и её структурных подразделениях установить с "__" _____________ 20__ года</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__________________________________________________________________</w:t>
      </w:r>
    </w:p>
    <w:p w:rsidR="00031BF7" w:rsidRPr="000805C3" w:rsidRDefault="00031BF7" w:rsidP="00031BF7">
      <w:pPr>
        <w:pStyle w:val="ConsPlusNonformat"/>
        <w:jc w:val="center"/>
        <w:rPr>
          <w:rFonts w:ascii="Times New Roman" w:hAnsi="Times New Roman" w:cs="Times New Roman"/>
          <w:sz w:val="28"/>
          <w:szCs w:val="28"/>
        </w:rPr>
      </w:pPr>
      <w:r w:rsidRPr="000805C3">
        <w:rPr>
          <w:rFonts w:ascii="Times New Roman" w:hAnsi="Times New Roman" w:cs="Times New Roman"/>
          <w:sz w:val="16"/>
          <w:szCs w:val="16"/>
        </w:rPr>
        <w:t>(фамилия, имя, отчество)</w:t>
      </w:r>
    </w:p>
    <w:p w:rsidR="00031BF7" w:rsidRPr="000805C3" w:rsidRDefault="00031BF7" w:rsidP="00031BF7">
      <w:pPr>
        <w:pStyle w:val="ConsPlusNonformat"/>
        <w:jc w:val="both"/>
        <w:rPr>
          <w:rFonts w:ascii="Times New Roman" w:hAnsi="Times New Roman" w:cs="Times New Roman"/>
          <w:sz w:val="28"/>
          <w:szCs w:val="28"/>
        </w:rPr>
      </w:pPr>
      <w:r w:rsidRPr="00C57D90">
        <w:rPr>
          <w:rFonts w:ascii="Times New Roman" w:hAnsi="Times New Roman" w:cs="Times New Roman"/>
          <w:sz w:val="24"/>
          <w:szCs w:val="24"/>
        </w:rPr>
        <w:t>замещавшему(-ей) должность муниципальной службы</w:t>
      </w:r>
      <w:r w:rsidRPr="000805C3">
        <w:rPr>
          <w:rFonts w:ascii="Times New Roman" w:hAnsi="Times New Roman" w:cs="Times New Roman"/>
          <w:sz w:val="28"/>
          <w:szCs w:val="28"/>
        </w:rPr>
        <w:t xml:space="preserve"> ____________________________________________________________________________________________________________________________________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16"/>
          <w:szCs w:val="16"/>
        </w:rPr>
        <w:t xml:space="preserve">                         (наименование должности)</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в___________________________________________________________________________________________________________________________________,</w:t>
      </w:r>
    </w:p>
    <w:p w:rsidR="00031BF7" w:rsidRPr="000805C3" w:rsidRDefault="00031BF7" w:rsidP="00031BF7">
      <w:pPr>
        <w:pStyle w:val="ConsPlusNonformat"/>
        <w:jc w:val="center"/>
        <w:rPr>
          <w:rFonts w:ascii="Times New Roman" w:hAnsi="Times New Roman" w:cs="Times New Roman"/>
          <w:sz w:val="16"/>
          <w:szCs w:val="16"/>
        </w:rPr>
      </w:pPr>
      <w:r w:rsidRPr="000805C3">
        <w:rPr>
          <w:rFonts w:ascii="Times New Roman" w:hAnsi="Times New Roman" w:cs="Times New Roman"/>
          <w:sz w:val="16"/>
          <w:szCs w:val="16"/>
        </w:rPr>
        <w:t>(наименование органа местного самоуправления, структурного подразделения)</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исходя из:</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1) стажа муниципальной службы ____________________________________ лет; пенсию за выслугу лет, составляющую суммарно с учетом пенсии, назначенной в соответствии                с              федеральным             законом,</w:t>
      </w:r>
    </w:p>
    <w:p w:rsidR="00031BF7" w:rsidRPr="000805C3" w:rsidRDefault="00031BF7" w:rsidP="00031BF7">
      <w:pPr>
        <w:pStyle w:val="ConsPlusNonformat"/>
        <w:jc w:val="center"/>
        <w:rPr>
          <w:rFonts w:ascii="Times New Roman" w:hAnsi="Times New Roman" w:cs="Times New Roman"/>
          <w:sz w:val="16"/>
          <w:szCs w:val="16"/>
        </w:rPr>
      </w:pPr>
      <w:r w:rsidRPr="000805C3">
        <w:rPr>
          <w:rFonts w:ascii="Times New Roman" w:hAnsi="Times New Roman" w:cs="Times New Roman"/>
          <w:sz w:val="28"/>
          <w:szCs w:val="28"/>
        </w:rPr>
        <w:t xml:space="preserve">__________________________________________________________________                            </w:t>
      </w:r>
      <w:proofErr w:type="gramStart"/>
      <w:r w:rsidRPr="000805C3">
        <w:rPr>
          <w:rFonts w:ascii="Times New Roman" w:hAnsi="Times New Roman" w:cs="Times New Roman"/>
          <w:sz w:val="28"/>
          <w:szCs w:val="28"/>
        </w:rPr>
        <w:t xml:space="preserve">   </w:t>
      </w:r>
      <w:r w:rsidRPr="000805C3">
        <w:rPr>
          <w:rFonts w:ascii="Times New Roman" w:hAnsi="Times New Roman" w:cs="Times New Roman"/>
          <w:sz w:val="16"/>
          <w:szCs w:val="16"/>
        </w:rPr>
        <w:t>(</w:t>
      </w:r>
      <w:proofErr w:type="gramEnd"/>
      <w:r w:rsidRPr="000805C3">
        <w:rPr>
          <w:rFonts w:ascii="Times New Roman" w:hAnsi="Times New Roman" w:cs="Times New Roman"/>
          <w:sz w:val="16"/>
          <w:szCs w:val="16"/>
        </w:rPr>
        <w:t>вид пенсии)</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процентов денежного содержания;</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2) выплачивать с ________________ 20__ года __________________________________________________________________,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16"/>
          <w:szCs w:val="16"/>
        </w:rPr>
        <w:t xml:space="preserve">                                                   (Ф.И.О. получателя)</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пенсию за выслугу лет в размере _________ руб. _____ коп. в месяц к пенсии,</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назначенной в соответствии с федеральным законом, в размере ______ руб. ___коп. в месяц, исходя из общей суммы пенсии, назначенной  в  соответствии  с федеральным законом, и пенсии за выслугу лет в размере __________ руб. ____коп., составляющей _______ процентов (-а) денежного содержания;</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Пенсия за выслугу лет установлена на основании следующих документов:</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1) заявление лица об установлении пенсии за выслугу лет;</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2) копия правового акта об освобождении лица от замещаемой должности;</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lastRenderedPageBreak/>
        <w:t xml:space="preserve">    3) </w:t>
      </w:r>
      <w:proofErr w:type="gramStart"/>
      <w:r w:rsidRPr="00C57D90">
        <w:rPr>
          <w:rFonts w:ascii="Times New Roman" w:hAnsi="Times New Roman" w:cs="Times New Roman"/>
          <w:sz w:val="24"/>
          <w:szCs w:val="24"/>
        </w:rPr>
        <w:t>справка  о</w:t>
      </w:r>
      <w:proofErr w:type="gramEnd"/>
      <w:r w:rsidRPr="00C57D90">
        <w:rPr>
          <w:rFonts w:ascii="Times New Roman" w:hAnsi="Times New Roman" w:cs="Times New Roman"/>
          <w:sz w:val="24"/>
          <w:szCs w:val="24"/>
        </w:rPr>
        <w:t xml:space="preserve">  размере  месячного денежного содержания для установления</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пенсии за выслугу лет;</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4) </w:t>
      </w:r>
      <w:proofErr w:type="gramStart"/>
      <w:r w:rsidRPr="00C57D90">
        <w:rPr>
          <w:rFonts w:ascii="Times New Roman" w:hAnsi="Times New Roman" w:cs="Times New Roman"/>
          <w:sz w:val="24"/>
          <w:szCs w:val="24"/>
        </w:rPr>
        <w:t>справка  о</w:t>
      </w:r>
      <w:proofErr w:type="gramEnd"/>
      <w:r w:rsidRPr="00C57D90">
        <w:rPr>
          <w:rFonts w:ascii="Times New Roman" w:hAnsi="Times New Roman" w:cs="Times New Roman"/>
          <w:sz w:val="24"/>
          <w:szCs w:val="24"/>
        </w:rPr>
        <w:t xml:space="preserve">  стаже  замещения  должности муниципальной службы, дающем</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право на установление пенсии за выслугу лет;</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5) справка   территориального </w:t>
      </w:r>
      <w:proofErr w:type="gramStart"/>
      <w:r w:rsidRPr="00C57D90">
        <w:rPr>
          <w:rFonts w:ascii="Times New Roman" w:hAnsi="Times New Roman" w:cs="Times New Roman"/>
          <w:sz w:val="24"/>
          <w:szCs w:val="24"/>
        </w:rPr>
        <w:t>органа  Фонда</w:t>
      </w:r>
      <w:proofErr w:type="gramEnd"/>
      <w:r w:rsidRPr="00C57D90">
        <w:rPr>
          <w:rFonts w:ascii="Times New Roman" w:hAnsi="Times New Roman" w:cs="Times New Roman"/>
          <w:sz w:val="24"/>
          <w:szCs w:val="24"/>
        </w:rPr>
        <w:t xml:space="preserve"> пенсионного и социального страхования  Российской Федерации  (иного  уполномоченного  органа)  о размере назначенной пенсии с</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указанием правового основания ее назначения;</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6) копия трудовой книжки;</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 xml:space="preserve">    7) иные   </w:t>
      </w:r>
      <w:proofErr w:type="gramStart"/>
      <w:r w:rsidRPr="00C57D90">
        <w:rPr>
          <w:rFonts w:ascii="Times New Roman" w:hAnsi="Times New Roman" w:cs="Times New Roman"/>
          <w:sz w:val="24"/>
          <w:szCs w:val="24"/>
        </w:rPr>
        <w:t xml:space="preserve">документы,   </w:t>
      </w:r>
      <w:proofErr w:type="gramEnd"/>
      <w:r w:rsidRPr="00C57D90">
        <w:rPr>
          <w:rFonts w:ascii="Times New Roman" w:hAnsi="Times New Roman" w:cs="Times New Roman"/>
          <w:sz w:val="24"/>
          <w:szCs w:val="24"/>
        </w:rPr>
        <w:t>подтверждающие    стаж    замещения    должности</w:t>
      </w:r>
    </w:p>
    <w:p w:rsidR="00031BF7" w:rsidRPr="00C57D90" w:rsidRDefault="00031BF7" w:rsidP="00031BF7">
      <w:pPr>
        <w:pStyle w:val="ConsPlusNonformat"/>
        <w:jc w:val="both"/>
        <w:rPr>
          <w:rFonts w:ascii="Times New Roman" w:hAnsi="Times New Roman" w:cs="Times New Roman"/>
          <w:sz w:val="24"/>
          <w:szCs w:val="24"/>
        </w:rPr>
      </w:pPr>
      <w:r w:rsidRPr="00C57D90">
        <w:rPr>
          <w:rFonts w:ascii="Times New Roman" w:hAnsi="Times New Roman" w:cs="Times New Roman"/>
          <w:sz w:val="24"/>
          <w:szCs w:val="24"/>
        </w:rPr>
        <w:t>муниципальной службы, дающий право на установление пенсии за выслугу лет.</w:t>
      </w:r>
    </w:p>
    <w:p w:rsidR="00031BF7" w:rsidRPr="00C57D90" w:rsidRDefault="00031BF7" w:rsidP="00031BF7">
      <w:pPr>
        <w:pStyle w:val="ConsPlusNonformat"/>
        <w:jc w:val="both"/>
        <w:rPr>
          <w:rFonts w:ascii="Times New Roman" w:hAnsi="Times New Roman" w:cs="Times New Roman"/>
          <w:sz w:val="24"/>
          <w:szCs w:val="24"/>
        </w:rPr>
      </w:pPr>
    </w:p>
    <w:p w:rsidR="00031BF7" w:rsidRPr="00C57D90" w:rsidRDefault="00031BF7" w:rsidP="00031BF7">
      <w:pPr>
        <w:pStyle w:val="ConsPlusNonformat"/>
        <w:jc w:val="both"/>
        <w:rPr>
          <w:rFonts w:ascii="Times New Roman" w:hAnsi="Times New Roman" w:cs="Times New Roman"/>
          <w:sz w:val="24"/>
          <w:szCs w:val="24"/>
        </w:rPr>
      </w:pPr>
    </w:p>
    <w:p w:rsidR="00031BF7" w:rsidRPr="00C57D90" w:rsidRDefault="00031BF7" w:rsidP="00031BF7">
      <w:pPr>
        <w:pStyle w:val="ConsPlusNonformat"/>
        <w:jc w:val="both"/>
        <w:rPr>
          <w:rFonts w:ascii="Times New Roman" w:hAnsi="Times New Roman" w:cs="Times New Roman"/>
          <w:sz w:val="24"/>
          <w:szCs w:val="24"/>
        </w:rPr>
      </w:pPr>
      <w:bookmarkStart w:id="13" w:name="_Hlk150517062"/>
      <w:r w:rsidRPr="00C57D90">
        <w:rPr>
          <w:rFonts w:ascii="Times New Roman" w:hAnsi="Times New Roman" w:cs="Times New Roman"/>
          <w:sz w:val="24"/>
          <w:szCs w:val="24"/>
        </w:rPr>
        <w:t>Руководитель</w:t>
      </w:r>
    </w:p>
    <w:p w:rsidR="00031BF7" w:rsidRPr="000805C3" w:rsidRDefault="00031BF7" w:rsidP="00031BF7">
      <w:pPr>
        <w:pStyle w:val="ConsPlusNonformat"/>
        <w:jc w:val="both"/>
        <w:rPr>
          <w:rFonts w:ascii="Times New Roman" w:hAnsi="Times New Roman" w:cs="Times New Roman"/>
          <w:sz w:val="16"/>
          <w:szCs w:val="16"/>
        </w:rPr>
      </w:pPr>
      <w:r w:rsidRPr="00C57D90">
        <w:rPr>
          <w:rFonts w:ascii="Times New Roman" w:hAnsi="Times New Roman" w:cs="Times New Roman"/>
          <w:sz w:val="24"/>
          <w:szCs w:val="24"/>
        </w:rPr>
        <w:t>органа местного самоуправления       _______________</w:t>
      </w:r>
      <w:r w:rsidRPr="000805C3">
        <w:rPr>
          <w:rFonts w:ascii="Times New Roman" w:hAnsi="Times New Roman" w:cs="Times New Roman"/>
          <w:sz w:val="28"/>
          <w:szCs w:val="28"/>
        </w:rPr>
        <w:t xml:space="preserve">      __________________</w:t>
      </w:r>
    </w:p>
    <w:p w:rsidR="00031BF7" w:rsidRPr="000805C3" w:rsidRDefault="00031BF7" w:rsidP="00031BF7">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w:t>
      </w:r>
      <w:r w:rsidRPr="000805C3">
        <w:rPr>
          <w:rFonts w:ascii="Times New Roman" w:hAnsi="Times New Roman" w:cs="Times New Roman"/>
          <w:sz w:val="16"/>
          <w:szCs w:val="16"/>
        </w:rPr>
        <w:t xml:space="preserve">                                   (</w:t>
      </w:r>
      <w:proofErr w:type="gramStart"/>
      <w:r w:rsidRPr="000805C3">
        <w:rPr>
          <w:rFonts w:ascii="Times New Roman" w:hAnsi="Times New Roman" w:cs="Times New Roman"/>
          <w:sz w:val="16"/>
          <w:szCs w:val="16"/>
        </w:rPr>
        <w:t xml:space="preserve">подпись)   </w:t>
      </w:r>
      <w:proofErr w:type="gramEnd"/>
      <w:r w:rsidRPr="000805C3">
        <w:rPr>
          <w:rFonts w:ascii="Times New Roman" w:hAnsi="Times New Roman" w:cs="Times New Roman"/>
          <w:sz w:val="16"/>
          <w:szCs w:val="16"/>
        </w:rPr>
        <w:t xml:space="preserve">                                  (фамилия, имя, отчество)</w:t>
      </w:r>
    </w:p>
    <w:p w:rsidR="00031BF7" w:rsidRPr="000805C3" w:rsidRDefault="00031BF7" w:rsidP="00031BF7">
      <w:pPr>
        <w:pStyle w:val="ConsPlusNormal"/>
        <w:outlineLvl w:val="1"/>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bookmarkEnd w:id="13"/>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Default="00031BF7" w:rsidP="00031BF7">
      <w:pPr>
        <w:pStyle w:val="ConsPlusNormal"/>
        <w:jc w:val="both"/>
        <w:rPr>
          <w:rFonts w:ascii="Times New Roman" w:hAnsi="Times New Roman" w:cs="Times New Roman"/>
          <w:sz w:val="28"/>
          <w:szCs w:val="28"/>
        </w:rPr>
      </w:pPr>
    </w:p>
    <w:p w:rsidR="00031BF7" w:rsidRDefault="00031BF7" w:rsidP="00031BF7">
      <w:pPr>
        <w:pStyle w:val="ConsPlusNormal"/>
        <w:jc w:val="both"/>
        <w:rPr>
          <w:rFonts w:ascii="Times New Roman" w:hAnsi="Times New Roman" w:cs="Times New Roman"/>
          <w:sz w:val="28"/>
          <w:szCs w:val="28"/>
        </w:rPr>
      </w:pPr>
    </w:p>
    <w:p w:rsidR="00031BF7" w:rsidRDefault="00031BF7" w:rsidP="00031BF7">
      <w:pPr>
        <w:pStyle w:val="ConsPlusNormal"/>
        <w:jc w:val="both"/>
        <w:rPr>
          <w:rFonts w:ascii="Times New Roman" w:hAnsi="Times New Roman" w:cs="Times New Roman"/>
          <w:sz w:val="28"/>
          <w:szCs w:val="28"/>
        </w:rPr>
      </w:pPr>
    </w:p>
    <w:p w:rsidR="00C57D90" w:rsidRDefault="00C57D90" w:rsidP="00031BF7">
      <w:pPr>
        <w:pStyle w:val="ConsPlusNormal"/>
        <w:jc w:val="both"/>
        <w:rPr>
          <w:rFonts w:ascii="Times New Roman" w:hAnsi="Times New Roman" w:cs="Times New Roman"/>
          <w:sz w:val="28"/>
          <w:szCs w:val="28"/>
        </w:rPr>
      </w:pPr>
    </w:p>
    <w:p w:rsidR="00C57D90" w:rsidRDefault="00C57D90" w:rsidP="00031BF7">
      <w:pPr>
        <w:pStyle w:val="ConsPlusNormal"/>
        <w:jc w:val="both"/>
        <w:rPr>
          <w:rFonts w:ascii="Times New Roman" w:hAnsi="Times New Roman" w:cs="Times New Roman"/>
          <w:sz w:val="28"/>
          <w:szCs w:val="28"/>
        </w:rPr>
      </w:pPr>
    </w:p>
    <w:p w:rsidR="00C57D90" w:rsidRDefault="00C57D90" w:rsidP="00031BF7">
      <w:pPr>
        <w:pStyle w:val="ConsPlusNormal"/>
        <w:jc w:val="both"/>
        <w:rPr>
          <w:rFonts w:ascii="Times New Roman" w:hAnsi="Times New Roman" w:cs="Times New Roman"/>
          <w:sz w:val="28"/>
          <w:szCs w:val="28"/>
        </w:rPr>
      </w:pPr>
    </w:p>
    <w:p w:rsidR="00C57D90" w:rsidRDefault="00C57D90" w:rsidP="00031BF7">
      <w:pPr>
        <w:pStyle w:val="ConsPlusNormal"/>
        <w:jc w:val="both"/>
        <w:rPr>
          <w:rFonts w:ascii="Times New Roman" w:hAnsi="Times New Roman" w:cs="Times New Roman"/>
          <w:sz w:val="28"/>
          <w:szCs w:val="28"/>
        </w:rPr>
      </w:pPr>
    </w:p>
    <w:p w:rsidR="00C57D90" w:rsidRDefault="00C57D90" w:rsidP="00031BF7">
      <w:pPr>
        <w:pStyle w:val="ConsPlusNormal"/>
        <w:jc w:val="both"/>
        <w:rPr>
          <w:rFonts w:ascii="Times New Roman" w:hAnsi="Times New Roman" w:cs="Times New Roman"/>
          <w:sz w:val="28"/>
          <w:szCs w:val="28"/>
        </w:rPr>
      </w:pPr>
    </w:p>
    <w:p w:rsidR="00C57D90" w:rsidRDefault="00C57D90" w:rsidP="00031BF7">
      <w:pPr>
        <w:pStyle w:val="ConsPlusNormal"/>
        <w:jc w:val="both"/>
        <w:rPr>
          <w:rFonts w:ascii="Times New Roman" w:hAnsi="Times New Roman" w:cs="Times New Roman"/>
          <w:sz w:val="28"/>
          <w:szCs w:val="28"/>
        </w:rPr>
      </w:pPr>
    </w:p>
    <w:p w:rsidR="00C57D90" w:rsidRPr="000805C3" w:rsidRDefault="00C57D90" w:rsidP="00031BF7">
      <w:pPr>
        <w:pStyle w:val="ConsPlusNormal"/>
        <w:jc w:val="both"/>
        <w:rPr>
          <w:rFonts w:ascii="Times New Roman" w:hAnsi="Times New Roman" w:cs="Times New Roman"/>
          <w:sz w:val="28"/>
          <w:szCs w:val="28"/>
        </w:rPr>
      </w:pPr>
    </w:p>
    <w:p w:rsidR="00031BF7" w:rsidRPr="006C7421" w:rsidRDefault="00031BF7" w:rsidP="00031BF7">
      <w:pPr>
        <w:pStyle w:val="ConsPlusNormal"/>
        <w:jc w:val="right"/>
        <w:outlineLvl w:val="1"/>
        <w:rPr>
          <w:rFonts w:ascii="Times New Roman" w:hAnsi="Times New Roman" w:cs="Times New Roman"/>
          <w:szCs w:val="20"/>
        </w:rPr>
      </w:pPr>
      <w:r w:rsidRPr="006C7421">
        <w:rPr>
          <w:rFonts w:ascii="Times New Roman" w:hAnsi="Times New Roman" w:cs="Times New Roman"/>
          <w:szCs w:val="20"/>
        </w:rPr>
        <w:lastRenderedPageBreak/>
        <w:t>Приложение № 4</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к Положению о порядке</w:t>
      </w:r>
      <w:r>
        <w:rPr>
          <w:rFonts w:ascii="Times New Roman" w:hAnsi="Times New Roman" w:cs="Times New Roman"/>
          <w:szCs w:val="20"/>
        </w:rPr>
        <w:t xml:space="preserve"> </w:t>
      </w:r>
      <w:r w:rsidRPr="006C7421">
        <w:rPr>
          <w:rFonts w:ascii="Times New Roman" w:hAnsi="Times New Roman" w:cs="Times New Roman"/>
          <w:szCs w:val="20"/>
        </w:rPr>
        <w:t>установления, выплаты 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перерасчета пенсии за выслугу</w:t>
      </w:r>
      <w:r>
        <w:rPr>
          <w:rFonts w:ascii="Times New Roman" w:hAnsi="Times New Roman" w:cs="Times New Roman"/>
          <w:szCs w:val="20"/>
        </w:rPr>
        <w:t xml:space="preserve"> </w:t>
      </w:r>
      <w:r w:rsidRPr="006C7421">
        <w:rPr>
          <w:rFonts w:ascii="Times New Roman" w:hAnsi="Times New Roman" w:cs="Times New Roman"/>
          <w:szCs w:val="20"/>
        </w:rPr>
        <w:t>лет в Администрации</w:t>
      </w:r>
    </w:p>
    <w:p w:rsidR="00031BF7"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Тюкалинского муниципального</w:t>
      </w:r>
      <w:r>
        <w:rPr>
          <w:rFonts w:ascii="Times New Roman" w:hAnsi="Times New Roman" w:cs="Times New Roman"/>
          <w:szCs w:val="20"/>
        </w:rPr>
        <w:t xml:space="preserve"> </w:t>
      </w:r>
      <w:r w:rsidRPr="006C7421">
        <w:rPr>
          <w:rFonts w:ascii="Times New Roman" w:hAnsi="Times New Roman" w:cs="Times New Roman"/>
          <w:szCs w:val="20"/>
        </w:rPr>
        <w:t>района Омской области</w:t>
      </w:r>
    </w:p>
    <w:p w:rsidR="00031BF7"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 xml:space="preserve"> и её</w:t>
      </w:r>
      <w:r>
        <w:rPr>
          <w:rFonts w:ascii="Times New Roman" w:hAnsi="Times New Roman" w:cs="Times New Roman"/>
          <w:szCs w:val="20"/>
        </w:rPr>
        <w:t xml:space="preserve"> </w:t>
      </w:r>
      <w:r w:rsidRPr="006C7421">
        <w:rPr>
          <w:rFonts w:ascii="Times New Roman" w:hAnsi="Times New Roman" w:cs="Times New Roman"/>
          <w:szCs w:val="20"/>
        </w:rPr>
        <w:t>структурных подразделениях</w:t>
      </w:r>
    </w:p>
    <w:p w:rsidR="00031BF7" w:rsidRDefault="00031BF7" w:rsidP="00031BF7">
      <w:pPr>
        <w:pStyle w:val="ConsPlusNormal"/>
        <w:jc w:val="right"/>
        <w:rPr>
          <w:rFonts w:ascii="Times New Roman" w:hAnsi="Times New Roman" w:cs="Times New Roman"/>
          <w:szCs w:val="20"/>
        </w:rPr>
      </w:pPr>
    </w:p>
    <w:p w:rsidR="00031BF7" w:rsidRPr="006C7421" w:rsidRDefault="00031BF7" w:rsidP="00031BF7">
      <w:pPr>
        <w:pStyle w:val="ConsPlusNormal"/>
        <w:jc w:val="right"/>
        <w:rPr>
          <w:rFonts w:ascii="Times New Roman" w:hAnsi="Times New Roman" w:cs="Times New Roman"/>
          <w:szCs w:val="20"/>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contextualSpacing/>
        <w:jc w:val="center"/>
        <w:rPr>
          <w:rFonts w:ascii="Times New Roman" w:hAnsi="Times New Roman" w:cs="Times New Roman"/>
          <w:b/>
          <w:bCs/>
          <w:sz w:val="28"/>
          <w:szCs w:val="28"/>
        </w:rPr>
      </w:pPr>
      <w:bookmarkStart w:id="14" w:name="P314"/>
      <w:bookmarkEnd w:id="14"/>
      <w:r w:rsidRPr="000805C3">
        <w:rPr>
          <w:rFonts w:ascii="Times New Roman" w:hAnsi="Times New Roman" w:cs="Times New Roman"/>
          <w:b/>
          <w:bCs/>
          <w:sz w:val="28"/>
          <w:szCs w:val="28"/>
        </w:rPr>
        <w:t>АДМИНИСТРАЦИЯ</w:t>
      </w:r>
    </w:p>
    <w:p w:rsidR="00031BF7" w:rsidRPr="000805C3" w:rsidRDefault="00031BF7" w:rsidP="00031BF7">
      <w:pPr>
        <w:contextualSpacing/>
        <w:jc w:val="center"/>
        <w:rPr>
          <w:rFonts w:ascii="Times New Roman" w:hAnsi="Times New Roman" w:cs="Times New Roman"/>
          <w:b/>
          <w:bCs/>
          <w:sz w:val="28"/>
          <w:szCs w:val="28"/>
        </w:rPr>
      </w:pPr>
      <w:r w:rsidRPr="000805C3">
        <w:rPr>
          <w:rFonts w:ascii="Times New Roman" w:hAnsi="Times New Roman" w:cs="Times New Roman"/>
          <w:b/>
          <w:bCs/>
          <w:sz w:val="28"/>
          <w:szCs w:val="28"/>
        </w:rPr>
        <w:t xml:space="preserve">ТЮКАЛИНСКОГО МУНИЦИПАЛЬНОГО РАЙОНА </w:t>
      </w:r>
    </w:p>
    <w:p w:rsidR="00031BF7" w:rsidRDefault="00031BF7" w:rsidP="00031BF7">
      <w:pPr>
        <w:contextualSpacing/>
        <w:jc w:val="center"/>
        <w:rPr>
          <w:rFonts w:ascii="Times New Roman" w:hAnsi="Times New Roman" w:cs="Times New Roman"/>
          <w:b/>
          <w:bCs/>
          <w:sz w:val="28"/>
          <w:szCs w:val="28"/>
        </w:rPr>
      </w:pPr>
      <w:r w:rsidRPr="000805C3">
        <w:rPr>
          <w:rFonts w:ascii="Times New Roman" w:hAnsi="Times New Roman" w:cs="Times New Roman"/>
          <w:b/>
          <w:bCs/>
          <w:sz w:val="28"/>
          <w:szCs w:val="28"/>
        </w:rPr>
        <w:t>ОМСКОЙ ОБЛАСТИ</w:t>
      </w:r>
    </w:p>
    <w:p w:rsidR="00031BF7" w:rsidRPr="000805C3" w:rsidRDefault="00031BF7" w:rsidP="00031BF7">
      <w:pPr>
        <w:contextualSpacing/>
        <w:jc w:val="center"/>
        <w:rPr>
          <w:rFonts w:ascii="Times New Roman" w:hAnsi="Times New Roman" w:cs="Times New Roman"/>
          <w:b/>
          <w:bCs/>
          <w:sz w:val="28"/>
          <w:szCs w:val="28"/>
        </w:rPr>
      </w:pPr>
    </w:p>
    <w:p w:rsidR="00031BF7" w:rsidRPr="006970C6" w:rsidRDefault="00031BF7" w:rsidP="00031BF7">
      <w:pPr>
        <w:contextualSpacing/>
        <w:jc w:val="center"/>
        <w:rPr>
          <w:rFonts w:ascii="Times New Roman" w:hAnsi="Times New Roman" w:cs="Times New Roman"/>
          <w:b/>
          <w:bCs/>
          <w:sz w:val="32"/>
          <w:szCs w:val="32"/>
        </w:rPr>
      </w:pPr>
      <w:r w:rsidRPr="006970C6">
        <w:rPr>
          <w:rFonts w:ascii="Times New Roman" w:hAnsi="Times New Roman" w:cs="Times New Roman"/>
          <w:b/>
          <w:bCs/>
          <w:sz w:val="32"/>
          <w:szCs w:val="32"/>
        </w:rPr>
        <w:t>РАСПОРЯЖЕНИЕ</w:t>
      </w:r>
    </w:p>
    <w:p w:rsidR="00031BF7" w:rsidRPr="000805C3" w:rsidRDefault="00031BF7" w:rsidP="00031BF7">
      <w:pPr>
        <w:contextualSpacing/>
        <w:jc w:val="center"/>
        <w:rPr>
          <w:rFonts w:ascii="Times New Roman" w:hAnsi="Times New Roman" w:cs="Times New Roman"/>
          <w:b/>
          <w:bCs/>
          <w:sz w:val="28"/>
          <w:szCs w:val="28"/>
        </w:rPr>
      </w:pPr>
    </w:p>
    <w:p w:rsidR="00031BF7" w:rsidRPr="000805C3" w:rsidRDefault="00031BF7" w:rsidP="00031BF7">
      <w:pPr>
        <w:keepNext/>
        <w:contextualSpacing/>
        <w:outlineLvl w:val="3"/>
        <w:rPr>
          <w:rFonts w:ascii="Times New Roman" w:hAnsi="Times New Roman" w:cs="Times New Roman"/>
          <w:sz w:val="28"/>
          <w:szCs w:val="28"/>
        </w:rPr>
      </w:pPr>
    </w:p>
    <w:p w:rsidR="00031BF7" w:rsidRPr="00C57D90" w:rsidRDefault="00031BF7" w:rsidP="00031BF7">
      <w:pPr>
        <w:keepNext/>
        <w:contextualSpacing/>
        <w:outlineLvl w:val="3"/>
        <w:rPr>
          <w:rFonts w:ascii="Times New Roman" w:hAnsi="Times New Roman" w:cs="Times New Roman"/>
          <w:sz w:val="24"/>
          <w:szCs w:val="24"/>
        </w:rPr>
      </w:pPr>
      <w:r w:rsidRPr="00C57D90">
        <w:rPr>
          <w:rFonts w:ascii="Times New Roman" w:hAnsi="Times New Roman" w:cs="Times New Roman"/>
          <w:sz w:val="24"/>
          <w:szCs w:val="24"/>
        </w:rPr>
        <w:t>от _____________г. № _____</w:t>
      </w:r>
    </w:p>
    <w:p w:rsidR="00031BF7" w:rsidRDefault="00031BF7" w:rsidP="00031BF7">
      <w:pPr>
        <w:contextualSpacing/>
        <w:rPr>
          <w:rFonts w:ascii="Times New Roman" w:hAnsi="Times New Roman" w:cs="Times New Roman"/>
          <w:sz w:val="24"/>
          <w:szCs w:val="24"/>
        </w:rPr>
      </w:pPr>
      <w:r w:rsidRPr="00C57D90">
        <w:rPr>
          <w:rFonts w:ascii="Times New Roman" w:hAnsi="Times New Roman" w:cs="Times New Roman"/>
          <w:sz w:val="24"/>
          <w:szCs w:val="24"/>
        </w:rPr>
        <w:t xml:space="preserve">г. Тюкалинск Омской области </w:t>
      </w:r>
    </w:p>
    <w:p w:rsidR="00C57D90" w:rsidRPr="00C57D90" w:rsidRDefault="00C57D90" w:rsidP="00031BF7">
      <w:pPr>
        <w:contextualSpacing/>
        <w:rPr>
          <w:rFonts w:ascii="Times New Roman" w:hAnsi="Times New Roman" w:cs="Times New Roman"/>
          <w:sz w:val="24"/>
          <w:szCs w:val="24"/>
        </w:rPr>
      </w:pPr>
    </w:p>
    <w:p w:rsidR="00031BF7" w:rsidRPr="00C57D90" w:rsidRDefault="00031BF7" w:rsidP="00031BF7">
      <w:pPr>
        <w:pStyle w:val="ConsPlusNonformat"/>
        <w:jc w:val="center"/>
        <w:rPr>
          <w:rFonts w:ascii="Times New Roman" w:hAnsi="Times New Roman" w:cs="Times New Roman"/>
          <w:sz w:val="24"/>
          <w:szCs w:val="24"/>
        </w:rPr>
      </w:pPr>
      <w:r w:rsidRPr="00C57D90">
        <w:rPr>
          <w:rFonts w:ascii="Times New Roman" w:hAnsi="Times New Roman" w:cs="Times New Roman"/>
          <w:sz w:val="24"/>
          <w:szCs w:val="24"/>
        </w:rPr>
        <w:t>О выплате пенсии за выслугу лет</w:t>
      </w: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center"/>
        <w:rPr>
          <w:rFonts w:ascii="Times New Roman" w:hAnsi="Times New Roman" w:cs="Times New Roman"/>
          <w:sz w:val="28"/>
          <w:szCs w:val="28"/>
        </w:rPr>
      </w:pPr>
      <w:r w:rsidRPr="000805C3">
        <w:rPr>
          <w:rFonts w:ascii="Times New Roman" w:hAnsi="Times New Roman" w:cs="Times New Roman"/>
          <w:sz w:val="28"/>
          <w:szCs w:val="28"/>
        </w:rPr>
        <w:t xml:space="preserve">__________________________________________________________________     </w:t>
      </w:r>
      <w:proofErr w:type="gramStart"/>
      <w:r w:rsidRPr="000805C3">
        <w:rPr>
          <w:rFonts w:ascii="Times New Roman" w:hAnsi="Times New Roman" w:cs="Times New Roman"/>
          <w:sz w:val="28"/>
          <w:szCs w:val="28"/>
        </w:rPr>
        <w:t xml:space="preserve">   </w:t>
      </w:r>
      <w:r w:rsidRPr="000805C3">
        <w:rPr>
          <w:rFonts w:ascii="Times New Roman" w:hAnsi="Times New Roman" w:cs="Times New Roman"/>
          <w:sz w:val="16"/>
          <w:szCs w:val="16"/>
        </w:rPr>
        <w:t>(</w:t>
      </w:r>
      <w:proofErr w:type="gramEnd"/>
      <w:r w:rsidRPr="000805C3">
        <w:rPr>
          <w:rFonts w:ascii="Times New Roman" w:hAnsi="Times New Roman" w:cs="Times New Roman"/>
          <w:sz w:val="16"/>
          <w:szCs w:val="16"/>
        </w:rPr>
        <w:t>фамилия, имя, отчество)</w:t>
      </w: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proofErr w:type="gramStart"/>
      <w:r w:rsidRPr="000805C3">
        <w:rPr>
          <w:rFonts w:ascii="Times New Roman" w:hAnsi="Times New Roman" w:cs="Times New Roman"/>
          <w:sz w:val="28"/>
          <w:szCs w:val="28"/>
        </w:rPr>
        <w:t>В  соответствии</w:t>
      </w:r>
      <w:proofErr w:type="gramEnd"/>
      <w:r w:rsidRPr="000805C3">
        <w:rPr>
          <w:rFonts w:ascii="Times New Roman" w:hAnsi="Times New Roman" w:cs="Times New Roman"/>
          <w:sz w:val="28"/>
          <w:szCs w:val="28"/>
        </w:rPr>
        <w:t xml:space="preserve">  с Положением о порядке установления, выплаты и перерасчета пенсии за выслугу лет в Администрации Тюкалинского муниципального района Омской области и её структурных подразделениях:</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 xml:space="preserve">    1) приостановить выплату пенсии за выслугу лет с ______________________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16"/>
          <w:szCs w:val="16"/>
        </w:rPr>
        <w:t xml:space="preserve">                                                                                                                                                                                   (день, месяц, год)</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В связи с_________________________________________________________;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28"/>
          <w:szCs w:val="28"/>
        </w:rPr>
        <w:t xml:space="preserve">                                </w:t>
      </w:r>
      <w:r w:rsidRPr="000805C3">
        <w:rPr>
          <w:rFonts w:ascii="Times New Roman" w:hAnsi="Times New Roman" w:cs="Times New Roman"/>
          <w:sz w:val="16"/>
          <w:szCs w:val="16"/>
        </w:rPr>
        <w:t>(основание)</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 xml:space="preserve">    2) возобновить выплату пенсии за выслугу лет с ________________________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16"/>
          <w:szCs w:val="16"/>
        </w:rPr>
        <w:t xml:space="preserve">                                                                                                                                                                       (день, месяц, год)</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 xml:space="preserve">в связи с ____________________________ в размере ___________ руб. ____ </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16"/>
          <w:szCs w:val="16"/>
        </w:rPr>
        <w:t xml:space="preserve">                                            (основание)</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 xml:space="preserve">коп. в </w:t>
      </w:r>
      <w:proofErr w:type="gramStart"/>
      <w:r w:rsidRPr="000805C3">
        <w:rPr>
          <w:rFonts w:ascii="Times New Roman" w:hAnsi="Times New Roman" w:cs="Times New Roman"/>
          <w:sz w:val="28"/>
          <w:szCs w:val="28"/>
        </w:rPr>
        <w:t>месяц,  исходя</w:t>
      </w:r>
      <w:proofErr w:type="gramEnd"/>
      <w:r w:rsidRPr="000805C3">
        <w:rPr>
          <w:rFonts w:ascii="Times New Roman" w:hAnsi="Times New Roman" w:cs="Times New Roman"/>
          <w:sz w:val="28"/>
          <w:szCs w:val="28"/>
        </w:rPr>
        <w:t xml:space="preserve">  из  общей  суммы  пенсии,  </w:t>
      </w:r>
      <w:r w:rsidRPr="009C2CE3">
        <w:rPr>
          <w:rFonts w:ascii="Times New Roman" w:hAnsi="Times New Roman" w:cs="Times New Roman"/>
          <w:sz w:val="28"/>
          <w:szCs w:val="28"/>
        </w:rPr>
        <w:t>назначенной  в соответствии с федеральным законом,</w:t>
      </w:r>
      <w:r w:rsidRPr="000805C3">
        <w:rPr>
          <w:rFonts w:ascii="Times New Roman" w:hAnsi="Times New Roman" w:cs="Times New Roman"/>
          <w:sz w:val="28"/>
          <w:szCs w:val="28"/>
        </w:rPr>
        <w:t xml:space="preserve"> и пенсии за выслугу лет, составляющей  _____процентов (- а) денежного содержания;</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 xml:space="preserve">    3) прекратить выплату пенсии за выслугу лет с _________________________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16"/>
          <w:szCs w:val="16"/>
        </w:rPr>
        <w:t xml:space="preserve">                                                                                                                                                                        (день, месяц, год)</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в связи с______________________________________________________</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 xml:space="preserve">                                                           </w:t>
      </w:r>
      <w:r w:rsidRPr="000805C3">
        <w:rPr>
          <w:rFonts w:ascii="Times New Roman" w:hAnsi="Times New Roman" w:cs="Times New Roman"/>
          <w:sz w:val="16"/>
          <w:szCs w:val="16"/>
        </w:rPr>
        <w:t>(основание)</w:t>
      </w: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Руководитель</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28"/>
          <w:szCs w:val="28"/>
        </w:rPr>
        <w:t>органа местного самоуправления       _______________    __________________</w:t>
      </w:r>
    </w:p>
    <w:p w:rsidR="00031BF7" w:rsidRDefault="00031BF7" w:rsidP="00C57D90">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w:t>
      </w:r>
      <w:r w:rsidRPr="000805C3">
        <w:rPr>
          <w:rFonts w:ascii="Times New Roman" w:hAnsi="Times New Roman" w:cs="Times New Roman"/>
          <w:sz w:val="16"/>
          <w:szCs w:val="16"/>
        </w:rPr>
        <w:t xml:space="preserve">                                   (</w:t>
      </w:r>
      <w:proofErr w:type="gramStart"/>
      <w:r w:rsidRPr="000805C3">
        <w:rPr>
          <w:rFonts w:ascii="Times New Roman" w:hAnsi="Times New Roman" w:cs="Times New Roman"/>
          <w:sz w:val="16"/>
          <w:szCs w:val="16"/>
        </w:rPr>
        <w:t>подпись</w:t>
      </w:r>
      <w:bookmarkStart w:id="15" w:name="_Hlk150517165"/>
      <w:r w:rsidRPr="000805C3">
        <w:rPr>
          <w:rFonts w:ascii="Times New Roman" w:hAnsi="Times New Roman" w:cs="Times New Roman"/>
          <w:sz w:val="16"/>
          <w:szCs w:val="16"/>
        </w:rPr>
        <w:t xml:space="preserve">)   </w:t>
      </w:r>
      <w:proofErr w:type="gramEnd"/>
      <w:r w:rsidRPr="000805C3">
        <w:rPr>
          <w:rFonts w:ascii="Times New Roman" w:hAnsi="Times New Roman" w:cs="Times New Roman"/>
          <w:sz w:val="16"/>
          <w:szCs w:val="16"/>
        </w:rPr>
        <w:t xml:space="preserve">                                  (фамилия, имя, отчество</w:t>
      </w:r>
      <w:bookmarkEnd w:id="15"/>
      <w:r w:rsidRPr="000805C3">
        <w:rPr>
          <w:rFonts w:ascii="Times New Roman" w:hAnsi="Times New Roman" w:cs="Times New Roman"/>
          <w:sz w:val="16"/>
          <w:szCs w:val="16"/>
        </w:rPr>
        <w:t>)</w:t>
      </w:r>
    </w:p>
    <w:p w:rsidR="00C57D90" w:rsidRPr="00C57D90" w:rsidRDefault="00C57D90" w:rsidP="00C57D90">
      <w:pPr>
        <w:pStyle w:val="ConsPlusNonformat"/>
        <w:jc w:val="both"/>
        <w:rPr>
          <w:rFonts w:ascii="Times New Roman" w:hAnsi="Times New Roman" w:cs="Times New Roman"/>
          <w:sz w:val="16"/>
          <w:szCs w:val="16"/>
        </w:rPr>
      </w:pPr>
    </w:p>
    <w:p w:rsidR="00031BF7" w:rsidRPr="006C7421" w:rsidRDefault="00031BF7" w:rsidP="00031BF7">
      <w:pPr>
        <w:pStyle w:val="ConsPlusNormal"/>
        <w:jc w:val="right"/>
        <w:outlineLvl w:val="1"/>
        <w:rPr>
          <w:rFonts w:ascii="Times New Roman" w:hAnsi="Times New Roman" w:cs="Times New Roman"/>
          <w:szCs w:val="20"/>
        </w:rPr>
      </w:pPr>
      <w:r w:rsidRPr="006C7421">
        <w:rPr>
          <w:rFonts w:ascii="Times New Roman" w:hAnsi="Times New Roman" w:cs="Times New Roman"/>
          <w:szCs w:val="20"/>
        </w:rPr>
        <w:lastRenderedPageBreak/>
        <w:t>Приложение № 5</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к Положению о порядке</w:t>
      </w:r>
      <w:r>
        <w:rPr>
          <w:rFonts w:ascii="Times New Roman" w:hAnsi="Times New Roman" w:cs="Times New Roman"/>
          <w:szCs w:val="20"/>
        </w:rPr>
        <w:t xml:space="preserve"> </w:t>
      </w:r>
      <w:r w:rsidRPr="006C7421">
        <w:rPr>
          <w:rFonts w:ascii="Times New Roman" w:hAnsi="Times New Roman" w:cs="Times New Roman"/>
          <w:szCs w:val="20"/>
        </w:rPr>
        <w:t>установления, выплаты 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перерасчета пенсии за выслугу</w:t>
      </w:r>
      <w:r>
        <w:rPr>
          <w:rFonts w:ascii="Times New Roman" w:hAnsi="Times New Roman" w:cs="Times New Roman"/>
          <w:szCs w:val="20"/>
        </w:rPr>
        <w:t xml:space="preserve"> </w:t>
      </w:r>
      <w:r w:rsidRPr="006C7421">
        <w:rPr>
          <w:rFonts w:ascii="Times New Roman" w:hAnsi="Times New Roman" w:cs="Times New Roman"/>
          <w:szCs w:val="20"/>
        </w:rPr>
        <w:t>лет в Администрации</w:t>
      </w:r>
    </w:p>
    <w:p w:rsidR="00031BF7"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Тюкалинского муниципального</w:t>
      </w:r>
      <w:r>
        <w:rPr>
          <w:rFonts w:ascii="Times New Roman" w:hAnsi="Times New Roman" w:cs="Times New Roman"/>
          <w:szCs w:val="20"/>
        </w:rPr>
        <w:t xml:space="preserve"> </w:t>
      </w:r>
      <w:r w:rsidRPr="006C7421">
        <w:rPr>
          <w:rFonts w:ascii="Times New Roman" w:hAnsi="Times New Roman" w:cs="Times New Roman"/>
          <w:szCs w:val="20"/>
        </w:rPr>
        <w:t>района Омской области</w:t>
      </w:r>
    </w:p>
    <w:p w:rsidR="00031BF7" w:rsidRPr="006C7421" w:rsidRDefault="00031BF7" w:rsidP="00031BF7">
      <w:pPr>
        <w:pStyle w:val="ConsPlusNormal"/>
        <w:jc w:val="right"/>
        <w:rPr>
          <w:rFonts w:ascii="Times New Roman" w:hAnsi="Times New Roman" w:cs="Times New Roman"/>
          <w:szCs w:val="20"/>
        </w:rPr>
      </w:pPr>
      <w:r w:rsidRPr="006C7421">
        <w:rPr>
          <w:rFonts w:ascii="Times New Roman" w:hAnsi="Times New Roman" w:cs="Times New Roman"/>
          <w:szCs w:val="20"/>
        </w:rPr>
        <w:t xml:space="preserve"> и её</w:t>
      </w:r>
      <w:r>
        <w:rPr>
          <w:rFonts w:ascii="Times New Roman" w:hAnsi="Times New Roman" w:cs="Times New Roman"/>
          <w:szCs w:val="20"/>
        </w:rPr>
        <w:t xml:space="preserve"> </w:t>
      </w:r>
      <w:r w:rsidRPr="006C7421">
        <w:rPr>
          <w:rFonts w:ascii="Times New Roman" w:hAnsi="Times New Roman" w:cs="Times New Roman"/>
          <w:szCs w:val="20"/>
        </w:rPr>
        <w:t>структурных подразделениях</w:t>
      </w: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 xml:space="preserve">                                  </w:t>
      </w: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center"/>
        <w:rPr>
          <w:rFonts w:ascii="Times New Roman" w:hAnsi="Times New Roman" w:cs="Times New Roman"/>
          <w:sz w:val="28"/>
          <w:szCs w:val="28"/>
        </w:rPr>
      </w:pPr>
      <w:r w:rsidRPr="000805C3">
        <w:rPr>
          <w:rFonts w:ascii="Times New Roman" w:hAnsi="Times New Roman" w:cs="Times New Roman"/>
          <w:sz w:val="28"/>
          <w:szCs w:val="28"/>
        </w:rPr>
        <w:t>СПРАВКА</w:t>
      </w:r>
    </w:p>
    <w:p w:rsidR="00031BF7" w:rsidRPr="000805C3" w:rsidRDefault="00031BF7" w:rsidP="00031BF7">
      <w:pPr>
        <w:pStyle w:val="ConsPlusNonformat"/>
        <w:jc w:val="center"/>
        <w:rPr>
          <w:rFonts w:ascii="Times New Roman" w:hAnsi="Times New Roman" w:cs="Times New Roman"/>
          <w:sz w:val="28"/>
          <w:szCs w:val="28"/>
        </w:rPr>
      </w:pPr>
      <w:r w:rsidRPr="000805C3">
        <w:rPr>
          <w:rFonts w:ascii="Times New Roman" w:hAnsi="Times New Roman" w:cs="Times New Roman"/>
          <w:sz w:val="28"/>
          <w:szCs w:val="28"/>
        </w:rPr>
        <w:t>о стаже муниципальной службы, дающем право на</w:t>
      </w:r>
    </w:p>
    <w:p w:rsidR="00031BF7" w:rsidRPr="000805C3" w:rsidRDefault="00031BF7" w:rsidP="00031BF7">
      <w:pPr>
        <w:pStyle w:val="ConsPlusNonformat"/>
        <w:jc w:val="center"/>
        <w:rPr>
          <w:rFonts w:ascii="Times New Roman" w:hAnsi="Times New Roman" w:cs="Times New Roman"/>
          <w:sz w:val="28"/>
          <w:szCs w:val="28"/>
        </w:rPr>
      </w:pPr>
      <w:r w:rsidRPr="000805C3">
        <w:rPr>
          <w:rFonts w:ascii="Times New Roman" w:hAnsi="Times New Roman" w:cs="Times New Roman"/>
          <w:sz w:val="28"/>
          <w:szCs w:val="28"/>
        </w:rPr>
        <w:t>установление пенсии за выслугу лет</w:t>
      </w:r>
    </w:p>
    <w:p w:rsidR="00031BF7" w:rsidRPr="000805C3" w:rsidRDefault="00031BF7" w:rsidP="00031BF7">
      <w:pPr>
        <w:pStyle w:val="ConsPlusNonformat"/>
        <w:jc w:val="center"/>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__________________________________________________________________,</w:t>
      </w: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16"/>
          <w:szCs w:val="16"/>
        </w:rPr>
        <w:t xml:space="preserve">                                                                             (фамилия, имя, отчество)</w:t>
      </w:r>
    </w:p>
    <w:p w:rsidR="00031BF7" w:rsidRPr="000805C3" w:rsidRDefault="00031BF7" w:rsidP="00031BF7">
      <w:pPr>
        <w:pStyle w:val="ConsPlusNonformat"/>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замещавшего(-ей) _________________________________________________.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28"/>
          <w:szCs w:val="28"/>
        </w:rPr>
        <w:t xml:space="preserve">                                                      </w:t>
      </w:r>
      <w:r w:rsidRPr="000805C3">
        <w:rPr>
          <w:rFonts w:ascii="Times New Roman" w:hAnsi="Times New Roman" w:cs="Times New Roman"/>
          <w:sz w:val="16"/>
          <w:szCs w:val="16"/>
        </w:rPr>
        <w:t>(наименование должности муниципальной службы)</w:t>
      </w:r>
    </w:p>
    <w:p w:rsidR="00031BF7" w:rsidRPr="000805C3" w:rsidRDefault="00031BF7" w:rsidP="00031BF7">
      <w:pPr>
        <w:pStyle w:val="ConsPlusNonformat"/>
        <w:jc w:val="both"/>
        <w:rPr>
          <w:rFonts w:ascii="Times New Roman" w:hAnsi="Times New Roman" w:cs="Times New Roman"/>
          <w:sz w:val="16"/>
          <w:szCs w:val="16"/>
        </w:rPr>
      </w:pPr>
    </w:p>
    <w:p w:rsidR="00031BF7" w:rsidRPr="000805C3" w:rsidRDefault="00031BF7" w:rsidP="00031BF7">
      <w:pPr>
        <w:pStyle w:val="ConsPlusNormal"/>
        <w:rPr>
          <w:rFonts w:ascii="Times New Roman" w:hAnsi="Times New Roman" w:cs="Times New Roman"/>
          <w:sz w:val="28"/>
          <w:szCs w:val="28"/>
        </w:rPr>
      </w:pPr>
    </w:p>
    <w:p w:rsidR="00031BF7" w:rsidRPr="000805C3" w:rsidRDefault="00031BF7" w:rsidP="00031BF7">
      <w:pPr>
        <w:pStyle w:val="ConsPlusNormal"/>
        <w:rPr>
          <w:rFonts w:ascii="Times New Roman" w:hAnsi="Times New Roman" w:cs="Times New Roman"/>
          <w:sz w:val="28"/>
          <w:szCs w:val="28"/>
        </w:rPr>
      </w:pPr>
    </w:p>
    <w:p w:rsidR="00031BF7" w:rsidRPr="000805C3" w:rsidRDefault="00031BF7" w:rsidP="00031BF7">
      <w:pPr>
        <w:pStyle w:val="ConsPlusNormal"/>
        <w:rPr>
          <w:rFonts w:ascii="Times New Roman" w:hAnsi="Times New Roman" w:cs="Times New Roman"/>
          <w:sz w:val="28"/>
          <w:szCs w:val="28"/>
        </w:rPr>
      </w:pPr>
    </w:p>
    <w:p w:rsidR="00031BF7" w:rsidRPr="000805C3" w:rsidRDefault="00031BF7" w:rsidP="00031BF7">
      <w:pPr>
        <w:pStyle w:val="ConsPlusNormal"/>
        <w:rPr>
          <w:rFonts w:ascii="Times New Roman" w:hAnsi="Times New Roman" w:cs="Times New Roman"/>
          <w:sz w:val="28"/>
          <w:szCs w:val="28"/>
        </w:rPr>
      </w:pPr>
    </w:p>
    <w:p w:rsidR="00031BF7" w:rsidRPr="000805C3" w:rsidRDefault="00031BF7" w:rsidP="00031BF7">
      <w:pPr>
        <w:pStyle w:val="ConsPlusNormal"/>
        <w:rPr>
          <w:rFonts w:ascii="Times New Roman" w:hAnsi="Times New Roman" w:cs="Times New Roman"/>
          <w:sz w:val="28"/>
          <w:szCs w:val="28"/>
        </w:rPr>
        <w:sectPr w:rsidR="00031BF7" w:rsidRPr="000805C3" w:rsidSect="00031BF7">
          <w:pgSz w:w="11906" w:h="16838"/>
          <w:pgMar w:top="1134" w:right="851" w:bottom="1134" w:left="1701" w:header="709" w:footer="709" w:gutter="0"/>
          <w:cols w:space="708"/>
          <w:docGrid w:linePitch="360"/>
        </w:sect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7"/>
        <w:gridCol w:w="1134"/>
        <w:gridCol w:w="542"/>
        <w:gridCol w:w="898"/>
        <w:gridCol w:w="794"/>
        <w:gridCol w:w="3310"/>
        <w:gridCol w:w="708"/>
        <w:gridCol w:w="1134"/>
        <w:gridCol w:w="709"/>
        <w:gridCol w:w="709"/>
        <w:gridCol w:w="1134"/>
        <w:gridCol w:w="850"/>
        <w:gridCol w:w="851"/>
        <w:gridCol w:w="1134"/>
        <w:gridCol w:w="850"/>
      </w:tblGrid>
      <w:tr w:rsidR="00031BF7" w:rsidRPr="000805C3" w:rsidTr="00A400BB">
        <w:tc>
          <w:tcPr>
            <w:tcW w:w="547" w:type="dxa"/>
            <w:vMerge w:val="restart"/>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lastRenderedPageBreak/>
              <w:t>№ п/п</w:t>
            </w:r>
          </w:p>
        </w:tc>
        <w:tc>
          <w:tcPr>
            <w:tcW w:w="1134" w:type="dxa"/>
            <w:vMerge w:val="restart"/>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 записи в трудовой книжке</w:t>
            </w:r>
          </w:p>
        </w:tc>
        <w:tc>
          <w:tcPr>
            <w:tcW w:w="2234" w:type="dxa"/>
            <w:gridSpan w:val="3"/>
            <w:vMerge w:val="restart"/>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Дата</w:t>
            </w:r>
          </w:p>
        </w:tc>
        <w:tc>
          <w:tcPr>
            <w:tcW w:w="3310" w:type="dxa"/>
            <w:vMerge w:val="restart"/>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Наименование организации, должность</w:t>
            </w:r>
          </w:p>
        </w:tc>
        <w:tc>
          <w:tcPr>
            <w:tcW w:w="5244" w:type="dxa"/>
            <w:gridSpan w:val="6"/>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Продолжительность замещения должностей</w:t>
            </w:r>
          </w:p>
        </w:tc>
        <w:tc>
          <w:tcPr>
            <w:tcW w:w="2835" w:type="dxa"/>
            <w:gridSpan w:val="3"/>
            <w:vMerge w:val="restart"/>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Стаж, принимаемый для исчисления размера пенсии за выслугу лет</w:t>
            </w:r>
          </w:p>
        </w:tc>
      </w:tr>
      <w:tr w:rsidR="00031BF7" w:rsidRPr="000805C3" w:rsidTr="00A400BB">
        <w:tc>
          <w:tcPr>
            <w:tcW w:w="547" w:type="dxa"/>
            <w:vMerge/>
          </w:tcPr>
          <w:p w:rsidR="00031BF7" w:rsidRPr="006C7421" w:rsidRDefault="00031BF7" w:rsidP="00A400BB">
            <w:pPr>
              <w:pStyle w:val="ConsPlusNormal"/>
              <w:rPr>
                <w:rFonts w:ascii="Times New Roman" w:hAnsi="Times New Roman" w:cs="Times New Roman"/>
                <w:b/>
                <w:sz w:val="24"/>
                <w:szCs w:val="24"/>
              </w:rPr>
            </w:pPr>
          </w:p>
        </w:tc>
        <w:tc>
          <w:tcPr>
            <w:tcW w:w="1134" w:type="dxa"/>
            <w:vMerge/>
          </w:tcPr>
          <w:p w:rsidR="00031BF7" w:rsidRPr="006C7421" w:rsidRDefault="00031BF7" w:rsidP="00A400BB">
            <w:pPr>
              <w:pStyle w:val="ConsPlusNormal"/>
              <w:rPr>
                <w:rFonts w:ascii="Times New Roman" w:hAnsi="Times New Roman" w:cs="Times New Roman"/>
                <w:b/>
                <w:sz w:val="24"/>
                <w:szCs w:val="24"/>
              </w:rPr>
            </w:pPr>
          </w:p>
        </w:tc>
        <w:tc>
          <w:tcPr>
            <w:tcW w:w="2234" w:type="dxa"/>
            <w:gridSpan w:val="3"/>
            <w:vMerge/>
          </w:tcPr>
          <w:p w:rsidR="00031BF7" w:rsidRPr="006C7421" w:rsidRDefault="00031BF7" w:rsidP="00A400BB">
            <w:pPr>
              <w:pStyle w:val="ConsPlusNormal"/>
              <w:rPr>
                <w:rFonts w:ascii="Times New Roman" w:hAnsi="Times New Roman" w:cs="Times New Roman"/>
                <w:b/>
                <w:sz w:val="24"/>
                <w:szCs w:val="24"/>
              </w:rPr>
            </w:pPr>
          </w:p>
        </w:tc>
        <w:tc>
          <w:tcPr>
            <w:tcW w:w="3310" w:type="dxa"/>
            <w:vMerge/>
          </w:tcPr>
          <w:p w:rsidR="00031BF7" w:rsidRPr="006C7421" w:rsidRDefault="00031BF7" w:rsidP="00A400BB">
            <w:pPr>
              <w:pStyle w:val="ConsPlusNormal"/>
              <w:rPr>
                <w:rFonts w:ascii="Times New Roman" w:hAnsi="Times New Roman" w:cs="Times New Roman"/>
                <w:b/>
                <w:sz w:val="24"/>
                <w:szCs w:val="24"/>
              </w:rPr>
            </w:pPr>
          </w:p>
        </w:tc>
        <w:tc>
          <w:tcPr>
            <w:tcW w:w="2551" w:type="dxa"/>
            <w:gridSpan w:val="3"/>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в календарном исчислении</w:t>
            </w:r>
          </w:p>
        </w:tc>
        <w:tc>
          <w:tcPr>
            <w:tcW w:w="2693" w:type="dxa"/>
            <w:gridSpan w:val="3"/>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в льготном исчислении</w:t>
            </w:r>
          </w:p>
        </w:tc>
        <w:tc>
          <w:tcPr>
            <w:tcW w:w="2835" w:type="dxa"/>
            <w:gridSpan w:val="3"/>
            <w:vMerge/>
          </w:tcPr>
          <w:p w:rsidR="00031BF7" w:rsidRPr="006C7421" w:rsidRDefault="00031BF7" w:rsidP="00A400BB">
            <w:pPr>
              <w:pStyle w:val="ConsPlusNormal"/>
              <w:rPr>
                <w:rFonts w:ascii="Times New Roman" w:hAnsi="Times New Roman" w:cs="Times New Roman"/>
                <w:b/>
                <w:sz w:val="24"/>
                <w:szCs w:val="24"/>
              </w:rPr>
            </w:pPr>
          </w:p>
        </w:tc>
      </w:tr>
      <w:tr w:rsidR="00031BF7" w:rsidRPr="000805C3" w:rsidTr="00A400BB">
        <w:tc>
          <w:tcPr>
            <w:tcW w:w="547" w:type="dxa"/>
            <w:vMerge/>
          </w:tcPr>
          <w:p w:rsidR="00031BF7" w:rsidRPr="006C7421" w:rsidRDefault="00031BF7" w:rsidP="00A400BB">
            <w:pPr>
              <w:pStyle w:val="ConsPlusNormal"/>
              <w:rPr>
                <w:rFonts w:ascii="Times New Roman" w:hAnsi="Times New Roman" w:cs="Times New Roman"/>
                <w:b/>
                <w:sz w:val="24"/>
                <w:szCs w:val="24"/>
              </w:rPr>
            </w:pPr>
          </w:p>
        </w:tc>
        <w:tc>
          <w:tcPr>
            <w:tcW w:w="1134" w:type="dxa"/>
            <w:vMerge/>
          </w:tcPr>
          <w:p w:rsidR="00031BF7" w:rsidRPr="006C7421" w:rsidRDefault="00031BF7" w:rsidP="00A400BB">
            <w:pPr>
              <w:pStyle w:val="ConsPlusNormal"/>
              <w:rPr>
                <w:rFonts w:ascii="Times New Roman" w:hAnsi="Times New Roman" w:cs="Times New Roman"/>
                <w:b/>
                <w:sz w:val="24"/>
                <w:szCs w:val="24"/>
              </w:rPr>
            </w:pPr>
          </w:p>
        </w:tc>
        <w:tc>
          <w:tcPr>
            <w:tcW w:w="542"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год</w:t>
            </w:r>
          </w:p>
        </w:tc>
        <w:tc>
          <w:tcPr>
            <w:tcW w:w="898"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месяц</w:t>
            </w:r>
          </w:p>
        </w:tc>
        <w:tc>
          <w:tcPr>
            <w:tcW w:w="794"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число</w:t>
            </w:r>
          </w:p>
        </w:tc>
        <w:tc>
          <w:tcPr>
            <w:tcW w:w="3310" w:type="dxa"/>
          </w:tcPr>
          <w:p w:rsidR="00031BF7" w:rsidRPr="006C7421" w:rsidRDefault="00031BF7" w:rsidP="00A400BB">
            <w:pPr>
              <w:pStyle w:val="ConsPlusNormal"/>
              <w:rPr>
                <w:rFonts w:ascii="Times New Roman" w:hAnsi="Times New Roman" w:cs="Times New Roman"/>
                <w:b/>
                <w:sz w:val="24"/>
                <w:szCs w:val="24"/>
              </w:rPr>
            </w:pPr>
          </w:p>
        </w:tc>
        <w:tc>
          <w:tcPr>
            <w:tcW w:w="708"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лет</w:t>
            </w:r>
          </w:p>
        </w:tc>
        <w:tc>
          <w:tcPr>
            <w:tcW w:w="1134"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месяцев</w:t>
            </w:r>
          </w:p>
        </w:tc>
        <w:tc>
          <w:tcPr>
            <w:tcW w:w="709"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дней</w:t>
            </w:r>
          </w:p>
        </w:tc>
        <w:tc>
          <w:tcPr>
            <w:tcW w:w="709"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лет</w:t>
            </w:r>
          </w:p>
        </w:tc>
        <w:tc>
          <w:tcPr>
            <w:tcW w:w="1134"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месяцев</w:t>
            </w:r>
          </w:p>
        </w:tc>
        <w:tc>
          <w:tcPr>
            <w:tcW w:w="850"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дней</w:t>
            </w:r>
          </w:p>
        </w:tc>
        <w:tc>
          <w:tcPr>
            <w:tcW w:w="851"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лет</w:t>
            </w:r>
          </w:p>
        </w:tc>
        <w:tc>
          <w:tcPr>
            <w:tcW w:w="1134"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месяцев</w:t>
            </w:r>
          </w:p>
        </w:tc>
        <w:tc>
          <w:tcPr>
            <w:tcW w:w="850" w:type="dxa"/>
          </w:tcPr>
          <w:p w:rsidR="00031BF7" w:rsidRPr="006C7421" w:rsidRDefault="00031BF7" w:rsidP="00A400BB">
            <w:pPr>
              <w:pStyle w:val="ConsPlusNormal"/>
              <w:jc w:val="center"/>
              <w:rPr>
                <w:rFonts w:ascii="Times New Roman" w:hAnsi="Times New Roman" w:cs="Times New Roman"/>
                <w:b/>
                <w:sz w:val="24"/>
                <w:szCs w:val="24"/>
              </w:rPr>
            </w:pPr>
            <w:r w:rsidRPr="006C7421">
              <w:rPr>
                <w:rFonts w:ascii="Times New Roman" w:hAnsi="Times New Roman" w:cs="Times New Roman"/>
                <w:b/>
                <w:sz w:val="24"/>
                <w:szCs w:val="24"/>
              </w:rPr>
              <w:t>дней</w:t>
            </w:r>
          </w:p>
        </w:tc>
      </w:tr>
      <w:tr w:rsidR="00C57D90" w:rsidRPr="000805C3" w:rsidTr="00A400BB">
        <w:trPr>
          <w:trHeight w:val="25"/>
        </w:trPr>
        <w:tc>
          <w:tcPr>
            <w:tcW w:w="547"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1</w:t>
            </w:r>
          </w:p>
        </w:tc>
        <w:tc>
          <w:tcPr>
            <w:tcW w:w="1134"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2</w:t>
            </w:r>
          </w:p>
        </w:tc>
        <w:tc>
          <w:tcPr>
            <w:tcW w:w="542"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3</w:t>
            </w:r>
          </w:p>
        </w:tc>
        <w:tc>
          <w:tcPr>
            <w:tcW w:w="898"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4</w:t>
            </w:r>
          </w:p>
        </w:tc>
        <w:tc>
          <w:tcPr>
            <w:tcW w:w="794"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5</w:t>
            </w:r>
          </w:p>
        </w:tc>
        <w:tc>
          <w:tcPr>
            <w:tcW w:w="3310"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6</w:t>
            </w:r>
          </w:p>
        </w:tc>
        <w:tc>
          <w:tcPr>
            <w:tcW w:w="708"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7</w:t>
            </w:r>
          </w:p>
        </w:tc>
        <w:tc>
          <w:tcPr>
            <w:tcW w:w="1134"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8</w:t>
            </w:r>
          </w:p>
        </w:tc>
        <w:tc>
          <w:tcPr>
            <w:tcW w:w="709"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9</w:t>
            </w:r>
          </w:p>
        </w:tc>
        <w:tc>
          <w:tcPr>
            <w:tcW w:w="709"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10</w:t>
            </w:r>
          </w:p>
        </w:tc>
        <w:tc>
          <w:tcPr>
            <w:tcW w:w="1134"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11</w:t>
            </w:r>
          </w:p>
        </w:tc>
        <w:tc>
          <w:tcPr>
            <w:tcW w:w="850"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12</w:t>
            </w:r>
          </w:p>
        </w:tc>
        <w:tc>
          <w:tcPr>
            <w:tcW w:w="851"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13</w:t>
            </w:r>
          </w:p>
        </w:tc>
        <w:tc>
          <w:tcPr>
            <w:tcW w:w="1134"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14</w:t>
            </w:r>
          </w:p>
        </w:tc>
        <w:tc>
          <w:tcPr>
            <w:tcW w:w="850" w:type="dxa"/>
          </w:tcPr>
          <w:p w:rsidR="00031BF7" w:rsidRPr="006C7421" w:rsidRDefault="00031BF7" w:rsidP="00A400BB">
            <w:pPr>
              <w:pStyle w:val="ConsPlusNormal"/>
              <w:jc w:val="center"/>
              <w:rPr>
                <w:rFonts w:ascii="Times New Roman" w:hAnsi="Times New Roman" w:cs="Times New Roman"/>
                <w:szCs w:val="20"/>
              </w:rPr>
            </w:pPr>
            <w:r w:rsidRPr="006C7421">
              <w:rPr>
                <w:rFonts w:ascii="Times New Roman" w:hAnsi="Times New Roman" w:cs="Times New Roman"/>
                <w:szCs w:val="20"/>
              </w:rPr>
              <w:t>15</w:t>
            </w:r>
          </w:p>
        </w:tc>
      </w:tr>
      <w:tr w:rsidR="00C57D90" w:rsidRPr="000805C3" w:rsidTr="00A400BB">
        <w:tc>
          <w:tcPr>
            <w:tcW w:w="547"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542" w:type="dxa"/>
          </w:tcPr>
          <w:p w:rsidR="00031BF7" w:rsidRPr="000805C3" w:rsidRDefault="00031BF7" w:rsidP="00A400BB">
            <w:pPr>
              <w:pStyle w:val="ConsPlusNormal"/>
              <w:rPr>
                <w:rFonts w:ascii="Times New Roman" w:hAnsi="Times New Roman" w:cs="Times New Roman"/>
                <w:sz w:val="28"/>
                <w:szCs w:val="28"/>
              </w:rPr>
            </w:pPr>
          </w:p>
        </w:tc>
        <w:tc>
          <w:tcPr>
            <w:tcW w:w="898" w:type="dxa"/>
          </w:tcPr>
          <w:p w:rsidR="00031BF7" w:rsidRPr="000805C3" w:rsidRDefault="00031BF7" w:rsidP="00A400BB">
            <w:pPr>
              <w:pStyle w:val="ConsPlusNormal"/>
              <w:rPr>
                <w:rFonts w:ascii="Times New Roman" w:hAnsi="Times New Roman" w:cs="Times New Roman"/>
                <w:sz w:val="28"/>
                <w:szCs w:val="28"/>
              </w:rPr>
            </w:pPr>
          </w:p>
        </w:tc>
        <w:tc>
          <w:tcPr>
            <w:tcW w:w="794" w:type="dxa"/>
          </w:tcPr>
          <w:p w:rsidR="00031BF7" w:rsidRPr="000805C3" w:rsidRDefault="00031BF7" w:rsidP="00A400BB">
            <w:pPr>
              <w:pStyle w:val="ConsPlusNormal"/>
              <w:rPr>
                <w:rFonts w:ascii="Times New Roman" w:hAnsi="Times New Roman" w:cs="Times New Roman"/>
                <w:sz w:val="28"/>
                <w:szCs w:val="28"/>
              </w:rPr>
            </w:pPr>
          </w:p>
        </w:tc>
        <w:tc>
          <w:tcPr>
            <w:tcW w:w="3310" w:type="dxa"/>
          </w:tcPr>
          <w:p w:rsidR="00031BF7" w:rsidRPr="000805C3" w:rsidRDefault="00031BF7" w:rsidP="00A400BB">
            <w:pPr>
              <w:pStyle w:val="ConsPlusNormal"/>
              <w:rPr>
                <w:rFonts w:ascii="Times New Roman" w:hAnsi="Times New Roman" w:cs="Times New Roman"/>
                <w:sz w:val="28"/>
                <w:szCs w:val="28"/>
              </w:rPr>
            </w:pPr>
          </w:p>
        </w:tc>
        <w:tc>
          <w:tcPr>
            <w:tcW w:w="708"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709" w:type="dxa"/>
          </w:tcPr>
          <w:p w:rsidR="00031BF7" w:rsidRPr="000805C3" w:rsidRDefault="00031BF7" w:rsidP="00A400BB">
            <w:pPr>
              <w:pStyle w:val="ConsPlusNormal"/>
              <w:rPr>
                <w:rFonts w:ascii="Times New Roman" w:hAnsi="Times New Roman" w:cs="Times New Roman"/>
                <w:sz w:val="28"/>
                <w:szCs w:val="28"/>
              </w:rPr>
            </w:pPr>
          </w:p>
        </w:tc>
        <w:tc>
          <w:tcPr>
            <w:tcW w:w="709"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850" w:type="dxa"/>
          </w:tcPr>
          <w:p w:rsidR="00031BF7" w:rsidRPr="000805C3" w:rsidRDefault="00031BF7" w:rsidP="00A400BB">
            <w:pPr>
              <w:pStyle w:val="ConsPlusNormal"/>
              <w:rPr>
                <w:rFonts w:ascii="Times New Roman" w:hAnsi="Times New Roman" w:cs="Times New Roman"/>
                <w:sz w:val="28"/>
                <w:szCs w:val="28"/>
              </w:rPr>
            </w:pPr>
          </w:p>
        </w:tc>
        <w:tc>
          <w:tcPr>
            <w:tcW w:w="851"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850" w:type="dxa"/>
          </w:tcPr>
          <w:p w:rsidR="00031BF7" w:rsidRPr="000805C3" w:rsidRDefault="00031BF7" w:rsidP="00A400BB">
            <w:pPr>
              <w:pStyle w:val="ConsPlusNormal"/>
              <w:rPr>
                <w:rFonts w:ascii="Times New Roman" w:hAnsi="Times New Roman" w:cs="Times New Roman"/>
                <w:sz w:val="28"/>
                <w:szCs w:val="28"/>
              </w:rPr>
            </w:pPr>
          </w:p>
        </w:tc>
      </w:tr>
      <w:tr w:rsidR="00C57D90" w:rsidRPr="000805C3" w:rsidTr="00A400BB">
        <w:tc>
          <w:tcPr>
            <w:tcW w:w="547"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542" w:type="dxa"/>
          </w:tcPr>
          <w:p w:rsidR="00031BF7" w:rsidRPr="000805C3" w:rsidRDefault="00031BF7" w:rsidP="00A400BB">
            <w:pPr>
              <w:pStyle w:val="ConsPlusNormal"/>
              <w:rPr>
                <w:rFonts w:ascii="Times New Roman" w:hAnsi="Times New Roman" w:cs="Times New Roman"/>
                <w:sz w:val="28"/>
                <w:szCs w:val="28"/>
              </w:rPr>
            </w:pPr>
          </w:p>
        </w:tc>
        <w:tc>
          <w:tcPr>
            <w:tcW w:w="898" w:type="dxa"/>
          </w:tcPr>
          <w:p w:rsidR="00031BF7" w:rsidRPr="000805C3" w:rsidRDefault="00031BF7" w:rsidP="00A400BB">
            <w:pPr>
              <w:pStyle w:val="ConsPlusNormal"/>
              <w:rPr>
                <w:rFonts w:ascii="Times New Roman" w:hAnsi="Times New Roman" w:cs="Times New Roman"/>
                <w:sz w:val="28"/>
                <w:szCs w:val="28"/>
              </w:rPr>
            </w:pPr>
          </w:p>
        </w:tc>
        <w:tc>
          <w:tcPr>
            <w:tcW w:w="794" w:type="dxa"/>
          </w:tcPr>
          <w:p w:rsidR="00031BF7" w:rsidRPr="000805C3" w:rsidRDefault="00031BF7" w:rsidP="00A400BB">
            <w:pPr>
              <w:pStyle w:val="ConsPlusNormal"/>
              <w:rPr>
                <w:rFonts w:ascii="Times New Roman" w:hAnsi="Times New Roman" w:cs="Times New Roman"/>
                <w:sz w:val="28"/>
                <w:szCs w:val="28"/>
              </w:rPr>
            </w:pPr>
          </w:p>
        </w:tc>
        <w:tc>
          <w:tcPr>
            <w:tcW w:w="3310" w:type="dxa"/>
          </w:tcPr>
          <w:p w:rsidR="00031BF7" w:rsidRPr="000805C3" w:rsidRDefault="00031BF7" w:rsidP="00A400BB">
            <w:pPr>
              <w:pStyle w:val="ConsPlusNormal"/>
              <w:rPr>
                <w:rFonts w:ascii="Times New Roman" w:hAnsi="Times New Roman" w:cs="Times New Roman"/>
                <w:sz w:val="28"/>
                <w:szCs w:val="28"/>
              </w:rPr>
            </w:pPr>
          </w:p>
        </w:tc>
        <w:tc>
          <w:tcPr>
            <w:tcW w:w="708"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709" w:type="dxa"/>
          </w:tcPr>
          <w:p w:rsidR="00031BF7" w:rsidRPr="000805C3" w:rsidRDefault="00031BF7" w:rsidP="00A400BB">
            <w:pPr>
              <w:pStyle w:val="ConsPlusNormal"/>
              <w:rPr>
                <w:rFonts w:ascii="Times New Roman" w:hAnsi="Times New Roman" w:cs="Times New Roman"/>
                <w:sz w:val="28"/>
                <w:szCs w:val="28"/>
              </w:rPr>
            </w:pPr>
          </w:p>
        </w:tc>
        <w:tc>
          <w:tcPr>
            <w:tcW w:w="709"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850" w:type="dxa"/>
          </w:tcPr>
          <w:p w:rsidR="00031BF7" w:rsidRPr="000805C3" w:rsidRDefault="00031BF7" w:rsidP="00A400BB">
            <w:pPr>
              <w:pStyle w:val="ConsPlusNormal"/>
              <w:rPr>
                <w:rFonts w:ascii="Times New Roman" w:hAnsi="Times New Roman" w:cs="Times New Roman"/>
                <w:sz w:val="28"/>
                <w:szCs w:val="28"/>
              </w:rPr>
            </w:pPr>
          </w:p>
        </w:tc>
        <w:tc>
          <w:tcPr>
            <w:tcW w:w="851"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850" w:type="dxa"/>
          </w:tcPr>
          <w:p w:rsidR="00031BF7" w:rsidRPr="000805C3" w:rsidRDefault="00031BF7" w:rsidP="00A400BB">
            <w:pPr>
              <w:pStyle w:val="ConsPlusNormal"/>
              <w:rPr>
                <w:rFonts w:ascii="Times New Roman" w:hAnsi="Times New Roman" w:cs="Times New Roman"/>
                <w:sz w:val="28"/>
                <w:szCs w:val="28"/>
              </w:rPr>
            </w:pPr>
          </w:p>
        </w:tc>
      </w:tr>
      <w:tr w:rsidR="00C57D90" w:rsidRPr="000805C3" w:rsidTr="00A400BB">
        <w:tc>
          <w:tcPr>
            <w:tcW w:w="547"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542" w:type="dxa"/>
          </w:tcPr>
          <w:p w:rsidR="00031BF7" w:rsidRPr="000805C3" w:rsidRDefault="00031BF7" w:rsidP="00A400BB">
            <w:pPr>
              <w:pStyle w:val="ConsPlusNormal"/>
              <w:rPr>
                <w:rFonts w:ascii="Times New Roman" w:hAnsi="Times New Roman" w:cs="Times New Roman"/>
                <w:sz w:val="28"/>
                <w:szCs w:val="28"/>
              </w:rPr>
            </w:pPr>
          </w:p>
        </w:tc>
        <w:tc>
          <w:tcPr>
            <w:tcW w:w="898" w:type="dxa"/>
          </w:tcPr>
          <w:p w:rsidR="00031BF7" w:rsidRPr="000805C3" w:rsidRDefault="00031BF7" w:rsidP="00A400BB">
            <w:pPr>
              <w:pStyle w:val="ConsPlusNormal"/>
              <w:rPr>
                <w:rFonts w:ascii="Times New Roman" w:hAnsi="Times New Roman" w:cs="Times New Roman"/>
                <w:sz w:val="28"/>
                <w:szCs w:val="28"/>
              </w:rPr>
            </w:pPr>
          </w:p>
        </w:tc>
        <w:tc>
          <w:tcPr>
            <w:tcW w:w="794" w:type="dxa"/>
          </w:tcPr>
          <w:p w:rsidR="00031BF7" w:rsidRPr="000805C3" w:rsidRDefault="00031BF7" w:rsidP="00A400BB">
            <w:pPr>
              <w:pStyle w:val="ConsPlusNormal"/>
              <w:rPr>
                <w:rFonts w:ascii="Times New Roman" w:hAnsi="Times New Roman" w:cs="Times New Roman"/>
                <w:sz w:val="28"/>
                <w:szCs w:val="28"/>
              </w:rPr>
            </w:pPr>
          </w:p>
        </w:tc>
        <w:tc>
          <w:tcPr>
            <w:tcW w:w="3310" w:type="dxa"/>
          </w:tcPr>
          <w:p w:rsidR="00031BF7" w:rsidRPr="006C7421" w:rsidRDefault="00031BF7" w:rsidP="00A400BB">
            <w:pPr>
              <w:pStyle w:val="ConsPlusNormal"/>
              <w:rPr>
                <w:rFonts w:ascii="Times New Roman" w:hAnsi="Times New Roman" w:cs="Times New Roman"/>
                <w:sz w:val="24"/>
                <w:szCs w:val="24"/>
              </w:rPr>
            </w:pPr>
            <w:r w:rsidRPr="006C7421">
              <w:rPr>
                <w:rFonts w:ascii="Times New Roman" w:hAnsi="Times New Roman" w:cs="Times New Roman"/>
                <w:sz w:val="24"/>
                <w:szCs w:val="24"/>
              </w:rPr>
              <w:t>Всего стаж муниципальной службы</w:t>
            </w:r>
          </w:p>
        </w:tc>
        <w:tc>
          <w:tcPr>
            <w:tcW w:w="708"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709" w:type="dxa"/>
          </w:tcPr>
          <w:p w:rsidR="00031BF7" w:rsidRPr="000805C3" w:rsidRDefault="00031BF7" w:rsidP="00A400BB">
            <w:pPr>
              <w:pStyle w:val="ConsPlusNormal"/>
              <w:rPr>
                <w:rFonts w:ascii="Times New Roman" w:hAnsi="Times New Roman" w:cs="Times New Roman"/>
                <w:sz w:val="28"/>
                <w:szCs w:val="28"/>
              </w:rPr>
            </w:pPr>
          </w:p>
        </w:tc>
        <w:tc>
          <w:tcPr>
            <w:tcW w:w="709"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850" w:type="dxa"/>
          </w:tcPr>
          <w:p w:rsidR="00031BF7" w:rsidRPr="000805C3" w:rsidRDefault="00031BF7" w:rsidP="00A400BB">
            <w:pPr>
              <w:pStyle w:val="ConsPlusNormal"/>
              <w:rPr>
                <w:rFonts w:ascii="Times New Roman" w:hAnsi="Times New Roman" w:cs="Times New Roman"/>
                <w:sz w:val="28"/>
                <w:szCs w:val="28"/>
              </w:rPr>
            </w:pPr>
          </w:p>
        </w:tc>
        <w:tc>
          <w:tcPr>
            <w:tcW w:w="851" w:type="dxa"/>
          </w:tcPr>
          <w:p w:rsidR="00031BF7" w:rsidRPr="000805C3" w:rsidRDefault="00031BF7" w:rsidP="00A400BB">
            <w:pPr>
              <w:pStyle w:val="ConsPlusNormal"/>
              <w:rPr>
                <w:rFonts w:ascii="Times New Roman" w:hAnsi="Times New Roman" w:cs="Times New Roman"/>
                <w:sz w:val="28"/>
                <w:szCs w:val="28"/>
              </w:rPr>
            </w:pPr>
          </w:p>
        </w:tc>
        <w:tc>
          <w:tcPr>
            <w:tcW w:w="1134" w:type="dxa"/>
          </w:tcPr>
          <w:p w:rsidR="00031BF7" w:rsidRPr="000805C3" w:rsidRDefault="00031BF7" w:rsidP="00A400BB">
            <w:pPr>
              <w:pStyle w:val="ConsPlusNormal"/>
              <w:rPr>
                <w:rFonts w:ascii="Times New Roman" w:hAnsi="Times New Roman" w:cs="Times New Roman"/>
                <w:sz w:val="28"/>
                <w:szCs w:val="28"/>
              </w:rPr>
            </w:pPr>
          </w:p>
        </w:tc>
        <w:tc>
          <w:tcPr>
            <w:tcW w:w="850" w:type="dxa"/>
          </w:tcPr>
          <w:p w:rsidR="00031BF7" w:rsidRPr="000805C3" w:rsidRDefault="00031BF7" w:rsidP="00A400BB">
            <w:pPr>
              <w:pStyle w:val="ConsPlusNormal"/>
              <w:rPr>
                <w:rFonts w:ascii="Times New Roman" w:hAnsi="Times New Roman" w:cs="Times New Roman"/>
                <w:sz w:val="28"/>
                <w:szCs w:val="28"/>
              </w:rPr>
            </w:pPr>
          </w:p>
        </w:tc>
      </w:tr>
    </w:tbl>
    <w:p w:rsidR="00031BF7"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rmal"/>
        <w:jc w:val="both"/>
        <w:rPr>
          <w:rFonts w:ascii="Times New Roman" w:hAnsi="Times New Roman" w:cs="Times New Roman"/>
          <w:sz w:val="28"/>
          <w:szCs w:val="28"/>
        </w:rPr>
      </w:pPr>
    </w:p>
    <w:p w:rsidR="00031BF7" w:rsidRPr="000805C3" w:rsidRDefault="00031BF7" w:rsidP="00031BF7">
      <w:pPr>
        <w:pStyle w:val="ConsPlusNonformat"/>
        <w:jc w:val="both"/>
        <w:rPr>
          <w:rFonts w:ascii="Times New Roman" w:hAnsi="Times New Roman" w:cs="Times New Roman"/>
          <w:sz w:val="28"/>
          <w:szCs w:val="28"/>
        </w:rPr>
      </w:pPr>
      <w:r w:rsidRPr="000805C3">
        <w:rPr>
          <w:rFonts w:ascii="Times New Roman" w:hAnsi="Times New Roman" w:cs="Times New Roman"/>
          <w:sz w:val="28"/>
          <w:szCs w:val="28"/>
        </w:rPr>
        <w:t>Руководитель                                        _______________               __________________</w:t>
      </w:r>
    </w:p>
    <w:p w:rsidR="00031BF7" w:rsidRPr="000805C3" w:rsidRDefault="00031BF7" w:rsidP="00031BF7">
      <w:pPr>
        <w:pStyle w:val="ConsPlusNonformat"/>
        <w:jc w:val="both"/>
        <w:rPr>
          <w:rFonts w:ascii="Times New Roman" w:hAnsi="Times New Roman" w:cs="Times New Roman"/>
          <w:sz w:val="16"/>
          <w:szCs w:val="16"/>
        </w:rPr>
      </w:pPr>
      <w:r w:rsidRPr="000805C3">
        <w:rPr>
          <w:rFonts w:ascii="Times New Roman" w:hAnsi="Times New Roman" w:cs="Times New Roman"/>
          <w:sz w:val="28"/>
          <w:szCs w:val="28"/>
        </w:rPr>
        <w:t xml:space="preserve">                                                  </w:t>
      </w:r>
      <w:r w:rsidRPr="000805C3">
        <w:rPr>
          <w:rFonts w:ascii="Times New Roman" w:hAnsi="Times New Roman" w:cs="Times New Roman"/>
          <w:sz w:val="16"/>
          <w:szCs w:val="16"/>
        </w:rPr>
        <w:t xml:space="preserve">                                  (</w:t>
      </w:r>
      <w:proofErr w:type="gramStart"/>
      <w:r w:rsidRPr="000805C3">
        <w:rPr>
          <w:rFonts w:ascii="Times New Roman" w:hAnsi="Times New Roman" w:cs="Times New Roman"/>
          <w:sz w:val="16"/>
          <w:szCs w:val="16"/>
        </w:rPr>
        <w:t xml:space="preserve">подпись)   </w:t>
      </w:r>
      <w:proofErr w:type="gramEnd"/>
      <w:r w:rsidRPr="000805C3">
        <w:rPr>
          <w:rFonts w:ascii="Times New Roman" w:hAnsi="Times New Roman" w:cs="Times New Roman"/>
          <w:sz w:val="16"/>
          <w:szCs w:val="16"/>
        </w:rPr>
        <w:t xml:space="preserve">                                                              (фамилия, имя, отчество)</w:t>
      </w:r>
    </w:p>
    <w:p w:rsidR="00031BF7" w:rsidRPr="000805C3" w:rsidRDefault="00031BF7" w:rsidP="00031BF7">
      <w:pPr>
        <w:pStyle w:val="ConsPlusNonformat"/>
        <w:jc w:val="both"/>
        <w:rPr>
          <w:rFonts w:ascii="Times New Roman" w:hAnsi="Times New Roman" w:cs="Times New Roman"/>
          <w:sz w:val="24"/>
          <w:szCs w:val="24"/>
        </w:rPr>
      </w:pPr>
      <w:r w:rsidRPr="000805C3">
        <w:rPr>
          <w:rFonts w:ascii="Times New Roman" w:hAnsi="Times New Roman" w:cs="Times New Roman"/>
          <w:sz w:val="24"/>
          <w:szCs w:val="24"/>
        </w:rPr>
        <w:t>Место для печати</w:t>
      </w:r>
    </w:p>
    <w:p w:rsidR="00031BF7" w:rsidRPr="000805C3" w:rsidRDefault="00031BF7" w:rsidP="00031BF7">
      <w:pPr>
        <w:pStyle w:val="ConsPlusNormal"/>
        <w:jc w:val="both"/>
        <w:rPr>
          <w:rFonts w:ascii="Times New Roman" w:hAnsi="Times New Roman" w:cs="Times New Roman"/>
          <w:sz w:val="24"/>
          <w:szCs w:val="24"/>
        </w:rPr>
      </w:pPr>
    </w:p>
    <w:p w:rsidR="00031BF7" w:rsidRPr="00952BE1" w:rsidRDefault="00031BF7" w:rsidP="00AE2361">
      <w:pPr>
        <w:pStyle w:val="ConsPlusNormal"/>
        <w:outlineLvl w:val="0"/>
        <w:rPr>
          <w:rFonts w:ascii="Times New Roman" w:hAnsi="Times New Roman" w:cs="Times New Roman"/>
          <w:sz w:val="24"/>
          <w:szCs w:val="24"/>
        </w:rPr>
      </w:pPr>
    </w:p>
    <w:sectPr w:rsidR="00031BF7" w:rsidRPr="00952BE1" w:rsidSect="00C57D90">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943E3"/>
    <w:rsid w:val="00031BF7"/>
    <w:rsid w:val="00063DDE"/>
    <w:rsid w:val="002B6914"/>
    <w:rsid w:val="00365E82"/>
    <w:rsid w:val="004030F1"/>
    <w:rsid w:val="00426549"/>
    <w:rsid w:val="00670F3D"/>
    <w:rsid w:val="006B56A7"/>
    <w:rsid w:val="006B68A4"/>
    <w:rsid w:val="007431AF"/>
    <w:rsid w:val="008052A9"/>
    <w:rsid w:val="00920D71"/>
    <w:rsid w:val="00952BE1"/>
    <w:rsid w:val="00A502B4"/>
    <w:rsid w:val="00AD165D"/>
    <w:rsid w:val="00AE2361"/>
    <w:rsid w:val="00B57400"/>
    <w:rsid w:val="00B943E3"/>
    <w:rsid w:val="00BD765B"/>
    <w:rsid w:val="00C0349B"/>
    <w:rsid w:val="00C1408F"/>
    <w:rsid w:val="00C546DE"/>
    <w:rsid w:val="00C557A3"/>
    <w:rsid w:val="00C57D90"/>
    <w:rsid w:val="00D56A6F"/>
    <w:rsid w:val="00D62B96"/>
    <w:rsid w:val="00D67226"/>
    <w:rsid w:val="00E43DA1"/>
    <w:rsid w:val="00F34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BA2CE"/>
  <w15:docId w15:val="{21F2FA3C-E8BC-4D3A-B50F-9AE57BB1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31AF"/>
  </w:style>
  <w:style w:type="paragraph" w:styleId="1">
    <w:name w:val="heading 1"/>
    <w:basedOn w:val="a"/>
    <w:next w:val="a"/>
    <w:link w:val="10"/>
    <w:qFormat/>
    <w:rsid w:val="00063DDE"/>
    <w:pPr>
      <w:keepNext/>
      <w:spacing w:after="0" w:line="240" w:lineRule="auto"/>
      <w:jc w:val="center"/>
      <w:outlineLvl w:val="0"/>
    </w:pPr>
    <w:rPr>
      <w:rFonts w:ascii="Times New Roman" w:eastAsia="Times New Roman" w:hAnsi="Times New Roman" w:cs="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43E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B943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943E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B943E3"/>
    <w:pPr>
      <w:widowControl w:val="0"/>
      <w:autoSpaceDE w:val="0"/>
      <w:autoSpaceDN w:val="0"/>
      <w:spacing w:after="0" w:line="240" w:lineRule="auto"/>
    </w:pPr>
    <w:rPr>
      <w:rFonts w:ascii="Tahoma" w:eastAsiaTheme="minorEastAsia" w:hAnsi="Tahoma" w:cs="Tahoma"/>
      <w:sz w:val="20"/>
      <w:lang w:eastAsia="ru-RU"/>
    </w:rPr>
  </w:style>
  <w:style w:type="character" w:customStyle="1" w:styleId="10">
    <w:name w:val="Заголовок 1 Знак"/>
    <w:basedOn w:val="a0"/>
    <w:link w:val="1"/>
    <w:rsid w:val="00063DDE"/>
    <w:rPr>
      <w:rFonts w:ascii="Times New Roman" w:eastAsia="Times New Roman" w:hAnsi="Times New Roman" w:cs="Times New Roman"/>
      <w:sz w:val="36"/>
      <w:szCs w:val="20"/>
      <w:lang w:eastAsia="ru-RU"/>
    </w:rPr>
  </w:style>
  <w:style w:type="paragraph" w:customStyle="1" w:styleId="a3">
    <w:name w:val="Знак Знак Знак Знак Знак Знак Знак Знак Знак Знак Знак Знак Знак Знак Знак Знак"/>
    <w:basedOn w:val="a"/>
    <w:rsid w:val="00E43DA1"/>
    <w:pPr>
      <w:spacing w:after="0" w:line="240" w:lineRule="exact"/>
      <w:jc w:val="both"/>
    </w:pPr>
    <w:rPr>
      <w:rFonts w:ascii="Times New Roman" w:eastAsia="Times New Roman" w:hAnsi="Times New Roman" w:cs="Times New Roman"/>
      <w:sz w:val="24"/>
      <w:szCs w:val="24"/>
      <w:lang w:val="en-US"/>
    </w:rPr>
  </w:style>
  <w:style w:type="paragraph" w:customStyle="1" w:styleId="ConsTitle">
    <w:name w:val="ConsTitle"/>
    <w:rsid w:val="00E43DA1"/>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447897">
      <w:bodyDiv w:val="1"/>
      <w:marLeft w:val="0"/>
      <w:marRight w:val="0"/>
      <w:marTop w:val="0"/>
      <w:marBottom w:val="0"/>
      <w:divBdr>
        <w:top w:val="none" w:sz="0" w:space="0" w:color="auto"/>
        <w:left w:val="none" w:sz="0" w:space="0" w:color="auto"/>
        <w:bottom w:val="none" w:sz="0" w:space="0" w:color="auto"/>
        <w:right w:val="none" w:sz="0" w:space="0" w:color="auto"/>
      </w:divBdr>
    </w:div>
    <w:div w:id="13238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8C1F4717F247A2700D0588D60C25BEB6B8689FB0E99000144118EB1F0A0C3802980DE6FA8225DE919DB80A22C5C6E2488804576FAA3D6AFD9D27DEwBdBK" TargetMode="External"/><Relationship Id="rId13" Type="http://schemas.openxmlformats.org/officeDocument/2006/relationships/hyperlink" Target="consultantplus://offline/ref=CD8C1F4717F247A2700D1B85C0607AB7BAB23690B8E69A5140131EBC405A0A6D50D853BFB9C536DE9183BA0824wCdCK" TargetMode="External"/><Relationship Id="rId18" Type="http://schemas.openxmlformats.org/officeDocument/2006/relationships/hyperlink" Target="consultantplus://offline/ref=CD8C1F4717F247A2700D0588D60C25BEB6B8689FB0E098011A4318EB1F0A0C3802980DE6E8827DD2919EA60926D090B30EwDdFK" TargetMode="External"/><Relationship Id="rId3" Type="http://schemas.openxmlformats.org/officeDocument/2006/relationships/settings" Target="settings.xml"/><Relationship Id="rId21" Type="http://schemas.openxmlformats.org/officeDocument/2006/relationships/hyperlink" Target="consultantplus://offline/ref=CD8C1F4717F247A2700D1B85C0607AB7BAB23690B8E69A5140131EBC405A0A6D50D853BFB9C536DE9183BA0824wCdCK" TargetMode="External"/><Relationship Id="rId7" Type="http://schemas.openxmlformats.org/officeDocument/2006/relationships/hyperlink" Target="consultantplus://offline/ref=CD8C1F4717F247A2700D1B85C0607AB7BFBA3E93B8E89A5140131EBC405A0A6D50D853BFB9C536DE9183BA0824wCdCK" TargetMode="External"/><Relationship Id="rId12" Type="http://schemas.openxmlformats.org/officeDocument/2006/relationships/hyperlink" Target="consultantplus://offline/ref=CD8C1F4717F247A2700D1B85C0607AB7BAB23690B8E69A5140131EBC405A0A6D50D853BFB9C536DE9183BA0824wCdCK" TargetMode="External"/><Relationship Id="rId17" Type="http://schemas.openxmlformats.org/officeDocument/2006/relationships/hyperlink" Target="consultantplus://offline/ref=CD8C1F4717F247A2700D1B85C0607AB7BDB43690B1E29A5140131EBC405A0A6D50D853BFB9C536DE9183BA0824wCdCK" TargetMode="External"/><Relationship Id="rId2" Type="http://schemas.openxmlformats.org/officeDocument/2006/relationships/styles" Target="styles.xml"/><Relationship Id="rId16" Type="http://schemas.openxmlformats.org/officeDocument/2006/relationships/hyperlink" Target="consultantplus://offline/ref=CD8C1F4717F247A2700D1B85C0607AB7BAB23690B8E69A5140131EBC405A0A6D42D80BB3B9C62CDB9596EC59629B9FB30FC3085772B63C68wEd1K" TargetMode="External"/><Relationship Id="rId20" Type="http://schemas.openxmlformats.org/officeDocument/2006/relationships/hyperlink" Target="consultantplus://offline/ref=CD8C1F4717F247A2700D1B85C0607AB7BAB23690B8E69A5140131EBC405A0A6D50D853BFB9C536DE9183BA0824wCdCK" TargetMode="External"/><Relationship Id="rId1" Type="http://schemas.openxmlformats.org/officeDocument/2006/relationships/customXml" Target="../customXml/item1.xml"/><Relationship Id="rId6" Type="http://schemas.openxmlformats.org/officeDocument/2006/relationships/hyperlink" Target="consultantplus://offline/ref=CD8C1F4717F247A2700D1B85C0607AB7BAB23793B2E49A5140131EBC405A0A6D42D80BB0BCC7238BC0D9ED0526CD8CB20CC30B576EwBd6K" TargetMode="External"/><Relationship Id="rId11" Type="http://schemas.openxmlformats.org/officeDocument/2006/relationships/hyperlink" Target="consultantplus://offline/ref=CD8C1F4717F247A2700D1B85C0607AB7BDBA3291B2E29A5140131EBC405A0A6D50D853BFB9C536DE9183BA0824wCdCK" TargetMode="External"/><Relationship Id="rId5" Type="http://schemas.openxmlformats.org/officeDocument/2006/relationships/hyperlink" Target="consultantplus://offline/ref=CD8C1F4717F247A2700D1B85C0607AB7BDBB3597B3E59A5140131EBC405A0A6D42D80BB3B9C62ADF9496EC59629B9FB30FC3085772B63C68wEd1K" TargetMode="External"/><Relationship Id="rId15" Type="http://schemas.openxmlformats.org/officeDocument/2006/relationships/hyperlink" Target="consultantplus://offline/ref=CD8C1F4717F247A2700D1B85C0607AB7BAB23690B8E69A5140131EBC405A0A6D42D80BB3B9C62CDF9296EC59629B9FB30FC3085772B63C68wEd1K" TargetMode="External"/><Relationship Id="rId23" Type="http://schemas.openxmlformats.org/officeDocument/2006/relationships/theme" Target="theme/theme1.xml"/><Relationship Id="rId10" Type="http://schemas.openxmlformats.org/officeDocument/2006/relationships/hyperlink" Target="consultantplus://offline/ref=CD8C1F4717F247A2700D1B85C0607AB7BAB23690B8E69A5140131EBC405A0A6D50D853BFB9C536DE9183BA0824wCdCK" TargetMode="External"/><Relationship Id="rId19" Type="http://schemas.openxmlformats.org/officeDocument/2006/relationships/hyperlink" Target="consultantplus://offline/ref=CD8C1F4717F247A2700D1B85C0607AB7BDB43690B1E29A5140131EBC405A0A6D50D853BFB9C536DE9183BA0824wCdCK" TargetMode="External"/><Relationship Id="rId4" Type="http://schemas.openxmlformats.org/officeDocument/2006/relationships/webSettings" Target="webSettings.xml"/><Relationship Id="rId9" Type="http://schemas.openxmlformats.org/officeDocument/2006/relationships/hyperlink" Target="consultantplus://offline/ref=CD8C1F4717F247A2700D0588D60C25BEB6B8689FB0E293001B4118EB1F0A0C3802980DE6E8827DD2919EA60926D090B30EwDdFK" TargetMode="External"/><Relationship Id="rId14" Type="http://schemas.openxmlformats.org/officeDocument/2006/relationships/hyperlink" Target="consultantplus://offline/ref=CD8C1F4717F247A2700D1B85C0607AB7BAB23690B8E69A5140131EBC405A0A6D42D80BB3B9C628DB9996EC59629B9FB30FC3085772B63C68wEd1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83575-ACCD-4266-8E9E-1628D261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14</Pages>
  <Words>5407</Words>
  <Characters>30825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Багаудинова Татьяна Валерьевна</dc:creator>
  <cp:keywords/>
  <dc:description/>
  <cp:lastModifiedBy>Алгазина_ЕВ</cp:lastModifiedBy>
  <cp:revision>18</cp:revision>
  <cp:lastPrinted>2023-11-09T03:09:00Z</cp:lastPrinted>
  <dcterms:created xsi:type="dcterms:W3CDTF">2022-10-03T10:29:00Z</dcterms:created>
  <dcterms:modified xsi:type="dcterms:W3CDTF">2023-12-14T11:36:00Z</dcterms:modified>
</cp:coreProperties>
</file>