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1A4F2" w14:textId="6303B1F7" w:rsidR="00414CDF" w:rsidRPr="0048426B" w:rsidRDefault="00414CDF" w:rsidP="00414CDF">
      <w:pPr>
        <w:spacing w:after="0" w:line="240" w:lineRule="auto"/>
        <w:ind w:left="4820"/>
        <w:jc w:val="right"/>
        <w:rPr>
          <w:rFonts w:ascii="Times New Roman" w:hAnsi="Times New Roman" w:cs="Times New Roman"/>
          <w:sz w:val="28"/>
          <w:szCs w:val="28"/>
        </w:rPr>
      </w:pPr>
      <w:r w:rsidRPr="0048426B">
        <w:rPr>
          <w:rFonts w:ascii="Times New Roman" w:hAnsi="Times New Roman" w:cs="Times New Roman"/>
          <w:sz w:val="28"/>
          <w:szCs w:val="28"/>
        </w:rPr>
        <w:t>Приложение</w:t>
      </w:r>
    </w:p>
    <w:p w14:paraId="4D71C143" w14:textId="77777777" w:rsidR="00414CDF" w:rsidRPr="0048426B" w:rsidRDefault="00414CDF" w:rsidP="00414CDF">
      <w:pPr>
        <w:spacing w:after="0" w:line="240" w:lineRule="auto"/>
        <w:ind w:left="5670"/>
        <w:jc w:val="right"/>
        <w:rPr>
          <w:rFonts w:ascii="Times New Roman" w:hAnsi="Times New Roman" w:cs="Times New Roman"/>
          <w:sz w:val="28"/>
          <w:szCs w:val="28"/>
        </w:rPr>
      </w:pPr>
      <w:r w:rsidRPr="0048426B">
        <w:rPr>
          <w:rFonts w:ascii="Times New Roman" w:hAnsi="Times New Roman" w:cs="Times New Roman"/>
          <w:sz w:val="28"/>
          <w:szCs w:val="28"/>
        </w:rPr>
        <w:t>к постановлению</w:t>
      </w:r>
    </w:p>
    <w:p w14:paraId="2010102B" w14:textId="77777777" w:rsidR="00414CDF" w:rsidRPr="0048426B" w:rsidRDefault="00414CDF" w:rsidP="00414CD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Администрации Тюкалинского </w:t>
      </w:r>
    </w:p>
    <w:p w14:paraId="2348F985" w14:textId="77777777" w:rsidR="00414CDF" w:rsidRDefault="00414CDF" w:rsidP="00414CD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муниципального района </w:t>
      </w:r>
    </w:p>
    <w:p w14:paraId="41992A20" w14:textId="77777777" w:rsidR="00414CDF" w:rsidRPr="0048426B" w:rsidRDefault="00414CDF" w:rsidP="00414CDF">
      <w:pPr>
        <w:spacing w:after="0" w:line="240" w:lineRule="auto"/>
        <w:ind w:left="5670" w:hanging="5670"/>
        <w:jc w:val="right"/>
        <w:rPr>
          <w:rFonts w:ascii="Times New Roman" w:hAnsi="Times New Roman" w:cs="Times New Roman"/>
          <w:sz w:val="28"/>
          <w:szCs w:val="28"/>
        </w:rPr>
      </w:pPr>
      <w:r>
        <w:rPr>
          <w:rFonts w:ascii="Times New Roman" w:hAnsi="Times New Roman" w:cs="Times New Roman"/>
          <w:sz w:val="28"/>
          <w:szCs w:val="28"/>
        </w:rPr>
        <w:t xml:space="preserve"> Омской области</w:t>
      </w:r>
    </w:p>
    <w:p w14:paraId="5B2E7431" w14:textId="7C7642DB" w:rsidR="00083077" w:rsidRPr="0048426B" w:rsidRDefault="00414CDF" w:rsidP="00414CDF">
      <w:pPr>
        <w:pStyle w:val="Standarduser"/>
        <w:spacing w:before="0"/>
        <w:jc w:val="center"/>
        <w:rPr>
          <w:rFonts w:ascii="Times New Roman" w:hAnsi="Times New Roman" w:cs="Times New Roman"/>
          <w:sz w:val="28"/>
          <w:szCs w:val="28"/>
        </w:rPr>
      </w:pPr>
      <w:r>
        <w:rPr>
          <w:rFonts w:ascii="Times New Roman" w:hAnsi="Times New Roman" w:cs="Times New Roman"/>
          <w:sz w:val="28"/>
          <w:szCs w:val="28"/>
        </w:rPr>
        <w:t xml:space="preserve">                                                                                        </w:t>
      </w:r>
      <w:r w:rsidRPr="0048426B">
        <w:rPr>
          <w:rFonts w:ascii="Times New Roman" w:hAnsi="Times New Roman" w:cs="Times New Roman"/>
          <w:sz w:val="28"/>
          <w:szCs w:val="28"/>
        </w:rPr>
        <w:t xml:space="preserve">от </w:t>
      </w:r>
      <w:bookmarkStart w:id="0" w:name="_GoBack"/>
      <w:bookmarkEnd w:id="0"/>
      <w:r w:rsidR="008E5D51">
        <w:rPr>
          <w:rFonts w:ascii="Times New Roman" w:hAnsi="Times New Roman" w:cs="Times New Roman"/>
          <w:sz w:val="28"/>
          <w:szCs w:val="28"/>
        </w:rPr>
        <w:t>18</w:t>
      </w:r>
      <w:r>
        <w:rPr>
          <w:rFonts w:ascii="Times New Roman" w:hAnsi="Times New Roman" w:cs="Times New Roman"/>
          <w:sz w:val="28"/>
          <w:szCs w:val="28"/>
        </w:rPr>
        <w:t>.</w:t>
      </w:r>
      <w:r w:rsidR="008E5D51">
        <w:rPr>
          <w:rFonts w:ascii="Times New Roman" w:hAnsi="Times New Roman" w:cs="Times New Roman"/>
          <w:sz w:val="28"/>
          <w:szCs w:val="28"/>
        </w:rPr>
        <w:t>11</w:t>
      </w:r>
      <w:r>
        <w:rPr>
          <w:rFonts w:ascii="Times New Roman" w:hAnsi="Times New Roman" w:cs="Times New Roman"/>
          <w:sz w:val="28"/>
          <w:szCs w:val="28"/>
        </w:rPr>
        <w:t>.</w:t>
      </w:r>
      <w:r w:rsidRPr="0048426B">
        <w:rPr>
          <w:rFonts w:ascii="Times New Roman" w:hAnsi="Times New Roman" w:cs="Times New Roman"/>
          <w:sz w:val="28"/>
          <w:szCs w:val="28"/>
        </w:rPr>
        <w:t xml:space="preserve"> 202</w:t>
      </w:r>
      <w:r>
        <w:rPr>
          <w:rFonts w:ascii="Times New Roman" w:hAnsi="Times New Roman" w:cs="Times New Roman"/>
          <w:sz w:val="28"/>
          <w:szCs w:val="28"/>
        </w:rPr>
        <w:t>4</w:t>
      </w:r>
      <w:r w:rsidRPr="0048426B">
        <w:rPr>
          <w:rFonts w:ascii="Times New Roman" w:hAnsi="Times New Roman" w:cs="Times New Roman"/>
          <w:sz w:val="28"/>
          <w:szCs w:val="28"/>
        </w:rPr>
        <w:t xml:space="preserve"> г. №</w:t>
      </w:r>
      <w:r w:rsidR="008E5D51">
        <w:rPr>
          <w:rFonts w:ascii="Times New Roman" w:hAnsi="Times New Roman" w:cs="Times New Roman"/>
          <w:sz w:val="28"/>
          <w:szCs w:val="28"/>
        </w:rPr>
        <w:t xml:space="preserve"> 94/11</w:t>
      </w:r>
    </w:p>
    <w:p w14:paraId="2EC77BA5" w14:textId="77777777" w:rsidR="00414CDF" w:rsidRDefault="00414CDF" w:rsidP="00083077">
      <w:pPr>
        <w:pStyle w:val="Standarduser"/>
        <w:spacing w:before="0"/>
        <w:jc w:val="right"/>
        <w:rPr>
          <w:rFonts w:ascii="Times New Roman" w:hAnsi="Times New Roman" w:cs="Times New Roman"/>
          <w:sz w:val="28"/>
          <w:szCs w:val="28"/>
        </w:rPr>
      </w:pPr>
    </w:p>
    <w:p w14:paraId="202C6C32" w14:textId="527AF1F3" w:rsidR="00083077" w:rsidRDefault="00083077" w:rsidP="00083077">
      <w:pPr>
        <w:pStyle w:val="Standarduser"/>
        <w:spacing w:before="0"/>
        <w:jc w:val="right"/>
        <w:rPr>
          <w:rFonts w:ascii="Times New Roman" w:hAnsi="Times New Roman" w:cs="Times New Roman"/>
          <w:sz w:val="28"/>
          <w:szCs w:val="28"/>
        </w:rPr>
      </w:pPr>
      <w:r w:rsidRPr="0048426B">
        <w:rPr>
          <w:rFonts w:ascii="Times New Roman" w:hAnsi="Times New Roman" w:cs="Times New Roman"/>
          <w:sz w:val="28"/>
          <w:szCs w:val="28"/>
        </w:rPr>
        <w:t>Таблица 1</w:t>
      </w:r>
    </w:p>
    <w:p w14:paraId="51A0D829" w14:textId="77777777" w:rsidR="00D32258" w:rsidRPr="0048426B" w:rsidRDefault="00D32258" w:rsidP="00083077">
      <w:pPr>
        <w:pStyle w:val="Standarduser"/>
        <w:spacing w:before="0"/>
        <w:jc w:val="right"/>
        <w:rPr>
          <w:rFonts w:ascii="Times New Roman" w:hAnsi="Times New Roman" w:cs="Times New Roman"/>
          <w:sz w:val="28"/>
          <w:szCs w:val="28"/>
        </w:rPr>
      </w:pPr>
    </w:p>
    <w:p w14:paraId="1BFFBBA6" w14:textId="77777777" w:rsidR="00D32258" w:rsidRPr="0048426B" w:rsidRDefault="00D32258" w:rsidP="00D32258">
      <w:pPr>
        <w:pStyle w:val="Standarduser"/>
        <w:spacing w:before="0"/>
        <w:jc w:val="center"/>
        <w:rPr>
          <w:rFonts w:ascii="Times New Roman" w:hAnsi="Times New Roman" w:cs="Times New Roman"/>
          <w:sz w:val="28"/>
          <w:szCs w:val="28"/>
        </w:rPr>
      </w:pPr>
      <w:bookmarkStart w:id="1" w:name="P301"/>
      <w:bookmarkEnd w:id="1"/>
      <w:r w:rsidRPr="0048426B">
        <w:rPr>
          <w:rFonts w:ascii="Times New Roman" w:hAnsi="Times New Roman" w:cs="Times New Roman"/>
          <w:bCs/>
          <w:sz w:val="28"/>
          <w:szCs w:val="28"/>
        </w:rPr>
        <w:t>Паспорт</w:t>
      </w:r>
    </w:p>
    <w:p w14:paraId="3CCE8F85" w14:textId="77777777" w:rsidR="00D32258" w:rsidRPr="0048426B" w:rsidRDefault="00D32258" w:rsidP="00D32258">
      <w:pPr>
        <w:pStyle w:val="Standarduser"/>
        <w:spacing w:before="0"/>
        <w:jc w:val="center"/>
        <w:rPr>
          <w:rFonts w:ascii="Times New Roman" w:hAnsi="Times New Roman" w:cs="Times New Roman"/>
          <w:iCs/>
          <w:sz w:val="28"/>
          <w:szCs w:val="28"/>
        </w:rPr>
      </w:pPr>
      <w:r w:rsidRPr="0048426B">
        <w:rPr>
          <w:rFonts w:ascii="Times New Roman" w:hAnsi="Times New Roman" w:cs="Times New Roman"/>
          <w:bCs/>
          <w:sz w:val="28"/>
          <w:szCs w:val="28"/>
        </w:rPr>
        <w:t xml:space="preserve">муниципальной программы </w:t>
      </w:r>
      <w:r w:rsidRPr="0048426B">
        <w:rPr>
          <w:rFonts w:ascii="Times New Roman" w:hAnsi="Times New Roman" w:cs="Times New Roman"/>
          <w:iCs/>
          <w:sz w:val="28"/>
          <w:szCs w:val="28"/>
        </w:rPr>
        <w:t>Тюкалинского МР</w:t>
      </w:r>
    </w:p>
    <w:p w14:paraId="5B64AE57" w14:textId="77777777" w:rsidR="00D32258" w:rsidRPr="0048426B" w:rsidRDefault="00D32258" w:rsidP="00D32258">
      <w:pPr>
        <w:pStyle w:val="Standarduser"/>
        <w:spacing w:before="0"/>
        <w:jc w:val="center"/>
        <w:rPr>
          <w:rFonts w:ascii="Times New Roman" w:hAnsi="Times New Roman" w:cs="Times New Roman"/>
          <w:sz w:val="28"/>
          <w:szCs w:val="28"/>
        </w:rPr>
      </w:pPr>
    </w:p>
    <w:p w14:paraId="40813551" w14:textId="77777777" w:rsidR="00D32258" w:rsidRPr="00B34102" w:rsidRDefault="00D32258" w:rsidP="00D32258">
      <w:pPr>
        <w:pStyle w:val="Standarduser"/>
        <w:spacing w:before="0"/>
        <w:jc w:val="center"/>
        <w:rPr>
          <w:rFonts w:ascii="Times New Roman" w:hAnsi="Times New Roman" w:cs="Times New Roman"/>
          <w:sz w:val="28"/>
          <w:szCs w:val="28"/>
        </w:rPr>
      </w:pPr>
      <w:r w:rsidRPr="00B34102">
        <w:rPr>
          <w:rFonts w:ascii="Times New Roman" w:hAnsi="Times New Roman" w:cs="Times New Roman"/>
          <w:sz w:val="28"/>
          <w:szCs w:val="28"/>
        </w:rPr>
        <w:t>«Развитие системы образования в Тюкалинском муниципальном районе Омской области»</w:t>
      </w:r>
    </w:p>
    <w:p w14:paraId="37E74BFA" w14:textId="77777777" w:rsidR="00D32258" w:rsidRPr="00B34102" w:rsidRDefault="00D32258" w:rsidP="00D32258">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5839"/>
      </w:tblGrid>
      <w:tr w:rsidR="00D32258" w:rsidRPr="00B34102" w14:paraId="73EFE808" w14:textId="77777777" w:rsidTr="00B7761A">
        <w:tc>
          <w:tcPr>
            <w:tcW w:w="3231" w:type="dxa"/>
            <w:vAlign w:val="center"/>
          </w:tcPr>
          <w:p w14:paraId="3F5A90B5"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 xml:space="preserve">Куратор муниципальной программы </w:t>
            </w:r>
          </w:p>
        </w:tc>
        <w:tc>
          <w:tcPr>
            <w:tcW w:w="5839" w:type="dxa"/>
            <w:vAlign w:val="center"/>
          </w:tcPr>
          <w:p w14:paraId="106E5642" w14:textId="77777777" w:rsidR="00D32258" w:rsidRPr="00B34102" w:rsidRDefault="00D32258" w:rsidP="00B7761A">
            <w:pPr>
              <w:pStyle w:val="ConsPlusNormal"/>
              <w:rPr>
                <w:rFonts w:ascii="Times New Roman" w:hAnsi="Times New Roman" w:cs="Times New Roman"/>
                <w:sz w:val="28"/>
                <w:szCs w:val="28"/>
              </w:rPr>
            </w:pPr>
            <w:proofErr w:type="spellStart"/>
            <w:r w:rsidRPr="00B34102">
              <w:rPr>
                <w:rFonts w:ascii="Times New Roman" w:hAnsi="Times New Roman" w:cs="Times New Roman"/>
                <w:sz w:val="28"/>
                <w:szCs w:val="28"/>
              </w:rPr>
              <w:t>Перевалова</w:t>
            </w:r>
            <w:proofErr w:type="spellEnd"/>
            <w:r w:rsidRPr="00B34102">
              <w:rPr>
                <w:rFonts w:ascii="Times New Roman" w:hAnsi="Times New Roman" w:cs="Times New Roman"/>
                <w:sz w:val="28"/>
                <w:szCs w:val="28"/>
              </w:rPr>
              <w:t xml:space="preserve"> Наталья Леонидовна – заместитель Главы Тюкалинского МР</w:t>
            </w:r>
          </w:p>
        </w:tc>
      </w:tr>
      <w:tr w:rsidR="00D32258" w:rsidRPr="00B34102" w14:paraId="092E78E6" w14:textId="77777777" w:rsidTr="00B7761A">
        <w:tc>
          <w:tcPr>
            <w:tcW w:w="3231" w:type="dxa"/>
            <w:vAlign w:val="center"/>
          </w:tcPr>
          <w:p w14:paraId="55A574BD"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Ответственный исполнитель муниципальной программы</w:t>
            </w:r>
          </w:p>
        </w:tc>
        <w:tc>
          <w:tcPr>
            <w:tcW w:w="5839" w:type="dxa"/>
            <w:vAlign w:val="center"/>
          </w:tcPr>
          <w:p w14:paraId="477C5DFC"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Мигунова Ирина Ивановна – председатель Комитета по образованию Администрации Тюкалинского МР</w:t>
            </w:r>
          </w:p>
        </w:tc>
      </w:tr>
      <w:tr w:rsidR="00D32258" w:rsidRPr="00B34102" w14:paraId="7A4CF59D" w14:textId="77777777" w:rsidTr="00B7761A">
        <w:tc>
          <w:tcPr>
            <w:tcW w:w="3231" w:type="dxa"/>
            <w:vAlign w:val="center"/>
          </w:tcPr>
          <w:p w14:paraId="56E0B5B1"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Соисполнитель муниципальной программы</w:t>
            </w:r>
          </w:p>
        </w:tc>
        <w:tc>
          <w:tcPr>
            <w:tcW w:w="5839" w:type="dxa"/>
            <w:vAlign w:val="center"/>
          </w:tcPr>
          <w:p w14:paraId="05A7329A"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Мигунова Ирина Ивановна – председатель Комитета по образованию Администрации Тюкалинского МР</w:t>
            </w:r>
          </w:p>
        </w:tc>
      </w:tr>
      <w:tr w:rsidR="00D32258" w:rsidRPr="00B34102" w14:paraId="1B059DE2" w14:textId="77777777" w:rsidTr="00B7761A">
        <w:tc>
          <w:tcPr>
            <w:tcW w:w="3231" w:type="dxa"/>
            <w:vAlign w:val="center"/>
          </w:tcPr>
          <w:p w14:paraId="757786A9"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 xml:space="preserve">Период реализации муниципальной программы </w:t>
            </w:r>
          </w:p>
        </w:tc>
        <w:tc>
          <w:tcPr>
            <w:tcW w:w="5839" w:type="dxa"/>
            <w:vAlign w:val="center"/>
          </w:tcPr>
          <w:p w14:paraId="057600B4"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2025 – 2030 годы</w:t>
            </w:r>
          </w:p>
        </w:tc>
      </w:tr>
      <w:tr w:rsidR="00D32258" w:rsidRPr="00B34102" w14:paraId="1BB26363" w14:textId="77777777" w:rsidTr="00B7761A">
        <w:trPr>
          <w:trHeight w:val="858"/>
        </w:trPr>
        <w:tc>
          <w:tcPr>
            <w:tcW w:w="3231" w:type="dxa"/>
            <w:vAlign w:val="center"/>
          </w:tcPr>
          <w:p w14:paraId="4186AC30"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Цели муниципальной программы</w:t>
            </w:r>
          </w:p>
        </w:tc>
        <w:tc>
          <w:tcPr>
            <w:tcW w:w="5839" w:type="dxa"/>
            <w:vAlign w:val="center"/>
          </w:tcPr>
          <w:p w14:paraId="6688730B"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Повышение доступности качественного образования, соответствующего потребностям инновационного развития экономики, современным запросам общества и каждого гражданина независимо от состояния здоровья, социального положения, в том числе одаренных детей и детей с ограниченными возможностями здоровья</w:t>
            </w:r>
          </w:p>
        </w:tc>
      </w:tr>
      <w:tr w:rsidR="00D32258" w:rsidRPr="00B34102" w14:paraId="7AF52B08" w14:textId="77777777" w:rsidTr="00B7761A">
        <w:tc>
          <w:tcPr>
            <w:tcW w:w="3231" w:type="dxa"/>
            <w:vAlign w:val="center"/>
          </w:tcPr>
          <w:p w14:paraId="259B8025" w14:textId="77777777" w:rsidR="00D32258" w:rsidRPr="00B34102" w:rsidRDefault="00D32258" w:rsidP="00B7761A">
            <w:pPr>
              <w:pStyle w:val="ConsPlusNormal"/>
              <w:rPr>
                <w:rFonts w:ascii="Times New Roman" w:hAnsi="Times New Roman" w:cs="Times New Roman"/>
                <w:sz w:val="28"/>
                <w:szCs w:val="28"/>
              </w:rPr>
            </w:pPr>
            <w:r w:rsidRPr="00B34102">
              <w:rPr>
                <w:rFonts w:ascii="Times New Roman" w:hAnsi="Times New Roman" w:cs="Times New Roman"/>
                <w:sz w:val="28"/>
                <w:szCs w:val="28"/>
              </w:rPr>
              <w:t>Объемы финансового обеспечения муниципальной программы за весь период реализации за счет средств местного бюджета</w:t>
            </w:r>
          </w:p>
        </w:tc>
        <w:tc>
          <w:tcPr>
            <w:tcW w:w="5839" w:type="dxa"/>
            <w:vAlign w:val="center"/>
          </w:tcPr>
          <w:p w14:paraId="598FC13D" w14:textId="77777777" w:rsidR="00D32258" w:rsidRPr="00B34102" w:rsidRDefault="00D32258" w:rsidP="00B7761A">
            <w:pPr>
              <w:pStyle w:val="ConsPlusNormal"/>
              <w:rPr>
                <w:rFonts w:ascii="Times New Roman" w:hAnsi="Times New Roman" w:cs="Times New Roman"/>
                <w:sz w:val="28"/>
                <w:szCs w:val="28"/>
              </w:rPr>
            </w:pPr>
            <w:r w:rsidRPr="008804D0">
              <w:rPr>
                <w:rFonts w:ascii="Times New Roman" w:hAnsi="Times New Roman" w:cs="Times New Roman"/>
                <w:sz w:val="28"/>
                <w:szCs w:val="28"/>
              </w:rPr>
              <w:t>1 971 919 777,56 рублей</w:t>
            </w:r>
          </w:p>
        </w:tc>
      </w:tr>
      <w:tr w:rsidR="00D32258" w:rsidRPr="0048426B" w14:paraId="3CD9CDFE" w14:textId="77777777" w:rsidTr="00B7761A">
        <w:tc>
          <w:tcPr>
            <w:tcW w:w="3231" w:type="dxa"/>
            <w:vAlign w:val="center"/>
          </w:tcPr>
          <w:p w14:paraId="2A80C4FF" w14:textId="77777777" w:rsidR="00D32258" w:rsidRPr="009A03EF" w:rsidRDefault="00D32258" w:rsidP="00B7761A">
            <w:pPr>
              <w:pStyle w:val="ConsPlusNormal"/>
              <w:rPr>
                <w:rFonts w:ascii="Times New Roman" w:hAnsi="Times New Roman" w:cs="Times New Roman"/>
                <w:color w:val="000000" w:themeColor="text1"/>
                <w:sz w:val="28"/>
                <w:szCs w:val="28"/>
              </w:rPr>
            </w:pPr>
            <w:r w:rsidRPr="009A03EF">
              <w:rPr>
                <w:rFonts w:ascii="Times New Roman" w:hAnsi="Times New Roman" w:cs="Times New Roman"/>
                <w:color w:val="000000" w:themeColor="text1"/>
                <w:sz w:val="28"/>
                <w:szCs w:val="28"/>
              </w:rPr>
              <w:lastRenderedPageBreak/>
              <w:t xml:space="preserve">Связь с национальными целями развития Российской Федерации/муниципальной программой Российской Федерации </w:t>
            </w:r>
          </w:p>
        </w:tc>
        <w:tc>
          <w:tcPr>
            <w:tcW w:w="5839" w:type="dxa"/>
            <w:vAlign w:val="center"/>
          </w:tcPr>
          <w:p w14:paraId="2912447A" w14:textId="77777777" w:rsidR="00D32258" w:rsidRPr="009A03EF" w:rsidRDefault="00D32258" w:rsidP="00B7761A">
            <w:pPr>
              <w:pStyle w:val="ConsPlusNormal"/>
              <w:rPr>
                <w:rFonts w:ascii="Times New Roman" w:hAnsi="Times New Roman" w:cs="Times New Roman"/>
                <w:color w:val="000000" w:themeColor="text1"/>
                <w:sz w:val="28"/>
                <w:szCs w:val="28"/>
              </w:rPr>
            </w:pPr>
            <w:r w:rsidRPr="009A03EF">
              <w:rPr>
                <w:rFonts w:ascii="Times New Roman" w:hAnsi="Times New Roman" w:cs="Times New Roman"/>
                <w:color w:val="000000" w:themeColor="text1"/>
                <w:sz w:val="28"/>
                <w:szCs w:val="28"/>
                <w:shd w:val="clear" w:color="auto" w:fill="FFFFFF"/>
              </w:rPr>
              <w:t>Возможности для самореализации и развития талантов/вхождение Российской Федерации в число десяти ведущих стран мира по качеству общего образования,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Pr="00D32258">
              <w:rPr>
                <w:rFonts w:ascii="Times New Roman" w:hAnsi="Times New Roman" w:cs="Times New Roman"/>
                <w:color w:val="000000" w:themeColor="text1"/>
                <w:sz w:val="28"/>
                <w:szCs w:val="28"/>
                <w:shd w:val="clear" w:color="auto" w:fill="FFFFFF"/>
              </w:rPr>
              <w:t>государственная </w:t>
            </w:r>
            <w:hyperlink r:id="rId8" w:anchor="6560IO" w:history="1">
              <w:r w:rsidRPr="00D32258">
                <w:rPr>
                  <w:rStyle w:val="af7"/>
                  <w:rFonts w:ascii="Times New Roman" w:hAnsi="Times New Roman" w:cs="Times New Roman"/>
                  <w:color w:val="000000" w:themeColor="text1"/>
                  <w:sz w:val="28"/>
                  <w:szCs w:val="28"/>
                  <w:u w:val="none"/>
                  <w:shd w:val="clear" w:color="auto" w:fill="FFFFFF"/>
                </w:rPr>
                <w:t>программа Российской Федерации "Развитие образования"</w:t>
              </w:r>
            </w:hyperlink>
            <w:r w:rsidRPr="00D32258">
              <w:rPr>
                <w:rFonts w:ascii="Times New Roman" w:hAnsi="Times New Roman" w:cs="Times New Roman"/>
                <w:color w:val="000000" w:themeColor="text1"/>
                <w:sz w:val="28"/>
                <w:szCs w:val="28"/>
                <w:shd w:val="clear" w:color="auto" w:fill="FFFFFF"/>
              </w:rPr>
              <w:t>, утвержденная </w:t>
            </w:r>
            <w:hyperlink r:id="rId9" w:anchor="7D20K3" w:history="1">
              <w:r w:rsidRPr="00D32258">
                <w:rPr>
                  <w:rStyle w:val="af7"/>
                  <w:rFonts w:ascii="Times New Roman" w:hAnsi="Times New Roman" w:cs="Times New Roman"/>
                  <w:color w:val="000000" w:themeColor="text1"/>
                  <w:sz w:val="28"/>
                  <w:szCs w:val="28"/>
                  <w:u w:val="none"/>
                  <w:shd w:val="clear" w:color="auto" w:fill="FFFFFF"/>
                </w:rPr>
                <w:t>постановлением Правительства Российской Федерации от 26 декабря 2017 года N 1642</w:t>
              </w:r>
            </w:hyperlink>
            <w:r w:rsidRPr="00D32258">
              <w:rPr>
                <w:rFonts w:ascii="Times New Roman" w:hAnsi="Times New Roman" w:cs="Times New Roman"/>
                <w:color w:val="000000" w:themeColor="text1"/>
                <w:sz w:val="28"/>
                <w:szCs w:val="28"/>
                <w:shd w:val="clear" w:color="auto" w:fill="FFFFFF"/>
              </w:rPr>
              <w:t>, </w:t>
            </w:r>
            <w:hyperlink r:id="rId10" w:anchor="6540IN" w:history="1">
              <w:r w:rsidRPr="00D32258">
                <w:rPr>
                  <w:rStyle w:val="af7"/>
                  <w:rFonts w:ascii="Times New Roman" w:hAnsi="Times New Roman" w:cs="Times New Roman"/>
                  <w:color w:val="000000" w:themeColor="text1"/>
                  <w:sz w:val="28"/>
                  <w:szCs w:val="28"/>
                  <w:u w:val="none"/>
                  <w:shd w:val="clear" w:color="auto" w:fill="FFFFFF"/>
                </w:rPr>
                <w:t>государственная программа Российской Федерации "Доступная среда"</w:t>
              </w:r>
            </w:hyperlink>
            <w:r w:rsidRPr="00D32258">
              <w:rPr>
                <w:rFonts w:ascii="Times New Roman" w:hAnsi="Times New Roman" w:cs="Times New Roman"/>
                <w:color w:val="000000" w:themeColor="text1"/>
                <w:sz w:val="28"/>
                <w:szCs w:val="28"/>
                <w:shd w:val="clear" w:color="auto" w:fill="FFFFFF"/>
              </w:rPr>
              <w:t>, утвержденная </w:t>
            </w:r>
            <w:hyperlink r:id="rId11" w:anchor="7D20K3" w:history="1">
              <w:r w:rsidRPr="00D32258">
                <w:rPr>
                  <w:rStyle w:val="af7"/>
                  <w:rFonts w:ascii="Times New Roman" w:hAnsi="Times New Roman" w:cs="Times New Roman"/>
                  <w:color w:val="000000" w:themeColor="text1"/>
                  <w:sz w:val="28"/>
                  <w:szCs w:val="28"/>
                  <w:u w:val="none"/>
                  <w:shd w:val="clear" w:color="auto" w:fill="FFFFFF"/>
                </w:rPr>
                <w:t>постановлением Правительства Российской Федерации от 29 марта 2019 года N 363</w:t>
              </w:r>
            </w:hyperlink>
          </w:p>
        </w:tc>
      </w:tr>
    </w:tbl>
    <w:p w14:paraId="0AC062AB" w14:textId="77777777" w:rsidR="00D32258" w:rsidRDefault="00D32258" w:rsidP="00D32258"/>
    <w:p w14:paraId="66C9AB7B" w14:textId="77777777" w:rsidR="00083077" w:rsidRPr="0048426B" w:rsidRDefault="00083077" w:rsidP="00083077">
      <w:pPr>
        <w:suppressAutoHyphens w:val="0"/>
        <w:rPr>
          <w:rFonts w:ascii="Times New Roman" w:hAnsi="Times New Roman" w:cs="Times New Roman"/>
          <w:sz w:val="28"/>
          <w:szCs w:val="28"/>
        </w:rPr>
        <w:sectPr w:rsidR="00083077" w:rsidRPr="0048426B">
          <w:headerReference w:type="first" r:id="rId12"/>
          <w:pgSz w:w="11906" w:h="16838"/>
          <w:pgMar w:top="1134" w:right="850" w:bottom="720" w:left="1701" w:header="284" w:footer="720" w:gutter="0"/>
          <w:cols w:space="720"/>
        </w:sectPr>
      </w:pPr>
    </w:p>
    <w:p w14:paraId="61C480FF" w14:textId="0D693196" w:rsidR="00083077" w:rsidRPr="0048426B" w:rsidRDefault="00083077" w:rsidP="00083077">
      <w:pPr>
        <w:pStyle w:val="Standard"/>
        <w:jc w:val="right"/>
        <w:rPr>
          <w:rFonts w:cs="Times New Roman"/>
          <w:sz w:val="28"/>
          <w:szCs w:val="28"/>
        </w:rPr>
      </w:pPr>
      <w:r w:rsidRPr="0048426B">
        <w:rPr>
          <w:rFonts w:cs="Times New Roman"/>
          <w:sz w:val="28"/>
          <w:szCs w:val="28"/>
        </w:rPr>
        <w:lastRenderedPageBreak/>
        <w:t>Таблица 2</w:t>
      </w:r>
    </w:p>
    <w:p w14:paraId="0B411502" w14:textId="23FD2D2F" w:rsidR="00F96B33" w:rsidRPr="0048426B" w:rsidRDefault="00083077" w:rsidP="00575249">
      <w:pPr>
        <w:pStyle w:val="Standard"/>
        <w:jc w:val="center"/>
        <w:rPr>
          <w:rFonts w:cs="Times New Roman"/>
          <w:sz w:val="28"/>
          <w:szCs w:val="28"/>
        </w:rPr>
      </w:pPr>
      <w:r w:rsidRPr="0048426B">
        <w:rPr>
          <w:rFonts w:cs="Times New Roman"/>
          <w:bCs/>
          <w:sz w:val="28"/>
          <w:szCs w:val="28"/>
        </w:rPr>
        <w:t xml:space="preserve"> Показатели муниципальной программы </w:t>
      </w:r>
      <w:r w:rsidR="00BF7B67" w:rsidRPr="0048426B">
        <w:rPr>
          <w:rFonts w:cs="Times New Roman"/>
          <w:sz w:val="28"/>
          <w:szCs w:val="28"/>
        </w:rPr>
        <w:t>Тюкалинского МР</w:t>
      </w:r>
      <w:r w:rsidR="00F96B33">
        <w:rPr>
          <w:rFonts w:cs="Times New Roman"/>
          <w:sz w:val="28"/>
          <w:szCs w:val="28"/>
        </w:rPr>
        <w:t xml:space="preserve"> </w:t>
      </w:r>
    </w:p>
    <w:p w14:paraId="684346C5" w14:textId="77777777" w:rsidR="00CE4E87" w:rsidRPr="0048426B" w:rsidRDefault="00CE4E87" w:rsidP="00CE4E87">
      <w:pPr>
        <w:pStyle w:val="Standard"/>
        <w:rPr>
          <w:rFonts w:cs="Times New Roman"/>
          <w:sz w:val="28"/>
          <w:szCs w:val="28"/>
        </w:rPr>
      </w:pPr>
    </w:p>
    <w:p w14:paraId="77FEEC6C" w14:textId="77777777" w:rsidR="00CE4E87" w:rsidRPr="0048426B" w:rsidRDefault="00CE4E87" w:rsidP="00CE4E87">
      <w:pPr>
        <w:pStyle w:val="Standard"/>
        <w:jc w:val="center"/>
        <w:rPr>
          <w:rFonts w:cs="Times New Roman"/>
          <w:sz w:val="28"/>
          <w:szCs w:val="28"/>
        </w:rPr>
      </w:pPr>
    </w:p>
    <w:tbl>
      <w:tblPr>
        <w:tblW w:w="1552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284"/>
        <w:gridCol w:w="1134"/>
        <w:gridCol w:w="709"/>
        <w:gridCol w:w="1134"/>
        <w:gridCol w:w="709"/>
        <w:gridCol w:w="659"/>
        <w:gridCol w:w="747"/>
        <w:gridCol w:w="712"/>
        <w:gridCol w:w="711"/>
        <w:gridCol w:w="573"/>
        <w:gridCol w:w="137"/>
        <w:gridCol w:w="856"/>
        <w:gridCol w:w="849"/>
        <w:gridCol w:w="2910"/>
        <w:gridCol w:w="1418"/>
        <w:gridCol w:w="1559"/>
      </w:tblGrid>
      <w:tr w:rsidR="00575249" w:rsidRPr="00ED29FD" w14:paraId="2A7BC8A2" w14:textId="77777777" w:rsidTr="00627CE4">
        <w:trPr>
          <w:trHeight w:val="619"/>
        </w:trPr>
        <w:tc>
          <w:tcPr>
            <w:tcW w:w="709" w:type="dxa"/>
            <w:gridSpan w:val="2"/>
            <w:vMerge w:val="restart"/>
          </w:tcPr>
          <w:p w14:paraId="5C2F658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N п/п</w:t>
            </w:r>
          </w:p>
        </w:tc>
        <w:tc>
          <w:tcPr>
            <w:tcW w:w="1134" w:type="dxa"/>
            <w:vMerge w:val="restart"/>
          </w:tcPr>
          <w:p w14:paraId="2156ECC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Наименование показателя</w:t>
            </w:r>
          </w:p>
        </w:tc>
        <w:tc>
          <w:tcPr>
            <w:tcW w:w="709" w:type="dxa"/>
            <w:vMerge w:val="restart"/>
          </w:tcPr>
          <w:p w14:paraId="1EC61DA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Уровень показателя </w:t>
            </w:r>
          </w:p>
        </w:tc>
        <w:tc>
          <w:tcPr>
            <w:tcW w:w="1134" w:type="dxa"/>
            <w:vMerge w:val="restart"/>
          </w:tcPr>
          <w:p w14:paraId="316C729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Единица измерения (по </w:t>
            </w:r>
            <w:hyperlink r:id="rId13">
              <w:r w:rsidRPr="00EC0DAE">
                <w:rPr>
                  <w:rFonts w:ascii="Times New Roman" w:hAnsi="Times New Roman" w:cs="Times New Roman"/>
                  <w:color w:val="0000FF"/>
                  <w:sz w:val="24"/>
                  <w:szCs w:val="24"/>
                </w:rPr>
                <w:t>ОКЕИ</w:t>
              </w:r>
            </w:hyperlink>
            <w:r w:rsidRPr="00EC0DAE">
              <w:rPr>
                <w:rFonts w:ascii="Times New Roman" w:hAnsi="Times New Roman" w:cs="Times New Roman"/>
                <w:sz w:val="24"/>
                <w:szCs w:val="24"/>
              </w:rPr>
              <w:t>)</w:t>
            </w:r>
          </w:p>
        </w:tc>
        <w:tc>
          <w:tcPr>
            <w:tcW w:w="1368" w:type="dxa"/>
            <w:gridSpan w:val="2"/>
          </w:tcPr>
          <w:p w14:paraId="2874424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Базовое значение </w:t>
            </w:r>
          </w:p>
        </w:tc>
        <w:tc>
          <w:tcPr>
            <w:tcW w:w="4585" w:type="dxa"/>
            <w:gridSpan w:val="7"/>
          </w:tcPr>
          <w:p w14:paraId="0F1E6AB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Значение показателя по годам</w:t>
            </w:r>
          </w:p>
        </w:tc>
        <w:tc>
          <w:tcPr>
            <w:tcW w:w="2910" w:type="dxa"/>
            <w:vMerge w:val="restart"/>
          </w:tcPr>
          <w:p w14:paraId="1CF0C3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Документ </w:t>
            </w:r>
          </w:p>
        </w:tc>
        <w:tc>
          <w:tcPr>
            <w:tcW w:w="1418" w:type="dxa"/>
            <w:vMerge w:val="restart"/>
          </w:tcPr>
          <w:p w14:paraId="5B8F8B7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Ответственный за достижение показателя </w:t>
            </w:r>
          </w:p>
        </w:tc>
        <w:tc>
          <w:tcPr>
            <w:tcW w:w="1559" w:type="dxa"/>
            <w:vMerge w:val="restart"/>
          </w:tcPr>
          <w:p w14:paraId="2CE6BA0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Связь с показателями национальных целей </w:t>
            </w:r>
          </w:p>
        </w:tc>
      </w:tr>
      <w:tr w:rsidR="00575249" w:rsidRPr="00ED29FD" w14:paraId="41428BE2" w14:textId="77777777" w:rsidTr="00627CE4">
        <w:trPr>
          <w:trHeight w:val="140"/>
        </w:trPr>
        <w:tc>
          <w:tcPr>
            <w:tcW w:w="709" w:type="dxa"/>
            <w:gridSpan w:val="2"/>
            <w:vMerge/>
          </w:tcPr>
          <w:p w14:paraId="69CCAEC3" w14:textId="77777777" w:rsidR="00575249" w:rsidRPr="00EC0DAE" w:rsidRDefault="00575249" w:rsidP="003B5C5A">
            <w:pPr>
              <w:pStyle w:val="ConsPlusNormal"/>
              <w:rPr>
                <w:rFonts w:ascii="Times New Roman" w:hAnsi="Times New Roman" w:cs="Times New Roman"/>
                <w:sz w:val="24"/>
                <w:szCs w:val="24"/>
              </w:rPr>
            </w:pPr>
          </w:p>
        </w:tc>
        <w:tc>
          <w:tcPr>
            <w:tcW w:w="1134" w:type="dxa"/>
            <w:vMerge/>
          </w:tcPr>
          <w:p w14:paraId="6C596CB8" w14:textId="77777777" w:rsidR="00575249" w:rsidRPr="00EC0DAE" w:rsidRDefault="00575249" w:rsidP="003B5C5A">
            <w:pPr>
              <w:pStyle w:val="ConsPlusNormal"/>
              <w:rPr>
                <w:rFonts w:ascii="Times New Roman" w:hAnsi="Times New Roman" w:cs="Times New Roman"/>
                <w:sz w:val="24"/>
                <w:szCs w:val="24"/>
              </w:rPr>
            </w:pPr>
          </w:p>
        </w:tc>
        <w:tc>
          <w:tcPr>
            <w:tcW w:w="709" w:type="dxa"/>
            <w:vMerge/>
          </w:tcPr>
          <w:p w14:paraId="3DACAEAD" w14:textId="77777777" w:rsidR="00575249" w:rsidRPr="00EC0DAE" w:rsidRDefault="00575249" w:rsidP="003B5C5A">
            <w:pPr>
              <w:pStyle w:val="ConsPlusNormal"/>
              <w:rPr>
                <w:rFonts w:ascii="Times New Roman" w:hAnsi="Times New Roman" w:cs="Times New Roman"/>
                <w:sz w:val="24"/>
                <w:szCs w:val="24"/>
              </w:rPr>
            </w:pPr>
          </w:p>
        </w:tc>
        <w:tc>
          <w:tcPr>
            <w:tcW w:w="1134" w:type="dxa"/>
            <w:vMerge/>
          </w:tcPr>
          <w:p w14:paraId="24B608FA" w14:textId="77777777" w:rsidR="00575249" w:rsidRPr="00EC0DAE" w:rsidRDefault="00575249" w:rsidP="003B5C5A">
            <w:pPr>
              <w:pStyle w:val="ConsPlusNormal"/>
              <w:rPr>
                <w:rFonts w:ascii="Times New Roman" w:hAnsi="Times New Roman" w:cs="Times New Roman"/>
                <w:sz w:val="24"/>
                <w:szCs w:val="24"/>
              </w:rPr>
            </w:pPr>
          </w:p>
        </w:tc>
        <w:tc>
          <w:tcPr>
            <w:tcW w:w="709" w:type="dxa"/>
          </w:tcPr>
          <w:p w14:paraId="768328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значение</w:t>
            </w:r>
          </w:p>
        </w:tc>
        <w:tc>
          <w:tcPr>
            <w:tcW w:w="659" w:type="dxa"/>
          </w:tcPr>
          <w:p w14:paraId="20B1B92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год</w:t>
            </w:r>
          </w:p>
        </w:tc>
        <w:tc>
          <w:tcPr>
            <w:tcW w:w="747" w:type="dxa"/>
          </w:tcPr>
          <w:p w14:paraId="5D180C5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2025</w:t>
            </w:r>
          </w:p>
        </w:tc>
        <w:tc>
          <w:tcPr>
            <w:tcW w:w="712" w:type="dxa"/>
          </w:tcPr>
          <w:p w14:paraId="7E9F42C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2026</w:t>
            </w:r>
          </w:p>
        </w:tc>
        <w:tc>
          <w:tcPr>
            <w:tcW w:w="711" w:type="dxa"/>
          </w:tcPr>
          <w:p w14:paraId="3ED16A7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2027</w:t>
            </w:r>
          </w:p>
        </w:tc>
        <w:tc>
          <w:tcPr>
            <w:tcW w:w="710" w:type="dxa"/>
            <w:gridSpan w:val="2"/>
          </w:tcPr>
          <w:p w14:paraId="02EF1F0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2028</w:t>
            </w:r>
          </w:p>
        </w:tc>
        <w:tc>
          <w:tcPr>
            <w:tcW w:w="856" w:type="dxa"/>
          </w:tcPr>
          <w:p w14:paraId="2A86B67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2029</w:t>
            </w:r>
          </w:p>
        </w:tc>
        <w:tc>
          <w:tcPr>
            <w:tcW w:w="849" w:type="dxa"/>
          </w:tcPr>
          <w:p w14:paraId="0D1312C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2030</w:t>
            </w:r>
          </w:p>
        </w:tc>
        <w:tc>
          <w:tcPr>
            <w:tcW w:w="2910" w:type="dxa"/>
            <w:vMerge/>
          </w:tcPr>
          <w:p w14:paraId="2FC35BF1" w14:textId="77777777" w:rsidR="00575249" w:rsidRPr="00EC0DAE" w:rsidRDefault="00575249" w:rsidP="003B5C5A">
            <w:pPr>
              <w:pStyle w:val="ConsPlusNormal"/>
              <w:rPr>
                <w:rFonts w:ascii="Times New Roman" w:hAnsi="Times New Roman" w:cs="Times New Roman"/>
                <w:sz w:val="24"/>
                <w:szCs w:val="24"/>
              </w:rPr>
            </w:pPr>
          </w:p>
        </w:tc>
        <w:tc>
          <w:tcPr>
            <w:tcW w:w="1418" w:type="dxa"/>
            <w:vMerge/>
          </w:tcPr>
          <w:p w14:paraId="74AB009E" w14:textId="77777777" w:rsidR="00575249" w:rsidRPr="00EC0DAE" w:rsidRDefault="00575249" w:rsidP="003B5C5A">
            <w:pPr>
              <w:pStyle w:val="ConsPlusNormal"/>
              <w:rPr>
                <w:rFonts w:ascii="Times New Roman" w:hAnsi="Times New Roman" w:cs="Times New Roman"/>
                <w:sz w:val="24"/>
                <w:szCs w:val="24"/>
              </w:rPr>
            </w:pPr>
          </w:p>
        </w:tc>
        <w:tc>
          <w:tcPr>
            <w:tcW w:w="1559" w:type="dxa"/>
            <w:vMerge/>
          </w:tcPr>
          <w:p w14:paraId="5F43A5F5" w14:textId="77777777" w:rsidR="00575249" w:rsidRPr="00EC0DAE" w:rsidRDefault="00575249" w:rsidP="003B5C5A">
            <w:pPr>
              <w:pStyle w:val="ConsPlusNormal"/>
              <w:rPr>
                <w:rFonts w:ascii="Times New Roman" w:hAnsi="Times New Roman" w:cs="Times New Roman"/>
                <w:sz w:val="24"/>
                <w:szCs w:val="24"/>
              </w:rPr>
            </w:pPr>
          </w:p>
        </w:tc>
      </w:tr>
      <w:tr w:rsidR="00575249" w:rsidRPr="00ED29FD" w14:paraId="4AB5048A" w14:textId="77777777" w:rsidTr="00627CE4">
        <w:trPr>
          <w:trHeight w:val="260"/>
        </w:trPr>
        <w:tc>
          <w:tcPr>
            <w:tcW w:w="709" w:type="dxa"/>
            <w:gridSpan w:val="2"/>
          </w:tcPr>
          <w:p w14:paraId="30FD3BD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p>
        </w:tc>
        <w:tc>
          <w:tcPr>
            <w:tcW w:w="1134" w:type="dxa"/>
          </w:tcPr>
          <w:p w14:paraId="7DEC64D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w:t>
            </w:r>
          </w:p>
        </w:tc>
        <w:tc>
          <w:tcPr>
            <w:tcW w:w="709" w:type="dxa"/>
          </w:tcPr>
          <w:p w14:paraId="70E47F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w:t>
            </w:r>
          </w:p>
        </w:tc>
        <w:tc>
          <w:tcPr>
            <w:tcW w:w="1134" w:type="dxa"/>
          </w:tcPr>
          <w:p w14:paraId="090EF3A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w:t>
            </w:r>
          </w:p>
        </w:tc>
        <w:tc>
          <w:tcPr>
            <w:tcW w:w="709" w:type="dxa"/>
          </w:tcPr>
          <w:p w14:paraId="1DA58F4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w:t>
            </w:r>
          </w:p>
        </w:tc>
        <w:tc>
          <w:tcPr>
            <w:tcW w:w="659" w:type="dxa"/>
          </w:tcPr>
          <w:p w14:paraId="73757EB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6</w:t>
            </w:r>
          </w:p>
        </w:tc>
        <w:tc>
          <w:tcPr>
            <w:tcW w:w="747" w:type="dxa"/>
          </w:tcPr>
          <w:p w14:paraId="7D8A0A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w:t>
            </w:r>
          </w:p>
        </w:tc>
        <w:tc>
          <w:tcPr>
            <w:tcW w:w="712" w:type="dxa"/>
          </w:tcPr>
          <w:p w14:paraId="33B2F53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w:t>
            </w:r>
          </w:p>
        </w:tc>
        <w:tc>
          <w:tcPr>
            <w:tcW w:w="711" w:type="dxa"/>
          </w:tcPr>
          <w:p w14:paraId="73753FF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w:t>
            </w:r>
          </w:p>
        </w:tc>
        <w:tc>
          <w:tcPr>
            <w:tcW w:w="710" w:type="dxa"/>
            <w:gridSpan w:val="2"/>
          </w:tcPr>
          <w:p w14:paraId="742438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w:t>
            </w:r>
          </w:p>
        </w:tc>
        <w:tc>
          <w:tcPr>
            <w:tcW w:w="856" w:type="dxa"/>
          </w:tcPr>
          <w:p w14:paraId="2C8E04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11</w:t>
            </w:r>
          </w:p>
        </w:tc>
        <w:tc>
          <w:tcPr>
            <w:tcW w:w="849" w:type="dxa"/>
          </w:tcPr>
          <w:p w14:paraId="5F431CF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12</w:t>
            </w:r>
          </w:p>
        </w:tc>
        <w:tc>
          <w:tcPr>
            <w:tcW w:w="2910" w:type="dxa"/>
          </w:tcPr>
          <w:p w14:paraId="2CBB42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13</w:t>
            </w:r>
          </w:p>
        </w:tc>
        <w:tc>
          <w:tcPr>
            <w:tcW w:w="1418" w:type="dxa"/>
          </w:tcPr>
          <w:p w14:paraId="26E5361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14</w:t>
            </w:r>
          </w:p>
        </w:tc>
        <w:tc>
          <w:tcPr>
            <w:tcW w:w="1559" w:type="dxa"/>
          </w:tcPr>
          <w:p w14:paraId="425825F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15</w:t>
            </w:r>
          </w:p>
        </w:tc>
      </w:tr>
      <w:tr w:rsidR="00575249" w:rsidRPr="00ED29FD" w14:paraId="3A5E5B88" w14:textId="77777777" w:rsidTr="00627CE4">
        <w:trPr>
          <w:trHeight w:val="260"/>
        </w:trPr>
        <w:tc>
          <w:tcPr>
            <w:tcW w:w="15526" w:type="dxa"/>
            <w:gridSpan w:val="17"/>
          </w:tcPr>
          <w:p w14:paraId="1D7C087D" w14:textId="77777777" w:rsidR="00575249" w:rsidRPr="00EC0DAE" w:rsidRDefault="00575249" w:rsidP="003B5C5A">
            <w:pPr>
              <w:pStyle w:val="ConsPlusNormal"/>
              <w:jc w:val="center"/>
              <w:rPr>
                <w:rFonts w:ascii="Times New Roman" w:hAnsi="Times New Roman" w:cs="Times New Roman"/>
                <w:sz w:val="24"/>
                <w:szCs w:val="24"/>
                <w:highlight w:val="yellow"/>
              </w:rPr>
            </w:pPr>
            <w:r w:rsidRPr="00EC0DAE">
              <w:rPr>
                <w:rFonts w:ascii="Times New Roman" w:hAnsi="Times New Roman" w:cs="Times New Roman"/>
                <w:sz w:val="24"/>
                <w:szCs w:val="24"/>
              </w:rPr>
              <w:t>Повышение доступности качественного образования, соответствующего потребностям инновационного развития экономики, современным запросам общества и каждого гражданина независимо от состояния здоровья, социального положения, в том числе одаренных детей и детей с ограниченными возможностями здоровья</w:t>
            </w:r>
          </w:p>
        </w:tc>
      </w:tr>
      <w:tr w:rsidR="00575249" w:rsidRPr="00ED29FD" w14:paraId="0FE584D7" w14:textId="77777777" w:rsidTr="00627CE4">
        <w:trPr>
          <w:trHeight w:val="244"/>
        </w:trPr>
        <w:tc>
          <w:tcPr>
            <w:tcW w:w="425" w:type="dxa"/>
          </w:tcPr>
          <w:p w14:paraId="50EA4C1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p>
        </w:tc>
        <w:tc>
          <w:tcPr>
            <w:tcW w:w="1418" w:type="dxa"/>
            <w:gridSpan w:val="2"/>
          </w:tcPr>
          <w:p w14:paraId="477701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Уровень образования</w:t>
            </w:r>
          </w:p>
        </w:tc>
        <w:tc>
          <w:tcPr>
            <w:tcW w:w="709" w:type="dxa"/>
          </w:tcPr>
          <w:p w14:paraId="3B7AB29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вдл</w:t>
            </w:r>
            <w:r w:rsidRPr="00EC0DAE">
              <w:rPr>
                <w:rFonts w:ascii="Times New Roman" w:hAnsi="Times New Roman" w:cs="Times New Roman"/>
                <w:sz w:val="24"/>
                <w:szCs w:val="24"/>
                <w:vertAlign w:val="superscript"/>
              </w:rPr>
              <w:t>2</w:t>
            </w:r>
          </w:p>
        </w:tc>
        <w:tc>
          <w:tcPr>
            <w:tcW w:w="1134" w:type="dxa"/>
          </w:tcPr>
          <w:p w14:paraId="6D22BBE6" w14:textId="77777777" w:rsidR="00575249" w:rsidRPr="00EC0DAE" w:rsidRDefault="00575249" w:rsidP="003B5C5A">
            <w:pPr>
              <w:pStyle w:val="ConsPlusNormal"/>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688F4D5B"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100</w:t>
            </w:r>
          </w:p>
        </w:tc>
        <w:tc>
          <w:tcPr>
            <w:tcW w:w="659" w:type="dxa"/>
          </w:tcPr>
          <w:p w14:paraId="5C977DFD"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3AC93C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86,15</w:t>
            </w:r>
          </w:p>
        </w:tc>
        <w:tc>
          <w:tcPr>
            <w:tcW w:w="712" w:type="dxa"/>
          </w:tcPr>
          <w:p w14:paraId="551998A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86,71</w:t>
            </w:r>
          </w:p>
        </w:tc>
        <w:tc>
          <w:tcPr>
            <w:tcW w:w="711" w:type="dxa"/>
          </w:tcPr>
          <w:p w14:paraId="52020EF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87,28</w:t>
            </w:r>
          </w:p>
        </w:tc>
        <w:tc>
          <w:tcPr>
            <w:tcW w:w="573" w:type="dxa"/>
          </w:tcPr>
          <w:p w14:paraId="3405F5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87,84</w:t>
            </w:r>
          </w:p>
        </w:tc>
        <w:tc>
          <w:tcPr>
            <w:tcW w:w="993" w:type="dxa"/>
            <w:gridSpan w:val="2"/>
          </w:tcPr>
          <w:p w14:paraId="63A13CD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88,40</w:t>
            </w:r>
          </w:p>
        </w:tc>
        <w:tc>
          <w:tcPr>
            <w:tcW w:w="849" w:type="dxa"/>
          </w:tcPr>
          <w:p w14:paraId="3BA77C6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88,96</w:t>
            </w:r>
          </w:p>
        </w:tc>
        <w:tc>
          <w:tcPr>
            <w:tcW w:w="2910" w:type="dxa"/>
            <w:vAlign w:val="bottom"/>
          </w:tcPr>
          <w:p w14:paraId="235BC6F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Указ Президента Российской Федерации от 21 июля 2020 года № 474 "О национальных целях развития Российской Феде</w:t>
            </w:r>
            <w:r w:rsidRPr="00EC0DAE">
              <w:rPr>
                <w:rFonts w:ascii="Times New Roman" w:hAnsi="Times New Roman" w:cs="Times New Roman"/>
                <w:sz w:val="24"/>
                <w:szCs w:val="24"/>
              </w:rPr>
              <w:softHyphen/>
              <w:t>рации на период до 2030 года" (далее - Указ Прези</w:t>
            </w:r>
            <w:r w:rsidRPr="00EC0DAE">
              <w:rPr>
                <w:rFonts w:ascii="Times New Roman" w:hAnsi="Times New Roman" w:cs="Times New Roman"/>
                <w:sz w:val="24"/>
                <w:szCs w:val="24"/>
              </w:rPr>
              <w:softHyphen/>
              <w:t>дента Российской Федера</w:t>
            </w:r>
            <w:r w:rsidRPr="00EC0DAE">
              <w:rPr>
                <w:rFonts w:ascii="Times New Roman" w:hAnsi="Times New Roman" w:cs="Times New Roman"/>
                <w:sz w:val="24"/>
                <w:szCs w:val="24"/>
              </w:rPr>
              <w:softHyphen/>
              <w:t xml:space="preserve">ции № 474), Единый план по достижению национальных целей развития Российской Федерации на период до 2024 года и на плановый период до 2030 года", утвержденный </w:t>
            </w:r>
            <w:r w:rsidRPr="00EC0DAE">
              <w:rPr>
                <w:rFonts w:ascii="Times New Roman" w:hAnsi="Times New Roman" w:cs="Times New Roman"/>
                <w:sz w:val="24"/>
                <w:szCs w:val="24"/>
              </w:rPr>
              <w:lastRenderedPageBreak/>
              <w:t>распоряжением Правительства Российской Федерации от 1 октября 2021 года№2765-р (далее - распоряжение Правительства Российской Федерации № 2765-р), постановление Пра</w:t>
            </w:r>
            <w:r w:rsidRPr="00EC0DAE">
              <w:rPr>
                <w:rFonts w:ascii="Times New Roman" w:hAnsi="Times New Roman" w:cs="Times New Roman"/>
                <w:sz w:val="24"/>
                <w:szCs w:val="24"/>
              </w:rPr>
              <w:softHyphen/>
              <w:t>вительства Омской области от 12 октября 2022 года № 543-п "О Стратегии социально-экономического развития Омской области до 2030 года" (далее - постановление Правительства Омской области № 543-п)</w:t>
            </w:r>
          </w:p>
        </w:tc>
        <w:tc>
          <w:tcPr>
            <w:tcW w:w="1418" w:type="dxa"/>
          </w:tcPr>
          <w:p w14:paraId="12ECEC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Комитет по образованию Администрации Тюкалинского муниципального района Омской области (далее Комитет по образованию)</w:t>
            </w:r>
          </w:p>
        </w:tc>
        <w:tc>
          <w:tcPr>
            <w:tcW w:w="1559" w:type="dxa"/>
          </w:tcPr>
          <w:p w14:paraId="262FB95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p>
        </w:tc>
      </w:tr>
      <w:tr w:rsidR="00575249" w:rsidRPr="00ED29FD" w14:paraId="604CC400" w14:textId="77777777" w:rsidTr="00627CE4">
        <w:trPr>
          <w:trHeight w:val="244"/>
        </w:trPr>
        <w:tc>
          <w:tcPr>
            <w:tcW w:w="425" w:type="dxa"/>
          </w:tcPr>
          <w:p w14:paraId="7325DDD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w:t>
            </w:r>
          </w:p>
        </w:tc>
        <w:tc>
          <w:tcPr>
            <w:tcW w:w="1418" w:type="dxa"/>
            <w:gridSpan w:val="2"/>
          </w:tcPr>
          <w:p w14:paraId="0EBD0BC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Эффективность системы выяв</w:t>
            </w:r>
            <w:r w:rsidRPr="00EC0DAE">
              <w:rPr>
                <w:rFonts w:ascii="Times New Roman" w:hAnsi="Times New Roman" w:cs="Times New Roman"/>
                <w:sz w:val="24"/>
                <w:szCs w:val="24"/>
              </w:rPr>
              <w:softHyphen/>
              <w:t>ления, под</w:t>
            </w:r>
            <w:r w:rsidRPr="00EC0DAE">
              <w:rPr>
                <w:rFonts w:ascii="Times New Roman" w:hAnsi="Times New Roman" w:cs="Times New Roman"/>
                <w:sz w:val="24"/>
                <w:szCs w:val="24"/>
              </w:rPr>
              <w:softHyphen/>
              <w:t>держки и раз</w:t>
            </w:r>
            <w:r w:rsidRPr="00EC0DAE">
              <w:rPr>
                <w:rFonts w:ascii="Times New Roman" w:hAnsi="Times New Roman" w:cs="Times New Roman"/>
                <w:sz w:val="24"/>
                <w:szCs w:val="24"/>
              </w:rPr>
              <w:softHyphen/>
              <w:t>вития способ</w:t>
            </w:r>
            <w:r w:rsidRPr="00EC0DAE">
              <w:rPr>
                <w:rFonts w:ascii="Times New Roman" w:hAnsi="Times New Roman" w:cs="Times New Roman"/>
                <w:sz w:val="24"/>
                <w:szCs w:val="24"/>
              </w:rPr>
              <w:softHyphen/>
              <w:t>ностей и та</w:t>
            </w:r>
            <w:r w:rsidRPr="00EC0DAE">
              <w:rPr>
                <w:rFonts w:ascii="Times New Roman" w:hAnsi="Times New Roman" w:cs="Times New Roman"/>
                <w:sz w:val="24"/>
                <w:szCs w:val="24"/>
              </w:rPr>
              <w:softHyphen/>
              <w:t>лантов у детей и молодежи</w:t>
            </w:r>
          </w:p>
        </w:tc>
        <w:tc>
          <w:tcPr>
            <w:tcW w:w="709" w:type="dxa"/>
          </w:tcPr>
          <w:p w14:paraId="0579967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вдл</w:t>
            </w:r>
            <w:r w:rsidRPr="00EC0DAE">
              <w:rPr>
                <w:rFonts w:ascii="Times New Roman" w:hAnsi="Times New Roman" w:cs="Times New Roman"/>
                <w:sz w:val="24"/>
                <w:szCs w:val="24"/>
                <w:vertAlign w:val="superscript"/>
              </w:rPr>
              <w:t>2</w:t>
            </w:r>
          </w:p>
        </w:tc>
        <w:tc>
          <w:tcPr>
            <w:tcW w:w="1134" w:type="dxa"/>
          </w:tcPr>
          <w:p w14:paraId="248DACB8" w14:textId="77777777" w:rsidR="00575249" w:rsidRPr="00EC0DAE" w:rsidRDefault="00575249" w:rsidP="003B5C5A">
            <w:pPr>
              <w:pStyle w:val="ConsPlusNormal"/>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6A27DABE"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35,7</w:t>
            </w:r>
          </w:p>
        </w:tc>
        <w:tc>
          <w:tcPr>
            <w:tcW w:w="659" w:type="dxa"/>
          </w:tcPr>
          <w:p w14:paraId="15FFAB4E"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0C5B819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25,10</w:t>
            </w:r>
          </w:p>
        </w:tc>
        <w:tc>
          <w:tcPr>
            <w:tcW w:w="712" w:type="dxa"/>
          </w:tcPr>
          <w:p w14:paraId="2D88394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25,80</w:t>
            </w:r>
          </w:p>
        </w:tc>
        <w:tc>
          <w:tcPr>
            <w:tcW w:w="711" w:type="dxa"/>
          </w:tcPr>
          <w:p w14:paraId="5E0B33E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26,50</w:t>
            </w:r>
          </w:p>
        </w:tc>
        <w:tc>
          <w:tcPr>
            <w:tcW w:w="573" w:type="dxa"/>
          </w:tcPr>
          <w:p w14:paraId="6ED4466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27,20</w:t>
            </w:r>
          </w:p>
        </w:tc>
        <w:tc>
          <w:tcPr>
            <w:tcW w:w="993" w:type="dxa"/>
            <w:gridSpan w:val="2"/>
          </w:tcPr>
          <w:p w14:paraId="609E549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28,60</w:t>
            </w:r>
          </w:p>
        </w:tc>
        <w:tc>
          <w:tcPr>
            <w:tcW w:w="849" w:type="dxa"/>
          </w:tcPr>
          <w:p w14:paraId="3520A1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29,03</w:t>
            </w:r>
          </w:p>
        </w:tc>
        <w:tc>
          <w:tcPr>
            <w:tcW w:w="2910" w:type="dxa"/>
          </w:tcPr>
          <w:p w14:paraId="3FD2ABF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Указ Президента Россий</w:t>
            </w:r>
            <w:r w:rsidRPr="00EC0DAE">
              <w:rPr>
                <w:rFonts w:ascii="Times New Roman" w:hAnsi="Times New Roman" w:cs="Times New Roman"/>
                <w:sz w:val="24"/>
                <w:szCs w:val="24"/>
              </w:rPr>
              <w:softHyphen/>
              <w:t>ской Федерации № 474, распоряжение Правительства Российской Федерации № 2765-р</w:t>
            </w:r>
          </w:p>
        </w:tc>
        <w:tc>
          <w:tcPr>
            <w:tcW w:w="1418" w:type="dxa"/>
          </w:tcPr>
          <w:p w14:paraId="101BB39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vAlign w:val="bottom"/>
          </w:tcPr>
          <w:p w14:paraId="11C57C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w:t>
            </w:r>
            <w:r w:rsidRPr="00EC0DAE">
              <w:rPr>
                <w:rFonts w:ascii="Times New Roman" w:hAnsi="Times New Roman" w:cs="Times New Roman"/>
                <w:sz w:val="24"/>
                <w:szCs w:val="24"/>
              </w:rPr>
              <w:lastRenderedPageBreak/>
              <w:t>ти, всеобщности и направленной на самоопределение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1EE6B68D" w14:textId="77777777" w:rsidTr="00627CE4">
        <w:trPr>
          <w:trHeight w:val="260"/>
        </w:trPr>
        <w:tc>
          <w:tcPr>
            <w:tcW w:w="425" w:type="dxa"/>
          </w:tcPr>
          <w:p w14:paraId="7C0814F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w:t>
            </w:r>
          </w:p>
        </w:tc>
        <w:tc>
          <w:tcPr>
            <w:tcW w:w="1418" w:type="dxa"/>
            <w:gridSpan w:val="2"/>
          </w:tcPr>
          <w:p w14:paraId="5D18D67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Доступность дошкольного образования для детей в возрасте от 1,5 до 3 лет</w:t>
            </w:r>
          </w:p>
        </w:tc>
        <w:tc>
          <w:tcPr>
            <w:tcW w:w="709" w:type="dxa"/>
          </w:tcPr>
          <w:p w14:paraId="1CE9715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134" w:type="dxa"/>
          </w:tcPr>
          <w:p w14:paraId="42AF1BE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52CF722B"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100</w:t>
            </w:r>
          </w:p>
        </w:tc>
        <w:tc>
          <w:tcPr>
            <w:tcW w:w="659" w:type="dxa"/>
          </w:tcPr>
          <w:p w14:paraId="7B5BCD5C"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0BE2384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009617B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1918C77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573" w:type="dxa"/>
          </w:tcPr>
          <w:p w14:paraId="66A8B6A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993" w:type="dxa"/>
            <w:gridSpan w:val="2"/>
          </w:tcPr>
          <w:p w14:paraId="7173561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70BB258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569B45BE" w14:textId="77777777" w:rsidR="00575249" w:rsidRPr="00EC0DAE" w:rsidRDefault="00575249" w:rsidP="003B5C5A">
            <w:pPr>
              <w:pStyle w:val="af9"/>
              <w:rPr>
                <w:sz w:val="24"/>
                <w:szCs w:val="24"/>
              </w:rPr>
            </w:pPr>
            <w:r w:rsidRPr="00EC0DAE">
              <w:rPr>
                <w:sz w:val="24"/>
                <w:szCs w:val="24"/>
              </w:rPr>
              <w:t>Постановление Правительства Российской Федерации от 26 декабря 2017 года № 1642 "Об утверждении государственной программы Российской Федерации "Развитие образования" (далее - постановление Правительства Российской Федерации № 1642), национальный проект "Демография", постановление</w:t>
            </w:r>
          </w:p>
          <w:p w14:paraId="1DCF6F8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Омской области № 543-п</w:t>
            </w:r>
          </w:p>
        </w:tc>
        <w:tc>
          <w:tcPr>
            <w:tcW w:w="1418" w:type="dxa"/>
          </w:tcPr>
          <w:p w14:paraId="39F752C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602FA556" w14:textId="42BB3958"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73FCE44B" w14:textId="77777777" w:rsidTr="00627CE4">
        <w:trPr>
          <w:trHeight w:val="260"/>
        </w:trPr>
        <w:tc>
          <w:tcPr>
            <w:tcW w:w="425" w:type="dxa"/>
          </w:tcPr>
          <w:p w14:paraId="13F5FEB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w:t>
            </w:r>
          </w:p>
        </w:tc>
        <w:tc>
          <w:tcPr>
            <w:tcW w:w="1418" w:type="dxa"/>
            <w:gridSpan w:val="2"/>
          </w:tcPr>
          <w:p w14:paraId="5F387A0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в возрасте от 5 до 18 лет, </w:t>
            </w:r>
            <w:r w:rsidRPr="00EC0DAE">
              <w:rPr>
                <w:rFonts w:ascii="Times New Roman" w:hAnsi="Times New Roman" w:cs="Times New Roman"/>
                <w:sz w:val="24"/>
                <w:szCs w:val="24"/>
              </w:rPr>
              <w:lastRenderedPageBreak/>
              <w:t>охваченных дополнитель</w:t>
            </w:r>
            <w:r w:rsidRPr="00EC0DAE">
              <w:rPr>
                <w:rFonts w:ascii="Times New Roman" w:hAnsi="Times New Roman" w:cs="Times New Roman"/>
                <w:sz w:val="24"/>
                <w:szCs w:val="24"/>
              </w:rPr>
              <w:softHyphen/>
              <w:t>ным образова</w:t>
            </w:r>
            <w:r w:rsidRPr="00EC0DAE">
              <w:rPr>
                <w:rFonts w:ascii="Times New Roman" w:hAnsi="Times New Roman" w:cs="Times New Roman"/>
                <w:sz w:val="24"/>
                <w:szCs w:val="24"/>
              </w:rPr>
              <w:softHyphen/>
              <w:t>нием</w:t>
            </w:r>
          </w:p>
        </w:tc>
        <w:tc>
          <w:tcPr>
            <w:tcW w:w="709" w:type="dxa"/>
          </w:tcPr>
          <w:p w14:paraId="14AD70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134" w:type="dxa"/>
          </w:tcPr>
          <w:p w14:paraId="5CD1F18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7D2C12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93.58</w:t>
            </w:r>
          </w:p>
        </w:tc>
        <w:tc>
          <w:tcPr>
            <w:tcW w:w="659" w:type="dxa"/>
          </w:tcPr>
          <w:p w14:paraId="1EDCE9C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C00449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80,50</w:t>
            </w:r>
          </w:p>
        </w:tc>
        <w:tc>
          <w:tcPr>
            <w:tcW w:w="712" w:type="dxa"/>
          </w:tcPr>
          <w:p w14:paraId="5154268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80,50</w:t>
            </w:r>
          </w:p>
        </w:tc>
        <w:tc>
          <w:tcPr>
            <w:tcW w:w="711" w:type="dxa"/>
          </w:tcPr>
          <w:p w14:paraId="2456E26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81,00</w:t>
            </w:r>
          </w:p>
        </w:tc>
        <w:tc>
          <w:tcPr>
            <w:tcW w:w="573" w:type="dxa"/>
          </w:tcPr>
          <w:p w14:paraId="34398A8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82,00</w:t>
            </w:r>
          </w:p>
        </w:tc>
        <w:tc>
          <w:tcPr>
            <w:tcW w:w="993" w:type="dxa"/>
            <w:gridSpan w:val="2"/>
          </w:tcPr>
          <w:p w14:paraId="1E850E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83,00</w:t>
            </w:r>
          </w:p>
        </w:tc>
        <w:tc>
          <w:tcPr>
            <w:tcW w:w="849" w:type="dxa"/>
          </w:tcPr>
          <w:p w14:paraId="719C58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84,00</w:t>
            </w:r>
          </w:p>
        </w:tc>
        <w:tc>
          <w:tcPr>
            <w:tcW w:w="2910" w:type="dxa"/>
          </w:tcPr>
          <w:p w14:paraId="16076AF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Постановление Правительства Российской Федерации № 1642, национальный проект </w:t>
            </w:r>
            <w:r w:rsidRPr="00EC0DAE">
              <w:rPr>
                <w:rFonts w:ascii="Times New Roman" w:hAnsi="Times New Roman" w:cs="Times New Roman"/>
                <w:sz w:val="24"/>
                <w:szCs w:val="24"/>
              </w:rPr>
              <w:lastRenderedPageBreak/>
              <w:t>"Образование", постановление Правительства Омской области № 543-п</w:t>
            </w:r>
          </w:p>
        </w:tc>
        <w:tc>
          <w:tcPr>
            <w:tcW w:w="1418" w:type="dxa"/>
          </w:tcPr>
          <w:p w14:paraId="35A066D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Комитет по образованию</w:t>
            </w:r>
          </w:p>
        </w:tc>
        <w:tc>
          <w:tcPr>
            <w:tcW w:w="1559" w:type="dxa"/>
            <w:vAlign w:val="bottom"/>
          </w:tcPr>
          <w:p w14:paraId="65972F4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Формирование эффективной системы </w:t>
            </w:r>
            <w:r w:rsidRPr="00EC0DAE">
              <w:rPr>
                <w:rFonts w:ascii="Times New Roman" w:hAnsi="Times New Roman" w:cs="Times New Roman"/>
                <w:sz w:val="24"/>
                <w:szCs w:val="24"/>
              </w:rPr>
              <w:lastRenderedPageBreak/>
              <w:t>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w:t>
            </w:r>
            <w:r w:rsidRPr="00EC0DAE">
              <w:rPr>
                <w:rFonts w:ascii="Times New Roman" w:hAnsi="Times New Roman" w:cs="Times New Roman"/>
                <w:sz w:val="24"/>
                <w:szCs w:val="24"/>
              </w:rPr>
              <w:softHyphen/>
              <w:t xml:space="preserve">ную ориентацию всех обучающихся. Создание условий для воспитания гармонично развитой и социально ответственной личности на основе </w:t>
            </w:r>
            <w:proofErr w:type="spellStart"/>
            <w:r w:rsidRPr="00EC0DAE">
              <w:rPr>
                <w:rFonts w:ascii="Times New Roman" w:hAnsi="Times New Roman" w:cs="Times New Roman"/>
                <w:sz w:val="24"/>
                <w:szCs w:val="24"/>
              </w:rPr>
              <w:t>духовно</w:t>
            </w:r>
            <w:r w:rsidRPr="00EC0DAE">
              <w:rPr>
                <w:rFonts w:ascii="Times New Roman" w:hAnsi="Times New Roman" w:cs="Times New Roman"/>
                <w:sz w:val="24"/>
                <w:szCs w:val="24"/>
              </w:rPr>
              <w:softHyphen/>
              <w:t>нравственны</w:t>
            </w:r>
            <w:r w:rsidRPr="00EC0DAE">
              <w:rPr>
                <w:rFonts w:ascii="Times New Roman" w:hAnsi="Times New Roman" w:cs="Times New Roman"/>
                <w:sz w:val="24"/>
                <w:szCs w:val="24"/>
              </w:rPr>
              <w:lastRenderedPageBreak/>
              <w:t>х</w:t>
            </w:r>
            <w:proofErr w:type="spellEnd"/>
            <w:r w:rsidRPr="00EC0DAE">
              <w:rPr>
                <w:rFonts w:ascii="Times New Roman" w:hAnsi="Times New Roman" w:cs="Times New Roman"/>
                <w:sz w:val="24"/>
                <w:szCs w:val="24"/>
              </w:rPr>
              <w:t xml:space="preserve"> ценностей народов Российской Федерации, исторических и </w:t>
            </w:r>
            <w:proofErr w:type="spellStart"/>
            <w:r w:rsidRPr="00EC0DAE">
              <w:rPr>
                <w:rFonts w:ascii="Times New Roman" w:hAnsi="Times New Roman" w:cs="Times New Roman"/>
                <w:sz w:val="24"/>
                <w:szCs w:val="24"/>
              </w:rPr>
              <w:t>национально</w:t>
            </w:r>
            <w:r w:rsidRPr="00EC0DAE">
              <w:rPr>
                <w:rFonts w:ascii="Times New Roman" w:hAnsi="Times New Roman" w:cs="Times New Roman"/>
                <w:sz w:val="24"/>
                <w:szCs w:val="24"/>
              </w:rPr>
              <w:softHyphen/>
              <w:t>культурных</w:t>
            </w:r>
            <w:proofErr w:type="spellEnd"/>
            <w:r w:rsidRPr="00EC0DAE">
              <w:rPr>
                <w:rFonts w:ascii="Times New Roman" w:hAnsi="Times New Roman" w:cs="Times New Roman"/>
                <w:sz w:val="24"/>
                <w:szCs w:val="24"/>
              </w:rPr>
              <w:t xml:space="preserve"> традиций</w:t>
            </w:r>
          </w:p>
        </w:tc>
      </w:tr>
      <w:tr w:rsidR="00575249" w:rsidRPr="00ED29FD" w14:paraId="45624ACB" w14:textId="77777777" w:rsidTr="00627CE4">
        <w:trPr>
          <w:trHeight w:val="260"/>
        </w:trPr>
        <w:tc>
          <w:tcPr>
            <w:tcW w:w="425" w:type="dxa"/>
          </w:tcPr>
          <w:p w14:paraId="47CF11F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5</w:t>
            </w:r>
          </w:p>
        </w:tc>
        <w:tc>
          <w:tcPr>
            <w:tcW w:w="1418" w:type="dxa"/>
            <w:gridSpan w:val="2"/>
          </w:tcPr>
          <w:p w14:paraId="6DF159B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Доступность дошкольного образования для детей в возрасте от 3 до 7 лет</w:t>
            </w:r>
          </w:p>
        </w:tc>
        <w:tc>
          <w:tcPr>
            <w:tcW w:w="709" w:type="dxa"/>
          </w:tcPr>
          <w:p w14:paraId="5F0ACC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ГП РФ</w:t>
            </w:r>
            <w:r w:rsidRPr="00EC0DAE">
              <w:rPr>
                <w:rFonts w:ascii="Times New Roman" w:hAnsi="Times New Roman" w:cs="Times New Roman"/>
                <w:sz w:val="24"/>
                <w:szCs w:val="24"/>
                <w:vertAlign w:val="superscript"/>
              </w:rPr>
              <w:t>3</w:t>
            </w:r>
          </w:p>
        </w:tc>
        <w:tc>
          <w:tcPr>
            <w:tcW w:w="1134" w:type="dxa"/>
          </w:tcPr>
          <w:p w14:paraId="3C46703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754B165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5CA3E75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6EE93D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59AAE2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0BB557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573" w:type="dxa"/>
          </w:tcPr>
          <w:p w14:paraId="46F955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993" w:type="dxa"/>
            <w:gridSpan w:val="2"/>
          </w:tcPr>
          <w:p w14:paraId="6648D53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13286BB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10B8D899" w14:textId="77777777" w:rsidR="00575249" w:rsidRPr="00EC0DAE" w:rsidRDefault="00575249" w:rsidP="00575249">
            <w:pPr>
              <w:pStyle w:val="af9"/>
              <w:spacing w:line="233" w:lineRule="auto"/>
              <w:jc w:val="center"/>
              <w:rPr>
                <w:sz w:val="24"/>
                <w:szCs w:val="24"/>
              </w:rPr>
            </w:pPr>
            <w:r w:rsidRPr="00EC0DAE">
              <w:rPr>
                <w:sz w:val="24"/>
                <w:szCs w:val="24"/>
              </w:rPr>
              <w:t>Постановление</w:t>
            </w:r>
          </w:p>
          <w:p w14:paraId="1E5A10E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Российской Федерации № 1642</w:t>
            </w:r>
          </w:p>
        </w:tc>
        <w:tc>
          <w:tcPr>
            <w:tcW w:w="1418" w:type="dxa"/>
          </w:tcPr>
          <w:p w14:paraId="0046D43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8483692" w14:textId="6ED3716D"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5F32BF82" w14:textId="77777777" w:rsidTr="00627CE4">
        <w:trPr>
          <w:trHeight w:val="1022"/>
        </w:trPr>
        <w:tc>
          <w:tcPr>
            <w:tcW w:w="425" w:type="dxa"/>
          </w:tcPr>
          <w:p w14:paraId="66DC281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6</w:t>
            </w:r>
          </w:p>
        </w:tc>
        <w:tc>
          <w:tcPr>
            <w:tcW w:w="1418" w:type="dxa"/>
            <w:gridSpan w:val="2"/>
          </w:tcPr>
          <w:p w14:paraId="26FB96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в муниципаль</w:t>
            </w:r>
            <w:r w:rsidRPr="00EC0DAE">
              <w:rPr>
                <w:rFonts w:ascii="Times New Roman" w:hAnsi="Times New Roman" w:cs="Times New Roman"/>
                <w:sz w:val="24"/>
                <w:szCs w:val="24"/>
              </w:rPr>
              <w:softHyphen/>
              <w:t>ных общеобра</w:t>
            </w:r>
            <w:r w:rsidRPr="00EC0DAE">
              <w:rPr>
                <w:rFonts w:ascii="Times New Roman" w:hAnsi="Times New Roman" w:cs="Times New Roman"/>
                <w:sz w:val="24"/>
                <w:szCs w:val="24"/>
              </w:rPr>
              <w:softHyphen/>
              <w:t>зовательных организациях, участвующих в олимпиадах и конкурсах раз</w:t>
            </w:r>
            <w:r w:rsidRPr="00EC0DAE">
              <w:rPr>
                <w:rFonts w:ascii="Times New Roman" w:hAnsi="Times New Roman" w:cs="Times New Roman"/>
                <w:sz w:val="24"/>
                <w:szCs w:val="24"/>
              </w:rPr>
              <w:softHyphen/>
              <w:t xml:space="preserve">личного </w:t>
            </w:r>
            <w:r w:rsidRPr="00EC0DAE">
              <w:rPr>
                <w:rFonts w:ascii="Times New Roman" w:hAnsi="Times New Roman" w:cs="Times New Roman"/>
                <w:sz w:val="24"/>
                <w:szCs w:val="24"/>
              </w:rPr>
              <w:lastRenderedPageBreak/>
              <w:t>уров</w:t>
            </w:r>
            <w:r w:rsidRPr="00EC0DAE">
              <w:rPr>
                <w:rFonts w:ascii="Times New Roman" w:hAnsi="Times New Roman" w:cs="Times New Roman"/>
                <w:sz w:val="24"/>
                <w:szCs w:val="24"/>
              </w:rPr>
              <w:softHyphen/>
              <w:t>ня, в общей численности обучающихся муници</w:t>
            </w:r>
            <w:r w:rsidRPr="00EC0DAE">
              <w:rPr>
                <w:rFonts w:ascii="Times New Roman" w:hAnsi="Times New Roman" w:cs="Times New Roman"/>
                <w:sz w:val="24"/>
                <w:szCs w:val="24"/>
              </w:rPr>
              <w:softHyphen/>
              <w:t>пальных обще</w:t>
            </w:r>
            <w:r w:rsidRPr="00EC0DAE">
              <w:rPr>
                <w:rFonts w:ascii="Times New Roman" w:hAnsi="Times New Roman" w:cs="Times New Roman"/>
                <w:sz w:val="24"/>
                <w:szCs w:val="24"/>
              </w:rPr>
              <w:softHyphen/>
              <w:t>образователь</w:t>
            </w:r>
            <w:r w:rsidRPr="00EC0DAE">
              <w:rPr>
                <w:rFonts w:ascii="Times New Roman" w:hAnsi="Times New Roman" w:cs="Times New Roman"/>
                <w:sz w:val="24"/>
                <w:szCs w:val="24"/>
              </w:rPr>
              <w:softHyphen/>
              <w:t>ных организа</w:t>
            </w:r>
            <w:r w:rsidRPr="00EC0DAE">
              <w:rPr>
                <w:rFonts w:ascii="Times New Roman" w:hAnsi="Times New Roman" w:cs="Times New Roman"/>
                <w:sz w:val="24"/>
                <w:szCs w:val="24"/>
              </w:rPr>
              <w:softHyphen/>
              <w:t>циях</w:t>
            </w:r>
          </w:p>
        </w:tc>
        <w:tc>
          <w:tcPr>
            <w:tcW w:w="709" w:type="dxa"/>
          </w:tcPr>
          <w:p w14:paraId="1CC044E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нп</w:t>
            </w:r>
            <w:r w:rsidRPr="00EC0DAE">
              <w:rPr>
                <w:rFonts w:ascii="Times New Roman" w:hAnsi="Times New Roman" w:cs="Times New Roman"/>
                <w:sz w:val="24"/>
                <w:szCs w:val="24"/>
                <w:vertAlign w:val="superscript"/>
              </w:rPr>
              <w:t>4</w:t>
            </w:r>
          </w:p>
        </w:tc>
        <w:tc>
          <w:tcPr>
            <w:tcW w:w="1134" w:type="dxa"/>
          </w:tcPr>
          <w:p w14:paraId="171F62F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2A23DDB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73.9</w:t>
            </w:r>
          </w:p>
        </w:tc>
        <w:tc>
          <w:tcPr>
            <w:tcW w:w="659" w:type="dxa"/>
          </w:tcPr>
          <w:p w14:paraId="3CFE97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0DFC06F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55</w:t>
            </w:r>
          </w:p>
        </w:tc>
        <w:tc>
          <w:tcPr>
            <w:tcW w:w="712" w:type="dxa"/>
          </w:tcPr>
          <w:p w14:paraId="18A4712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56</w:t>
            </w:r>
          </w:p>
        </w:tc>
        <w:tc>
          <w:tcPr>
            <w:tcW w:w="711" w:type="dxa"/>
          </w:tcPr>
          <w:p w14:paraId="7796825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573" w:type="dxa"/>
          </w:tcPr>
          <w:p w14:paraId="641350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993" w:type="dxa"/>
            <w:gridSpan w:val="2"/>
          </w:tcPr>
          <w:p w14:paraId="53FA587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849" w:type="dxa"/>
          </w:tcPr>
          <w:p w14:paraId="4621271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2910" w:type="dxa"/>
          </w:tcPr>
          <w:p w14:paraId="00E6B23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Национальный проект "Образование"</w:t>
            </w:r>
          </w:p>
        </w:tc>
        <w:tc>
          <w:tcPr>
            <w:tcW w:w="1418" w:type="dxa"/>
          </w:tcPr>
          <w:p w14:paraId="2D4EEB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79FF9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w:t>
            </w:r>
            <w:r w:rsidRPr="00EC0DAE">
              <w:rPr>
                <w:rFonts w:ascii="Times New Roman" w:hAnsi="Times New Roman" w:cs="Times New Roman"/>
                <w:sz w:val="24"/>
                <w:szCs w:val="24"/>
              </w:rPr>
              <w:lastRenderedPageBreak/>
              <w:t>ти, всеобщности и направленной на самоопределение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51D1A443" w14:textId="77777777" w:rsidTr="00627CE4">
        <w:trPr>
          <w:trHeight w:val="260"/>
        </w:trPr>
        <w:tc>
          <w:tcPr>
            <w:tcW w:w="425" w:type="dxa"/>
          </w:tcPr>
          <w:p w14:paraId="38E9BB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w:t>
            </w:r>
          </w:p>
        </w:tc>
        <w:tc>
          <w:tcPr>
            <w:tcW w:w="1418" w:type="dxa"/>
            <w:gridSpan w:val="2"/>
          </w:tcPr>
          <w:p w14:paraId="79D9CF40" w14:textId="3898159F"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в муниципаль</w:t>
            </w:r>
            <w:r w:rsidRPr="00EC0DAE">
              <w:rPr>
                <w:rFonts w:ascii="Times New Roman" w:hAnsi="Times New Roman" w:cs="Times New Roman"/>
                <w:sz w:val="24"/>
                <w:szCs w:val="24"/>
              </w:rPr>
              <w:softHyphen/>
              <w:t>ных образова</w:t>
            </w:r>
            <w:r w:rsidRPr="00EC0DAE">
              <w:rPr>
                <w:rFonts w:ascii="Times New Roman" w:hAnsi="Times New Roman" w:cs="Times New Roman"/>
                <w:sz w:val="24"/>
                <w:szCs w:val="24"/>
              </w:rPr>
              <w:softHyphen/>
              <w:t>тельных орга</w:t>
            </w:r>
            <w:r w:rsidRPr="00EC0DAE">
              <w:rPr>
                <w:rFonts w:ascii="Times New Roman" w:hAnsi="Times New Roman" w:cs="Times New Roman"/>
                <w:sz w:val="24"/>
                <w:szCs w:val="24"/>
              </w:rPr>
              <w:softHyphen/>
              <w:t>низациях, при</w:t>
            </w:r>
            <w:r w:rsidRPr="00EC0DAE">
              <w:rPr>
                <w:rFonts w:ascii="Times New Roman" w:hAnsi="Times New Roman" w:cs="Times New Roman"/>
                <w:sz w:val="24"/>
                <w:szCs w:val="24"/>
              </w:rPr>
              <w:softHyphen/>
              <w:t>нявших уча</w:t>
            </w:r>
            <w:r w:rsidRPr="00EC0DAE">
              <w:rPr>
                <w:rFonts w:ascii="Times New Roman" w:hAnsi="Times New Roman" w:cs="Times New Roman"/>
                <w:sz w:val="24"/>
                <w:szCs w:val="24"/>
              </w:rPr>
              <w:softHyphen/>
              <w:t>стие в меро</w:t>
            </w:r>
            <w:r w:rsidRPr="00EC0DAE">
              <w:rPr>
                <w:rFonts w:ascii="Times New Roman" w:hAnsi="Times New Roman" w:cs="Times New Roman"/>
                <w:sz w:val="24"/>
                <w:szCs w:val="24"/>
              </w:rPr>
              <w:softHyphen/>
              <w:t>приятиях по выявлению одаренных де</w:t>
            </w:r>
            <w:r w:rsidRPr="00EC0DAE">
              <w:rPr>
                <w:rFonts w:ascii="Times New Roman" w:hAnsi="Times New Roman" w:cs="Times New Roman"/>
                <w:sz w:val="24"/>
                <w:szCs w:val="24"/>
              </w:rPr>
              <w:softHyphen/>
              <w:t>тей и молоде</w:t>
            </w:r>
            <w:r w:rsidRPr="00EC0DAE">
              <w:rPr>
                <w:rFonts w:ascii="Times New Roman" w:hAnsi="Times New Roman" w:cs="Times New Roman"/>
                <w:sz w:val="24"/>
                <w:szCs w:val="24"/>
              </w:rPr>
              <w:softHyphen/>
              <w:t xml:space="preserve">жи, в общей численности </w:t>
            </w:r>
            <w:r w:rsidRPr="00EC0DAE">
              <w:rPr>
                <w:rFonts w:ascii="Times New Roman" w:hAnsi="Times New Roman" w:cs="Times New Roman"/>
                <w:sz w:val="24"/>
                <w:szCs w:val="24"/>
              </w:rPr>
              <w:lastRenderedPageBreak/>
              <w:t>обучающихся в муници</w:t>
            </w:r>
            <w:r w:rsidRPr="00EC0DAE">
              <w:rPr>
                <w:rFonts w:ascii="Times New Roman" w:hAnsi="Times New Roman" w:cs="Times New Roman"/>
                <w:sz w:val="24"/>
                <w:szCs w:val="24"/>
              </w:rPr>
              <w:softHyphen/>
              <w:t>пальных обра</w:t>
            </w:r>
            <w:r w:rsidRPr="00EC0DAE">
              <w:rPr>
                <w:rFonts w:ascii="Times New Roman" w:hAnsi="Times New Roman" w:cs="Times New Roman"/>
                <w:sz w:val="24"/>
                <w:szCs w:val="24"/>
              </w:rPr>
              <w:softHyphen/>
              <w:t>зовательных организациях</w:t>
            </w:r>
          </w:p>
        </w:tc>
        <w:tc>
          <w:tcPr>
            <w:tcW w:w="709" w:type="dxa"/>
          </w:tcPr>
          <w:p w14:paraId="33F0B7A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нп</w:t>
            </w:r>
            <w:r w:rsidRPr="00EC0DAE">
              <w:rPr>
                <w:rFonts w:ascii="Times New Roman" w:hAnsi="Times New Roman" w:cs="Times New Roman"/>
                <w:sz w:val="24"/>
                <w:szCs w:val="24"/>
                <w:vertAlign w:val="superscript"/>
              </w:rPr>
              <w:t>4</w:t>
            </w:r>
          </w:p>
        </w:tc>
        <w:tc>
          <w:tcPr>
            <w:tcW w:w="1134" w:type="dxa"/>
          </w:tcPr>
          <w:p w14:paraId="34C2164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14DD53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73.9</w:t>
            </w:r>
          </w:p>
        </w:tc>
        <w:tc>
          <w:tcPr>
            <w:tcW w:w="659" w:type="dxa"/>
          </w:tcPr>
          <w:p w14:paraId="09D52C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22B19C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55</w:t>
            </w:r>
          </w:p>
        </w:tc>
        <w:tc>
          <w:tcPr>
            <w:tcW w:w="712" w:type="dxa"/>
          </w:tcPr>
          <w:p w14:paraId="5A88F8E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56</w:t>
            </w:r>
          </w:p>
        </w:tc>
        <w:tc>
          <w:tcPr>
            <w:tcW w:w="711" w:type="dxa"/>
          </w:tcPr>
          <w:p w14:paraId="53C0A6C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573" w:type="dxa"/>
          </w:tcPr>
          <w:p w14:paraId="20CC09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993" w:type="dxa"/>
            <w:gridSpan w:val="2"/>
          </w:tcPr>
          <w:p w14:paraId="4E8AA81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849" w:type="dxa"/>
          </w:tcPr>
          <w:p w14:paraId="386093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2910" w:type="dxa"/>
          </w:tcPr>
          <w:p w14:paraId="6C1A2B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Национальный проект "Образование"</w:t>
            </w:r>
          </w:p>
        </w:tc>
        <w:tc>
          <w:tcPr>
            <w:tcW w:w="1418" w:type="dxa"/>
          </w:tcPr>
          <w:p w14:paraId="4311F7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2350121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w:t>
            </w:r>
            <w:r w:rsidRPr="00EC0DAE">
              <w:rPr>
                <w:rFonts w:ascii="Times New Roman" w:hAnsi="Times New Roman" w:cs="Times New Roman"/>
                <w:sz w:val="24"/>
                <w:szCs w:val="24"/>
              </w:rPr>
              <w:lastRenderedPageBreak/>
              <w:t>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5C798BA6" w14:textId="77777777" w:rsidTr="00627CE4">
        <w:trPr>
          <w:trHeight w:val="1452"/>
        </w:trPr>
        <w:tc>
          <w:tcPr>
            <w:tcW w:w="425" w:type="dxa"/>
          </w:tcPr>
          <w:p w14:paraId="72977D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w:t>
            </w:r>
          </w:p>
        </w:tc>
        <w:tc>
          <w:tcPr>
            <w:tcW w:w="1418" w:type="dxa"/>
            <w:gridSpan w:val="2"/>
          </w:tcPr>
          <w:p w14:paraId="38C4C48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Количество обучающихся инженерных классов в об</w:t>
            </w:r>
            <w:r w:rsidRPr="00EC0DAE">
              <w:rPr>
                <w:rFonts w:ascii="Times New Roman" w:hAnsi="Times New Roman" w:cs="Times New Roman"/>
                <w:sz w:val="24"/>
                <w:szCs w:val="24"/>
              </w:rPr>
              <w:softHyphen/>
              <w:t>щеобразова</w:t>
            </w:r>
            <w:r w:rsidRPr="00EC0DAE">
              <w:rPr>
                <w:rFonts w:ascii="Times New Roman" w:hAnsi="Times New Roman" w:cs="Times New Roman"/>
                <w:sz w:val="24"/>
                <w:szCs w:val="24"/>
              </w:rPr>
              <w:softHyphen/>
              <w:t>тельных орга</w:t>
            </w:r>
            <w:r w:rsidRPr="00EC0DAE">
              <w:rPr>
                <w:rFonts w:ascii="Times New Roman" w:hAnsi="Times New Roman" w:cs="Times New Roman"/>
                <w:sz w:val="24"/>
                <w:szCs w:val="24"/>
              </w:rPr>
              <w:softHyphen/>
              <w:t>низациях</w:t>
            </w:r>
          </w:p>
        </w:tc>
        <w:tc>
          <w:tcPr>
            <w:tcW w:w="709" w:type="dxa"/>
          </w:tcPr>
          <w:p w14:paraId="6FB54ED4" w14:textId="3EC70C8E"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134" w:type="dxa"/>
          </w:tcPr>
          <w:p w14:paraId="199E13A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единиц</w:t>
            </w:r>
          </w:p>
        </w:tc>
        <w:tc>
          <w:tcPr>
            <w:tcW w:w="709" w:type="dxa"/>
          </w:tcPr>
          <w:p w14:paraId="6064B2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0</w:t>
            </w:r>
          </w:p>
        </w:tc>
        <w:tc>
          <w:tcPr>
            <w:tcW w:w="659" w:type="dxa"/>
          </w:tcPr>
          <w:p w14:paraId="12163CA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7A20B2F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16</w:t>
            </w:r>
          </w:p>
        </w:tc>
        <w:tc>
          <w:tcPr>
            <w:tcW w:w="712" w:type="dxa"/>
          </w:tcPr>
          <w:p w14:paraId="537FB78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30</w:t>
            </w:r>
          </w:p>
        </w:tc>
        <w:tc>
          <w:tcPr>
            <w:tcW w:w="711" w:type="dxa"/>
          </w:tcPr>
          <w:p w14:paraId="65B1910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35</w:t>
            </w:r>
          </w:p>
        </w:tc>
        <w:tc>
          <w:tcPr>
            <w:tcW w:w="573" w:type="dxa"/>
          </w:tcPr>
          <w:p w14:paraId="6815E6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40</w:t>
            </w:r>
          </w:p>
        </w:tc>
        <w:tc>
          <w:tcPr>
            <w:tcW w:w="993" w:type="dxa"/>
            <w:gridSpan w:val="2"/>
          </w:tcPr>
          <w:p w14:paraId="2B48F81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45</w:t>
            </w:r>
          </w:p>
        </w:tc>
        <w:tc>
          <w:tcPr>
            <w:tcW w:w="849" w:type="dxa"/>
          </w:tcPr>
          <w:p w14:paraId="2961D2E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45</w:t>
            </w:r>
          </w:p>
        </w:tc>
        <w:tc>
          <w:tcPr>
            <w:tcW w:w="2910" w:type="dxa"/>
          </w:tcPr>
          <w:p w14:paraId="28E4FE9A" w14:textId="77777777" w:rsidR="00575249" w:rsidRPr="00EC0DAE" w:rsidRDefault="00575249" w:rsidP="003B5C5A">
            <w:pPr>
              <w:pStyle w:val="af9"/>
              <w:jc w:val="center"/>
              <w:rPr>
                <w:sz w:val="24"/>
                <w:szCs w:val="24"/>
              </w:rPr>
            </w:pPr>
            <w:r w:rsidRPr="00EC0DAE">
              <w:rPr>
                <w:sz w:val="24"/>
                <w:szCs w:val="24"/>
              </w:rPr>
              <w:t>Постановление</w:t>
            </w:r>
          </w:p>
          <w:p w14:paraId="7408182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Омской области № 543-п</w:t>
            </w:r>
          </w:p>
        </w:tc>
        <w:tc>
          <w:tcPr>
            <w:tcW w:w="1418" w:type="dxa"/>
          </w:tcPr>
          <w:p w14:paraId="7592C76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vAlign w:val="bottom"/>
          </w:tcPr>
          <w:p w14:paraId="1AF8F9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10 ведущих стран мира по качеству общего об</w:t>
            </w:r>
            <w:r w:rsidRPr="00EC0DAE">
              <w:rPr>
                <w:rFonts w:ascii="Times New Roman" w:hAnsi="Times New Roman" w:cs="Times New Roman"/>
                <w:sz w:val="24"/>
                <w:szCs w:val="24"/>
              </w:rPr>
              <w:softHyphen/>
              <w:t>разования</w:t>
            </w:r>
          </w:p>
        </w:tc>
      </w:tr>
      <w:tr w:rsidR="00575249" w:rsidRPr="00ED29FD" w14:paraId="56C64DE5" w14:textId="77777777" w:rsidTr="00627CE4">
        <w:trPr>
          <w:trHeight w:val="260"/>
        </w:trPr>
        <w:tc>
          <w:tcPr>
            <w:tcW w:w="425" w:type="dxa"/>
          </w:tcPr>
          <w:p w14:paraId="3DEF4F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w:t>
            </w:r>
          </w:p>
        </w:tc>
        <w:tc>
          <w:tcPr>
            <w:tcW w:w="1418" w:type="dxa"/>
            <w:gridSpan w:val="2"/>
          </w:tcPr>
          <w:p w14:paraId="20C5CBB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детей с ограниченны</w:t>
            </w:r>
            <w:r w:rsidRPr="00EC0DAE">
              <w:rPr>
                <w:rFonts w:ascii="Times New Roman" w:hAnsi="Times New Roman" w:cs="Times New Roman"/>
                <w:sz w:val="24"/>
                <w:szCs w:val="24"/>
              </w:rPr>
              <w:softHyphen/>
              <w:t>ми возможно</w:t>
            </w:r>
            <w:r w:rsidRPr="00EC0DAE">
              <w:rPr>
                <w:rFonts w:ascii="Times New Roman" w:hAnsi="Times New Roman" w:cs="Times New Roman"/>
                <w:sz w:val="24"/>
                <w:szCs w:val="24"/>
              </w:rPr>
              <w:softHyphen/>
              <w:t xml:space="preserve">стями здоровья (далее - ОВЗ) и детей- инвалидов, получающих </w:t>
            </w:r>
            <w:r w:rsidRPr="00EC0DAE">
              <w:rPr>
                <w:rFonts w:ascii="Times New Roman" w:hAnsi="Times New Roman" w:cs="Times New Roman"/>
                <w:sz w:val="24"/>
                <w:szCs w:val="24"/>
              </w:rPr>
              <w:lastRenderedPageBreak/>
              <w:t>качественное общее образо</w:t>
            </w:r>
            <w:r w:rsidRPr="00EC0DAE">
              <w:rPr>
                <w:rFonts w:ascii="Times New Roman" w:hAnsi="Times New Roman" w:cs="Times New Roman"/>
                <w:sz w:val="24"/>
                <w:szCs w:val="24"/>
              </w:rPr>
              <w:softHyphen/>
              <w:t>вание в усло</w:t>
            </w:r>
            <w:r w:rsidRPr="00EC0DAE">
              <w:rPr>
                <w:rFonts w:ascii="Times New Roman" w:hAnsi="Times New Roman" w:cs="Times New Roman"/>
                <w:sz w:val="24"/>
                <w:szCs w:val="24"/>
              </w:rPr>
              <w:softHyphen/>
              <w:t>виях, отвеча</w:t>
            </w:r>
            <w:r w:rsidRPr="00EC0DAE">
              <w:rPr>
                <w:rFonts w:ascii="Times New Roman" w:hAnsi="Times New Roman" w:cs="Times New Roman"/>
                <w:sz w:val="24"/>
                <w:szCs w:val="24"/>
              </w:rPr>
              <w:softHyphen/>
              <w:t>ющих совре</w:t>
            </w:r>
            <w:r w:rsidRPr="00EC0DAE">
              <w:rPr>
                <w:rFonts w:ascii="Times New Roman" w:hAnsi="Times New Roman" w:cs="Times New Roman"/>
                <w:sz w:val="24"/>
                <w:szCs w:val="24"/>
              </w:rPr>
              <w:softHyphen/>
              <w:t>менным требо</w:t>
            </w:r>
            <w:r w:rsidRPr="00EC0DAE">
              <w:rPr>
                <w:rFonts w:ascii="Times New Roman" w:hAnsi="Times New Roman" w:cs="Times New Roman"/>
                <w:sz w:val="24"/>
                <w:szCs w:val="24"/>
              </w:rPr>
              <w:softHyphen/>
              <w:t>ваниям, в об</w:t>
            </w:r>
            <w:r w:rsidRPr="00EC0DAE">
              <w:rPr>
                <w:rFonts w:ascii="Times New Roman" w:hAnsi="Times New Roman" w:cs="Times New Roman"/>
                <w:sz w:val="24"/>
                <w:szCs w:val="24"/>
              </w:rPr>
              <w:softHyphen/>
              <w:t>щей численно</w:t>
            </w:r>
            <w:r w:rsidRPr="00EC0DAE">
              <w:rPr>
                <w:rFonts w:ascii="Times New Roman" w:hAnsi="Times New Roman" w:cs="Times New Roman"/>
                <w:sz w:val="24"/>
                <w:szCs w:val="24"/>
              </w:rPr>
              <w:softHyphen/>
              <w:t>сти детей с ОВЗ и детей- инвалидов в возрасте от 8 до 18 лет</w:t>
            </w:r>
          </w:p>
        </w:tc>
        <w:tc>
          <w:tcPr>
            <w:tcW w:w="709" w:type="dxa"/>
          </w:tcPr>
          <w:p w14:paraId="5F249573" w14:textId="75397A6D"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134" w:type="dxa"/>
          </w:tcPr>
          <w:p w14:paraId="19864D8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5059B57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1C94A77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0DE99AB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712" w:type="dxa"/>
          </w:tcPr>
          <w:p w14:paraId="55E1E69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711" w:type="dxa"/>
          </w:tcPr>
          <w:p w14:paraId="565886A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573" w:type="dxa"/>
          </w:tcPr>
          <w:p w14:paraId="1D326CF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99,1</w:t>
            </w:r>
          </w:p>
        </w:tc>
        <w:tc>
          <w:tcPr>
            <w:tcW w:w="993" w:type="dxa"/>
            <w:gridSpan w:val="2"/>
          </w:tcPr>
          <w:p w14:paraId="328A1CD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99,2</w:t>
            </w:r>
          </w:p>
        </w:tc>
        <w:tc>
          <w:tcPr>
            <w:tcW w:w="849" w:type="dxa"/>
          </w:tcPr>
          <w:p w14:paraId="77811B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99,2</w:t>
            </w:r>
          </w:p>
        </w:tc>
        <w:tc>
          <w:tcPr>
            <w:tcW w:w="2910" w:type="dxa"/>
          </w:tcPr>
          <w:p w14:paraId="2F19394D" w14:textId="3B11FB26"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5B80F8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1384546" w14:textId="3BDCA690"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08298538" w14:textId="77777777" w:rsidTr="00627CE4">
        <w:trPr>
          <w:trHeight w:val="260"/>
        </w:trPr>
        <w:tc>
          <w:tcPr>
            <w:tcW w:w="425" w:type="dxa"/>
          </w:tcPr>
          <w:p w14:paraId="10A71E4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w:t>
            </w:r>
          </w:p>
        </w:tc>
        <w:tc>
          <w:tcPr>
            <w:tcW w:w="1418" w:type="dxa"/>
            <w:gridSpan w:val="2"/>
          </w:tcPr>
          <w:p w14:paraId="7640C28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муниципаль</w:t>
            </w:r>
            <w:r w:rsidRPr="00EC0DAE">
              <w:rPr>
                <w:rFonts w:ascii="Times New Roman" w:hAnsi="Times New Roman" w:cs="Times New Roman"/>
                <w:sz w:val="24"/>
                <w:szCs w:val="24"/>
              </w:rPr>
              <w:softHyphen/>
              <w:t>ных общеобра</w:t>
            </w:r>
            <w:r w:rsidRPr="00EC0DAE">
              <w:rPr>
                <w:rFonts w:ascii="Times New Roman" w:hAnsi="Times New Roman" w:cs="Times New Roman"/>
                <w:sz w:val="24"/>
                <w:szCs w:val="24"/>
              </w:rPr>
              <w:softHyphen/>
              <w:t>зовательных организаций, вовлеченных в систему патри</w:t>
            </w:r>
            <w:r w:rsidRPr="00EC0DAE">
              <w:rPr>
                <w:rFonts w:ascii="Times New Roman" w:hAnsi="Times New Roman" w:cs="Times New Roman"/>
                <w:sz w:val="24"/>
                <w:szCs w:val="24"/>
              </w:rPr>
              <w:softHyphen/>
              <w:t>отического воспитания</w:t>
            </w:r>
          </w:p>
        </w:tc>
        <w:tc>
          <w:tcPr>
            <w:tcW w:w="709" w:type="dxa"/>
          </w:tcPr>
          <w:p w14:paraId="2D73E593" w14:textId="391A9571"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134" w:type="dxa"/>
          </w:tcPr>
          <w:p w14:paraId="523B102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3EE729D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453C109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2C56412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040D96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18660F0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573" w:type="dxa"/>
          </w:tcPr>
          <w:p w14:paraId="1E5B2B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993" w:type="dxa"/>
            <w:gridSpan w:val="2"/>
          </w:tcPr>
          <w:p w14:paraId="2AB2E4A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2BFA6B1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40EAAFA3" w14:textId="1AEEC046"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0660E41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E1B4B6D" w14:textId="54530EBA"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785A9E5A" w14:textId="77777777" w:rsidTr="00627CE4">
        <w:trPr>
          <w:trHeight w:val="260"/>
        </w:trPr>
        <w:tc>
          <w:tcPr>
            <w:tcW w:w="425" w:type="dxa"/>
          </w:tcPr>
          <w:p w14:paraId="3BE8690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11</w:t>
            </w:r>
          </w:p>
        </w:tc>
        <w:tc>
          <w:tcPr>
            <w:tcW w:w="1418" w:type="dxa"/>
            <w:gridSpan w:val="2"/>
            <w:vAlign w:val="bottom"/>
          </w:tcPr>
          <w:p w14:paraId="5E12B19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родите</w:t>
            </w:r>
            <w:r w:rsidRPr="00EC0DAE">
              <w:rPr>
                <w:rFonts w:ascii="Times New Roman" w:hAnsi="Times New Roman" w:cs="Times New Roman"/>
                <w:sz w:val="24"/>
                <w:szCs w:val="24"/>
              </w:rPr>
              <w:softHyphen/>
              <w:t>лей (законных представите</w:t>
            </w:r>
            <w:r w:rsidRPr="00EC0DAE">
              <w:rPr>
                <w:rFonts w:ascii="Times New Roman" w:hAnsi="Times New Roman" w:cs="Times New Roman"/>
                <w:sz w:val="24"/>
                <w:szCs w:val="24"/>
              </w:rPr>
              <w:softHyphen/>
              <w:t>лей), удовле</w:t>
            </w:r>
            <w:r w:rsidRPr="00EC0DAE">
              <w:rPr>
                <w:rFonts w:ascii="Times New Roman" w:hAnsi="Times New Roman" w:cs="Times New Roman"/>
                <w:sz w:val="24"/>
                <w:szCs w:val="24"/>
              </w:rPr>
              <w:softHyphen/>
              <w:t>творенных условиями и качеством об</w:t>
            </w:r>
            <w:r w:rsidRPr="00EC0DAE">
              <w:rPr>
                <w:rFonts w:ascii="Times New Roman" w:hAnsi="Times New Roman" w:cs="Times New Roman"/>
                <w:sz w:val="24"/>
                <w:szCs w:val="24"/>
              </w:rPr>
              <w:softHyphen/>
              <w:t>щего образова</w:t>
            </w:r>
            <w:r w:rsidRPr="00EC0DAE">
              <w:rPr>
                <w:rFonts w:ascii="Times New Roman" w:hAnsi="Times New Roman" w:cs="Times New Roman"/>
                <w:sz w:val="24"/>
                <w:szCs w:val="24"/>
              </w:rPr>
              <w:softHyphen/>
              <w:t>ния в общеоб</w:t>
            </w:r>
            <w:r w:rsidRPr="00EC0DAE">
              <w:rPr>
                <w:rFonts w:ascii="Times New Roman" w:hAnsi="Times New Roman" w:cs="Times New Roman"/>
                <w:sz w:val="24"/>
                <w:szCs w:val="24"/>
              </w:rPr>
              <w:softHyphen/>
              <w:t>разовательных организациях</w:t>
            </w:r>
          </w:p>
        </w:tc>
        <w:tc>
          <w:tcPr>
            <w:tcW w:w="709" w:type="dxa"/>
          </w:tcPr>
          <w:p w14:paraId="0E33216F" w14:textId="4BE3F4FB"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134" w:type="dxa"/>
          </w:tcPr>
          <w:p w14:paraId="5A96484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5260E64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88.4</w:t>
            </w:r>
          </w:p>
        </w:tc>
        <w:tc>
          <w:tcPr>
            <w:tcW w:w="659" w:type="dxa"/>
          </w:tcPr>
          <w:p w14:paraId="6A6E002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90825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12" w:type="dxa"/>
          </w:tcPr>
          <w:p w14:paraId="68889B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11" w:type="dxa"/>
          </w:tcPr>
          <w:p w14:paraId="5BBE91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573" w:type="dxa"/>
          </w:tcPr>
          <w:p w14:paraId="38EF98A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993" w:type="dxa"/>
            <w:gridSpan w:val="2"/>
          </w:tcPr>
          <w:p w14:paraId="5ABFA9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849" w:type="dxa"/>
          </w:tcPr>
          <w:p w14:paraId="05E923A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w:t>
            </w:r>
          </w:p>
        </w:tc>
        <w:tc>
          <w:tcPr>
            <w:tcW w:w="2910" w:type="dxa"/>
          </w:tcPr>
          <w:p w14:paraId="5C09A837" w14:textId="1168D27C"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9872B0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518BB990" w14:textId="7D5F9B83"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223A94A7" w14:textId="77777777" w:rsidTr="00627CE4">
        <w:trPr>
          <w:trHeight w:val="260"/>
        </w:trPr>
        <w:tc>
          <w:tcPr>
            <w:tcW w:w="425" w:type="dxa"/>
          </w:tcPr>
          <w:p w14:paraId="4779E91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12</w:t>
            </w:r>
          </w:p>
        </w:tc>
        <w:tc>
          <w:tcPr>
            <w:tcW w:w="1418" w:type="dxa"/>
            <w:gridSpan w:val="2"/>
          </w:tcPr>
          <w:p w14:paraId="2AF0F8A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в возрасте от 5 до 18 лет, получающих услуги дополнительного образования в организациях различной организационно-правовой формы и </w:t>
            </w:r>
            <w:r w:rsidRPr="00EC0DAE">
              <w:rPr>
                <w:rFonts w:ascii="Times New Roman" w:hAnsi="Times New Roman" w:cs="Times New Roman"/>
                <w:sz w:val="24"/>
                <w:szCs w:val="24"/>
              </w:rPr>
              <w:lastRenderedPageBreak/>
              <w:t>формы собственности, в общей численности детей данной возрастной группы</w:t>
            </w:r>
          </w:p>
        </w:tc>
        <w:tc>
          <w:tcPr>
            <w:tcW w:w="709" w:type="dxa"/>
          </w:tcPr>
          <w:p w14:paraId="797F961F" w14:textId="033A0E5D"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134" w:type="dxa"/>
          </w:tcPr>
          <w:p w14:paraId="2EAF2EB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119F8A9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98.78</w:t>
            </w:r>
          </w:p>
        </w:tc>
        <w:tc>
          <w:tcPr>
            <w:tcW w:w="659" w:type="dxa"/>
          </w:tcPr>
          <w:p w14:paraId="30942BC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3F604D3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80,70</w:t>
            </w:r>
          </w:p>
        </w:tc>
        <w:tc>
          <w:tcPr>
            <w:tcW w:w="712" w:type="dxa"/>
          </w:tcPr>
          <w:p w14:paraId="6C7FA5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80,90</w:t>
            </w:r>
          </w:p>
        </w:tc>
        <w:tc>
          <w:tcPr>
            <w:tcW w:w="711" w:type="dxa"/>
          </w:tcPr>
          <w:p w14:paraId="77F9398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81,20</w:t>
            </w:r>
          </w:p>
        </w:tc>
        <w:tc>
          <w:tcPr>
            <w:tcW w:w="573" w:type="dxa"/>
          </w:tcPr>
          <w:p w14:paraId="2F20090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81,50</w:t>
            </w:r>
          </w:p>
        </w:tc>
        <w:tc>
          <w:tcPr>
            <w:tcW w:w="993" w:type="dxa"/>
            <w:gridSpan w:val="2"/>
          </w:tcPr>
          <w:p w14:paraId="7B06C1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81,70</w:t>
            </w:r>
          </w:p>
        </w:tc>
        <w:tc>
          <w:tcPr>
            <w:tcW w:w="849" w:type="dxa"/>
          </w:tcPr>
          <w:p w14:paraId="4D43169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82,00</w:t>
            </w:r>
          </w:p>
        </w:tc>
        <w:tc>
          <w:tcPr>
            <w:tcW w:w="2910" w:type="dxa"/>
          </w:tcPr>
          <w:p w14:paraId="21C7BCF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Постановление Правительства Омской области от 1 июня 2023 года № 292-п "О государствен</w:t>
            </w:r>
            <w:r w:rsidRPr="00EC0DAE">
              <w:rPr>
                <w:rFonts w:ascii="Times New Roman" w:hAnsi="Times New Roman" w:cs="Times New Roman"/>
                <w:sz w:val="24"/>
                <w:szCs w:val="24"/>
              </w:rPr>
              <w:softHyphen/>
              <w:t>ной информационной системе Омской области "Навигатор дополни</w:t>
            </w:r>
            <w:r w:rsidRPr="00EC0DAE">
              <w:rPr>
                <w:rFonts w:ascii="Times New Roman" w:hAnsi="Times New Roman" w:cs="Times New Roman"/>
                <w:sz w:val="24"/>
                <w:szCs w:val="24"/>
              </w:rPr>
              <w:softHyphen/>
              <w:t>тельного образования Омской области"</w:t>
            </w:r>
          </w:p>
        </w:tc>
        <w:tc>
          <w:tcPr>
            <w:tcW w:w="1418" w:type="dxa"/>
          </w:tcPr>
          <w:p w14:paraId="06A9E69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F00F16C" w14:textId="57DDE0D5"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6035F4A1" w14:textId="77777777" w:rsidTr="00627CE4">
        <w:trPr>
          <w:trHeight w:val="260"/>
        </w:trPr>
        <w:tc>
          <w:tcPr>
            <w:tcW w:w="425" w:type="dxa"/>
          </w:tcPr>
          <w:p w14:paraId="3C658B0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13</w:t>
            </w:r>
          </w:p>
        </w:tc>
        <w:tc>
          <w:tcPr>
            <w:tcW w:w="1418" w:type="dxa"/>
            <w:gridSpan w:val="2"/>
          </w:tcPr>
          <w:p w14:paraId="1E938C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709" w:type="dxa"/>
          </w:tcPr>
          <w:p w14:paraId="1D900E1F" w14:textId="6545BCB5"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134" w:type="dxa"/>
          </w:tcPr>
          <w:p w14:paraId="3A7A7D3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0821E16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76.39</w:t>
            </w:r>
          </w:p>
        </w:tc>
        <w:tc>
          <w:tcPr>
            <w:tcW w:w="659" w:type="dxa"/>
          </w:tcPr>
          <w:p w14:paraId="16CFDD2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3F64846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82,5</w:t>
            </w:r>
          </w:p>
        </w:tc>
        <w:tc>
          <w:tcPr>
            <w:tcW w:w="712" w:type="dxa"/>
          </w:tcPr>
          <w:p w14:paraId="0E3920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82,5</w:t>
            </w:r>
          </w:p>
        </w:tc>
        <w:tc>
          <w:tcPr>
            <w:tcW w:w="711" w:type="dxa"/>
          </w:tcPr>
          <w:p w14:paraId="4095B6E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82,6</w:t>
            </w:r>
          </w:p>
        </w:tc>
        <w:tc>
          <w:tcPr>
            <w:tcW w:w="573" w:type="dxa"/>
          </w:tcPr>
          <w:p w14:paraId="4A97468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82,6</w:t>
            </w:r>
          </w:p>
        </w:tc>
        <w:tc>
          <w:tcPr>
            <w:tcW w:w="993" w:type="dxa"/>
            <w:gridSpan w:val="2"/>
          </w:tcPr>
          <w:p w14:paraId="2878F41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82,7</w:t>
            </w:r>
          </w:p>
        </w:tc>
        <w:tc>
          <w:tcPr>
            <w:tcW w:w="849" w:type="dxa"/>
          </w:tcPr>
          <w:p w14:paraId="4338204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82,7</w:t>
            </w:r>
          </w:p>
        </w:tc>
        <w:tc>
          <w:tcPr>
            <w:tcW w:w="2910" w:type="dxa"/>
          </w:tcPr>
          <w:p w14:paraId="5B3AC6B7" w14:textId="693F623C" w:rsidR="00575249" w:rsidRPr="00EC0DAE" w:rsidRDefault="00E9455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8E6378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2ED99E7" w14:textId="3FA8851E" w:rsidR="00575249" w:rsidRPr="00EC0DAE" w:rsidRDefault="00E9455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2FF01CD2" w14:textId="77777777" w:rsidTr="00627CE4">
        <w:trPr>
          <w:trHeight w:val="260"/>
        </w:trPr>
        <w:tc>
          <w:tcPr>
            <w:tcW w:w="425" w:type="dxa"/>
          </w:tcPr>
          <w:p w14:paraId="10F6A9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14</w:t>
            </w:r>
          </w:p>
        </w:tc>
        <w:tc>
          <w:tcPr>
            <w:tcW w:w="1418" w:type="dxa"/>
            <w:gridSpan w:val="2"/>
            <w:vAlign w:val="bottom"/>
          </w:tcPr>
          <w:p w14:paraId="61DC9A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граждан, получивших </w:t>
            </w:r>
            <w:r w:rsidRPr="00EC0DAE">
              <w:rPr>
                <w:rFonts w:ascii="Times New Roman" w:hAnsi="Times New Roman" w:cs="Times New Roman"/>
                <w:sz w:val="24"/>
                <w:szCs w:val="24"/>
              </w:rPr>
              <w:lastRenderedPageBreak/>
              <w:t>меры социаль</w:t>
            </w:r>
            <w:r w:rsidRPr="00EC0DAE">
              <w:rPr>
                <w:rFonts w:ascii="Times New Roman" w:hAnsi="Times New Roman" w:cs="Times New Roman"/>
                <w:sz w:val="24"/>
                <w:szCs w:val="24"/>
              </w:rPr>
              <w:softHyphen/>
              <w:t>ной поддержки в сферах обра</w:t>
            </w:r>
            <w:r w:rsidRPr="00EC0DAE">
              <w:rPr>
                <w:rFonts w:ascii="Times New Roman" w:hAnsi="Times New Roman" w:cs="Times New Roman"/>
                <w:sz w:val="24"/>
                <w:szCs w:val="24"/>
              </w:rPr>
              <w:softHyphen/>
              <w:t>зования и за</w:t>
            </w:r>
            <w:r w:rsidRPr="00EC0DAE">
              <w:rPr>
                <w:rFonts w:ascii="Times New Roman" w:hAnsi="Times New Roman" w:cs="Times New Roman"/>
                <w:sz w:val="24"/>
                <w:szCs w:val="24"/>
              </w:rPr>
              <w:softHyphen/>
              <w:t>щиты прав и интересов де</w:t>
            </w:r>
            <w:r w:rsidRPr="00EC0DAE">
              <w:rPr>
                <w:rFonts w:ascii="Times New Roman" w:hAnsi="Times New Roman" w:cs="Times New Roman"/>
                <w:sz w:val="24"/>
                <w:szCs w:val="24"/>
              </w:rPr>
              <w:softHyphen/>
              <w:t>тей-сирот и детей, остав</w:t>
            </w:r>
            <w:r w:rsidRPr="00EC0DAE">
              <w:rPr>
                <w:rFonts w:ascii="Times New Roman" w:hAnsi="Times New Roman" w:cs="Times New Roman"/>
                <w:sz w:val="24"/>
                <w:szCs w:val="24"/>
              </w:rPr>
              <w:softHyphen/>
              <w:t>шихся без по</w:t>
            </w:r>
            <w:r w:rsidRPr="00EC0DAE">
              <w:rPr>
                <w:rFonts w:ascii="Times New Roman" w:hAnsi="Times New Roman" w:cs="Times New Roman"/>
                <w:sz w:val="24"/>
                <w:szCs w:val="24"/>
              </w:rPr>
              <w:softHyphen/>
              <w:t>печения роди</w:t>
            </w:r>
            <w:r w:rsidRPr="00EC0DAE">
              <w:rPr>
                <w:rFonts w:ascii="Times New Roman" w:hAnsi="Times New Roman" w:cs="Times New Roman"/>
                <w:sz w:val="24"/>
                <w:szCs w:val="24"/>
              </w:rPr>
              <w:softHyphen/>
              <w:t>телей, в общем числе граждан, обратившихся за получением мер социаль</w:t>
            </w:r>
            <w:r w:rsidRPr="00EC0DAE">
              <w:rPr>
                <w:rFonts w:ascii="Times New Roman" w:hAnsi="Times New Roman" w:cs="Times New Roman"/>
                <w:sz w:val="24"/>
                <w:szCs w:val="24"/>
              </w:rPr>
              <w:softHyphen/>
              <w:t>ной поддержки в указанных сферах</w:t>
            </w:r>
          </w:p>
        </w:tc>
        <w:tc>
          <w:tcPr>
            <w:tcW w:w="709" w:type="dxa"/>
          </w:tcPr>
          <w:p w14:paraId="671C2A19" w14:textId="3F654B11"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134" w:type="dxa"/>
          </w:tcPr>
          <w:p w14:paraId="3E87E24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7E0014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6428357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759796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53684F6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63BAF85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573" w:type="dxa"/>
          </w:tcPr>
          <w:p w14:paraId="16D6C86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993" w:type="dxa"/>
            <w:gridSpan w:val="2"/>
          </w:tcPr>
          <w:p w14:paraId="48D1D46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34CD6E5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480F0F65" w14:textId="011C5F62"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04CE5E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7C1E42A8" w14:textId="3883D5E5"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1613D3CD" w14:textId="77777777" w:rsidTr="00627CE4">
        <w:trPr>
          <w:trHeight w:val="260"/>
        </w:trPr>
        <w:tc>
          <w:tcPr>
            <w:tcW w:w="425" w:type="dxa"/>
          </w:tcPr>
          <w:p w14:paraId="298E6C7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15</w:t>
            </w:r>
          </w:p>
        </w:tc>
        <w:tc>
          <w:tcPr>
            <w:tcW w:w="1418" w:type="dxa"/>
            <w:gridSpan w:val="2"/>
          </w:tcPr>
          <w:p w14:paraId="57E328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оставшихся без попечения родителей, </w:t>
            </w:r>
            <w:proofErr w:type="gramStart"/>
            <w:r w:rsidRPr="00EC0DAE">
              <w:rPr>
                <w:rFonts w:ascii="Times New Roman" w:hAnsi="Times New Roman" w:cs="Times New Roman"/>
                <w:sz w:val="24"/>
                <w:szCs w:val="24"/>
              </w:rPr>
              <w:t>пере-данных</w:t>
            </w:r>
            <w:proofErr w:type="gramEnd"/>
            <w:r w:rsidRPr="00EC0DAE">
              <w:rPr>
                <w:rFonts w:ascii="Times New Roman" w:hAnsi="Times New Roman" w:cs="Times New Roman"/>
                <w:sz w:val="24"/>
                <w:szCs w:val="24"/>
              </w:rPr>
              <w:t xml:space="preserve"> в </w:t>
            </w:r>
            <w:r w:rsidRPr="00EC0DAE">
              <w:rPr>
                <w:rFonts w:ascii="Times New Roman" w:hAnsi="Times New Roman" w:cs="Times New Roman"/>
                <w:sz w:val="24"/>
                <w:szCs w:val="24"/>
              </w:rPr>
              <w:lastRenderedPageBreak/>
              <w:t>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tc>
        <w:tc>
          <w:tcPr>
            <w:tcW w:w="709" w:type="dxa"/>
          </w:tcPr>
          <w:p w14:paraId="40895396" w14:textId="2BFD9774"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134" w:type="dxa"/>
          </w:tcPr>
          <w:p w14:paraId="6F588A6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32C2038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580F47B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D3EE4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90,2</w:t>
            </w:r>
          </w:p>
        </w:tc>
        <w:tc>
          <w:tcPr>
            <w:tcW w:w="712" w:type="dxa"/>
          </w:tcPr>
          <w:p w14:paraId="50DFB5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711" w:type="dxa"/>
          </w:tcPr>
          <w:p w14:paraId="3135671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573" w:type="dxa"/>
          </w:tcPr>
          <w:p w14:paraId="68C0D9F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993" w:type="dxa"/>
            <w:gridSpan w:val="2"/>
          </w:tcPr>
          <w:p w14:paraId="49768ED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90, 3</w:t>
            </w:r>
          </w:p>
        </w:tc>
        <w:tc>
          <w:tcPr>
            <w:tcW w:w="849" w:type="dxa"/>
          </w:tcPr>
          <w:p w14:paraId="64523A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2910" w:type="dxa"/>
          </w:tcPr>
          <w:p w14:paraId="41973DA9" w14:textId="34B17AE0"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622557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DA38AE2" w14:textId="17C3A9A9"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4F3720C7" w14:textId="77777777" w:rsidTr="00627CE4">
        <w:trPr>
          <w:trHeight w:val="260"/>
        </w:trPr>
        <w:tc>
          <w:tcPr>
            <w:tcW w:w="425" w:type="dxa"/>
          </w:tcPr>
          <w:p w14:paraId="11B10ED5" w14:textId="6A455AA6"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r w:rsidR="00F60BDA" w:rsidRPr="00EC0DAE">
              <w:rPr>
                <w:rFonts w:ascii="Times New Roman" w:hAnsi="Times New Roman" w:cs="Times New Roman"/>
                <w:sz w:val="24"/>
                <w:szCs w:val="24"/>
              </w:rPr>
              <w:t>6</w:t>
            </w:r>
          </w:p>
        </w:tc>
        <w:tc>
          <w:tcPr>
            <w:tcW w:w="1418" w:type="dxa"/>
            <w:gridSpan w:val="2"/>
            <w:vAlign w:val="bottom"/>
          </w:tcPr>
          <w:p w14:paraId="5092AD1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педагоги</w:t>
            </w:r>
            <w:r w:rsidRPr="00EC0DAE">
              <w:rPr>
                <w:rFonts w:ascii="Times New Roman" w:hAnsi="Times New Roman" w:cs="Times New Roman"/>
                <w:sz w:val="24"/>
                <w:szCs w:val="24"/>
              </w:rPr>
              <w:softHyphen/>
              <w:t>ческих работ</w:t>
            </w:r>
            <w:r w:rsidRPr="00EC0DAE">
              <w:rPr>
                <w:rFonts w:ascii="Times New Roman" w:hAnsi="Times New Roman" w:cs="Times New Roman"/>
                <w:sz w:val="24"/>
                <w:szCs w:val="24"/>
              </w:rPr>
              <w:softHyphen/>
              <w:t>ников общеоб</w:t>
            </w:r>
            <w:r w:rsidRPr="00EC0DAE">
              <w:rPr>
                <w:rFonts w:ascii="Times New Roman" w:hAnsi="Times New Roman" w:cs="Times New Roman"/>
                <w:sz w:val="24"/>
                <w:szCs w:val="24"/>
              </w:rPr>
              <w:softHyphen/>
              <w:t xml:space="preserve">разовательных организаций, прошедших повышение квалификации, в том числе в </w:t>
            </w:r>
            <w:r w:rsidRPr="00EC0DAE">
              <w:rPr>
                <w:rFonts w:ascii="Times New Roman" w:hAnsi="Times New Roman" w:cs="Times New Roman"/>
                <w:sz w:val="24"/>
                <w:szCs w:val="24"/>
              </w:rPr>
              <w:lastRenderedPageBreak/>
              <w:t>центрах непре</w:t>
            </w:r>
            <w:r w:rsidRPr="00EC0DAE">
              <w:rPr>
                <w:rFonts w:ascii="Times New Roman" w:hAnsi="Times New Roman" w:cs="Times New Roman"/>
                <w:sz w:val="24"/>
                <w:szCs w:val="24"/>
              </w:rPr>
              <w:softHyphen/>
              <w:t>рывного по</w:t>
            </w:r>
            <w:r w:rsidRPr="00EC0DAE">
              <w:rPr>
                <w:rFonts w:ascii="Times New Roman" w:hAnsi="Times New Roman" w:cs="Times New Roman"/>
                <w:sz w:val="24"/>
                <w:szCs w:val="24"/>
              </w:rPr>
              <w:softHyphen/>
              <w:t>вышения про</w:t>
            </w:r>
            <w:r w:rsidRPr="00EC0DAE">
              <w:rPr>
                <w:rFonts w:ascii="Times New Roman" w:hAnsi="Times New Roman" w:cs="Times New Roman"/>
                <w:sz w:val="24"/>
                <w:szCs w:val="24"/>
              </w:rPr>
              <w:softHyphen/>
              <w:t>фессионально</w:t>
            </w:r>
            <w:r w:rsidRPr="00EC0DAE">
              <w:rPr>
                <w:rFonts w:ascii="Times New Roman" w:hAnsi="Times New Roman" w:cs="Times New Roman"/>
                <w:sz w:val="24"/>
                <w:szCs w:val="24"/>
              </w:rPr>
              <w:softHyphen/>
              <w:t>го мастерства</w:t>
            </w:r>
          </w:p>
        </w:tc>
        <w:tc>
          <w:tcPr>
            <w:tcW w:w="709" w:type="dxa"/>
          </w:tcPr>
          <w:p w14:paraId="260614A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134" w:type="dxa"/>
          </w:tcPr>
          <w:p w14:paraId="5254373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03D646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4E6694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04D09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73,0</w:t>
            </w:r>
          </w:p>
        </w:tc>
        <w:tc>
          <w:tcPr>
            <w:tcW w:w="712" w:type="dxa"/>
          </w:tcPr>
          <w:p w14:paraId="3671919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75,0</w:t>
            </w:r>
          </w:p>
        </w:tc>
        <w:tc>
          <w:tcPr>
            <w:tcW w:w="711" w:type="dxa"/>
          </w:tcPr>
          <w:p w14:paraId="3DEA585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78,0</w:t>
            </w:r>
          </w:p>
        </w:tc>
        <w:tc>
          <w:tcPr>
            <w:tcW w:w="573" w:type="dxa"/>
          </w:tcPr>
          <w:p w14:paraId="624CEF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w:t>
            </w:r>
          </w:p>
        </w:tc>
        <w:tc>
          <w:tcPr>
            <w:tcW w:w="993" w:type="dxa"/>
            <w:gridSpan w:val="2"/>
          </w:tcPr>
          <w:p w14:paraId="3C809A2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85,0</w:t>
            </w:r>
          </w:p>
        </w:tc>
        <w:tc>
          <w:tcPr>
            <w:tcW w:w="849" w:type="dxa"/>
          </w:tcPr>
          <w:p w14:paraId="2CA7310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87,0</w:t>
            </w:r>
          </w:p>
        </w:tc>
        <w:tc>
          <w:tcPr>
            <w:tcW w:w="2910" w:type="dxa"/>
          </w:tcPr>
          <w:p w14:paraId="25107F02" w14:textId="77777777" w:rsidR="00575249" w:rsidRPr="00EC0DAE" w:rsidRDefault="00575249" w:rsidP="003B5C5A">
            <w:pPr>
              <w:pStyle w:val="af9"/>
              <w:jc w:val="center"/>
              <w:rPr>
                <w:sz w:val="24"/>
                <w:szCs w:val="24"/>
              </w:rPr>
            </w:pPr>
            <w:r w:rsidRPr="00EC0DAE">
              <w:rPr>
                <w:sz w:val="24"/>
                <w:szCs w:val="24"/>
              </w:rPr>
              <w:t>Постановление</w:t>
            </w:r>
          </w:p>
          <w:p w14:paraId="04E542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Российской Федерации № 1642, национальный проект "Образование"</w:t>
            </w:r>
          </w:p>
        </w:tc>
        <w:tc>
          <w:tcPr>
            <w:tcW w:w="1418" w:type="dxa"/>
          </w:tcPr>
          <w:p w14:paraId="6A3B9D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0C0C4EC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10 веду</w:t>
            </w:r>
            <w:r w:rsidRPr="00EC0DAE">
              <w:rPr>
                <w:rFonts w:ascii="Times New Roman" w:hAnsi="Times New Roman" w:cs="Times New Roman"/>
                <w:sz w:val="24"/>
                <w:szCs w:val="24"/>
              </w:rPr>
              <w:softHyphen/>
              <w:t>щих стран мира по качеству общего об</w:t>
            </w:r>
            <w:r w:rsidRPr="00EC0DAE">
              <w:rPr>
                <w:rFonts w:ascii="Times New Roman" w:hAnsi="Times New Roman" w:cs="Times New Roman"/>
                <w:sz w:val="24"/>
                <w:szCs w:val="24"/>
              </w:rPr>
              <w:softHyphen/>
              <w:t>разования</w:t>
            </w:r>
          </w:p>
        </w:tc>
      </w:tr>
      <w:tr w:rsidR="00575249" w:rsidRPr="003D4F16" w14:paraId="3A878543" w14:textId="77777777" w:rsidTr="00627CE4">
        <w:trPr>
          <w:trHeight w:val="260"/>
        </w:trPr>
        <w:tc>
          <w:tcPr>
            <w:tcW w:w="425" w:type="dxa"/>
          </w:tcPr>
          <w:p w14:paraId="10F14F22" w14:textId="5BC153AE"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r w:rsidR="00F60BDA" w:rsidRPr="00EC0DAE">
              <w:rPr>
                <w:rFonts w:ascii="Times New Roman" w:hAnsi="Times New Roman" w:cs="Times New Roman"/>
                <w:sz w:val="24"/>
                <w:szCs w:val="24"/>
              </w:rPr>
              <w:t>7</w:t>
            </w:r>
          </w:p>
        </w:tc>
        <w:tc>
          <w:tcPr>
            <w:tcW w:w="1418" w:type="dxa"/>
            <w:gridSpan w:val="2"/>
          </w:tcPr>
          <w:p w14:paraId="147580DA" w14:textId="084D45AD"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Уровень удо</w:t>
            </w:r>
            <w:r w:rsidRPr="00EC0DAE">
              <w:rPr>
                <w:rFonts w:ascii="Times New Roman" w:hAnsi="Times New Roman" w:cs="Times New Roman"/>
                <w:sz w:val="24"/>
                <w:szCs w:val="24"/>
              </w:rPr>
              <w:softHyphen/>
              <w:t>влетворенно</w:t>
            </w:r>
            <w:r w:rsidRPr="00EC0DAE">
              <w:rPr>
                <w:rFonts w:ascii="Times New Roman" w:hAnsi="Times New Roman" w:cs="Times New Roman"/>
                <w:sz w:val="24"/>
                <w:szCs w:val="24"/>
              </w:rPr>
              <w:softHyphen/>
              <w:t>сти граждан качеством предоставляе</w:t>
            </w:r>
            <w:r w:rsidRPr="00EC0DAE">
              <w:rPr>
                <w:rFonts w:ascii="Times New Roman" w:hAnsi="Times New Roman" w:cs="Times New Roman"/>
                <w:sz w:val="24"/>
                <w:szCs w:val="24"/>
              </w:rPr>
              <w:softHyphen/>
              <w:t xml:space="preserve">мых </w:t>
            </w:r>
            <w:r w:rsidR="004C78CD">
              <w:rPr>
                <w:rFonts w:ascii="Times New Roman" w:hAnsi="Times New Roman" w:cs="Times New Roman"/>
                <w:sz w:val="24"/>
                <w:szCs w:val="24"/>
              </w:rPr>
              <w:t>муниципальных</w:t>
            </w:r>
            <w:r w:rsidRPr="00EC0DAE">
              <w:rPr>
                <w:rFonts w:ascii="Times New Roman" w:hAnsi="Times New Roman" w:cs="Times New Roman"/>
                <w:sz w:val="24"/>
                <w:szCs w:val="24"/>
              </w:rPr>
              <w:t xml:space="preserve"> услуг в сфере реали</w:t>
            </w:r>
            <w:r w:rsidRPr="00EC0DAE">
              <w:rPr>
                <w:rFonts w:ascii="Times New Roman" w:hAnsi="Times New Roman" w:cs="Times New Roman"/>
                <w:sz w:val="24"/>
                <w:szCs w:val="24"/>
              </w:rPr>
              <w:softHyphen/>
              <w:t xml:space="preserve">зации </w:t>
            </w:r>
            <w:r w:rsidR="004C78CD">
              <w:rPr>
                <w:rFonts w:ascii="Times New Roman" w:hAnsi="Times New Roman" w:cs="Times New Roman"/>
                <w:sz w:val="24"/>
                <w:szCs w:val="24"/>
              </w:rPr>
              <w:t xml:space="preserve">муниципальной </w:t>
            </w:r>
            <w:r w:rsidRPr="00EC0DAE">
              <w:rPr>
                <w:rFonts w:ascii="Times New Roman" w:hAnsi="Times New Roman" w:cs="Times New Roman"/>
                <w:sz w:val="24"/>
                <w:szCs w:val="24"/>
              </w:rPr>
              <w:t>про</w:t>
            </w:r>
            <w:r w:rsidRPr="00EC0DAE">
              <w:rPr>
                <w:rFonts w:ascii="Times New Roman" w:hAnsi="Times New Roman" w:cs="Times New Roman"/>
                <w:sz w:val="24"/>
                <w:szCs w:val="24"/>
              </w:rPr>
              <w:softHyphen/>
              <w:t>граммы Ом</w:t>
            </w:r>
            <w:r w:rsidRPr="00EC0DAE">
              <w:rPr>
                <w:rFonts w:ascii="Times New Roman" w:hAnsi="Times New Roman" w:cs="Times New Roman"/>
                <w:sz w:val="24"/>
                <w:szCs w:val="24"/>
              </w:rPr>
              <w:softHyphen/>
              <w:t>ской области</w:t>
            </w:r>
          </w:p>
        </w:tc>
        <w:tc>
          <w:tcPr>
            <w:tcW w:w="709" w:type="dxa"/>
          </w:tcPr>
          <w:p w14:paraId="7ADCF931" w14:textId="2D184A61"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134" w:type="dxa"/>
          </w:tcPr>
          <w:p w14:paraId="0A50D06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709" w:type="dxa"/>
          </w:tcPr>
          <w:p w14:paraId="5956CB3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659" w:type="dxa"/>
          </w:tcPr>
          <w:p w14:paraId="71BEDCB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42271DB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12" w:type="dxa"/>
          </w:tcPr>
          <w:p w14:paraId="71ACEF3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11" w:type="dxa"/>
          </w:tcPr>
          <w:p w14:paraId="12611D9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573" w:type="dxa"/>
          </w:tcPr>
          <w:p w14:paraId="32B90E3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993" w:type="dxa"/>
            <w:gridSpan w:val="2"/>
          </w:tcPr>
          <w:p w14:paraId="0062033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849" w:type="dxa"/>
          </w:tcPr>
          <w:p w14:paraId="4B22C6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96</w:t>
            </w:r>
          </w:p>
        </w:tc>
        <w:tc>
          <w:tcPr>
            <w:tcW w:w="2910" w:type="dxa"/>
          </w:tcPr>
          <w:p w14:paraId="101F3A78" w14:textId="77777777" w:rsidR="00575249" w:rsidRPr="00EC0DAE" w:rsidRDefault="00575249" w:rsidP="003B5C5A">
            <w:pPr>
              <w:pStyle w:val="af9"/>
              <w:jc w:val="center"/>
              <w:rPr>
                <w:sz w:val="24"/>
                <w:szCs w:val="24"/>
              </w:rPr>
            </w:pPr>
            <w:r w:rsidRPr="00EC0DAE">
              <w:rPr>
                <w:sz w:val="24"/>
                <w:szCs w:val="24"/>
              </w:rPr>
              <w:t>Указ Президента Россий</w:t>
            </w:r>
            <w:r w:rsidRPr="00EC0DAE">
              <w:rPr>
                <w:sz w:val="24"/>
                <w:szCs w:val="24"/>
              </w:rPr>
              <w:softHyphen/>
              <w:t>ской Федерации от 7 мая 2012 года№ 601 "Об основ</w:t>
            </w:r>
            <w:r w:rsidRPr="00EC0DAE">
              <w:rPr>
                <w:sz w:val="24"/>
                <w:szCs w:val="24"/>
              </w:rPr>
              <w:softHyphen/>
              <w:t>ных направлениях совер</w:t>
            </w:r>
            <w:r w:rsidRPr="00EC0DAE">
              <w:rPr>
                <w:sz w:val="24"/>
                <w:szCs w:val="24"/>
              </w:rPr>
              <w:softHyphen/>
              <w:t>шенствования системы госу</w:t>
            </w:r>
            <w:r w:rsidRPr="00EC0DAE">
              <w:rPr>
                <w:sz w:val="24"/>
                <w:szCs w:val="24"/>
              </w:rPr>
              <w:softHyphen/>
              <w:t>дарственного управления"</w:t>
            </w:r>
          </w:p>
        </w:tc>
        <w:tc>
          <w:tcPr>
            <w:tcW w:w="1418" w:type="dxa"/>
          </w:tcPr>
          <w:p w14:paraId="1912C71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006B96DE" w14:textId="48507A68"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bl>
    <w:p w14:paraId="181D1FB7" w14:textId="14446799" w:rsidR="008F00A7" w:rsidRPr="00CE4E87" w:rsidRDefault="008F00A7" w:rsidP="008F00A7">
      <w:pPr>
        <w:rPr>
          <w:rFonts w:ascii="Times New Roman" w:hAnsi="Times New Roman" w:cs="Times New Roman"/>
          <w:b/>
          <w:bCs/>
          <w:sz w:val="28"/>
          <w:szCs w:val="28"/>
        </w:rPr>
      </w:pPr>
    </w:p>
    <w:p w14:paraId="3496D91D" w14:textId="77777777" w:rsidR="00100EB6" w:rsidRDefault="00100EB6" w:rsidP="00941DEB">
      <w:pPr>
        <w:pStyle w:val="ConsPlusNormal"/>
        <w:jc w:val="right"/>
        <w:outlineLvl w:val="2"/>
        <w:rPr>
          <w:rFonts w:ascii="Times New Roman" w:hAnsi="Times New Roman" w:cs="Times New Roman"/>
          <w:sz w:val="28"/>
          <w:szCs w:val="28"/>
        </w:rPr>
      </w:pPr>
    </w:p>
    <w:p w14:paraId="09A02B43" w14:textId="1776BED0" w:rsidR="00100EB6" w:rsidRDefault="00100EB6" w:rsidP="00941DEB">
      <w:pPr>
        <w:pStyle w:val="ConsPlusNormal"/>
        <w:jc w:val="right"/>
        <w:outlineLvl w:val="2"/>
        <w:rPr>
          <w:rFonts w:ascii="Times New Roman" w:hAnsi="Times New Roman" w:cs="Times New Roman"/>
          <w:sz w:val="28"/>
          <w:szCs w:val="28"/>
        </w:rPr>
      </w:pPr>
    </w:p>
    <w:p w14:paraId="4182F78C" w14:textId="77777777" w:rsidR="004C78CD" w:rsidRDefault="004C78CD" w:rsidP="00941DEB">
      <w:pPr>
        <w:pStyle w:val="ConsPlusNormal"/>
        <w:jc w:val="right"/>
        <w:outlineLvl w:val="2"/>
        <w:rPr>
          <w:rFonts w:ascii="Times New Roman" w:hAnsi="Times New Roman" w:cs="Times New Roman"/>
          <w:sz w:val="28"/>
          <w:szCs w:val="28"/>
        </w:rPr>
      </w:pPr>
    </w:p>
    <w:p w14:paraId="69BE7379" w14:textId="3AA81389" w:rsidR="00860274" w:rsidRDefault="00860274" w:rsidP="00B03D93">
      <w:pPr>
        <w:pStyle w:val="ConsPlusNormal"/>
        <w:outlineLvl w:val="2"/>
        <w:rPr>
          <w:rFonts w:ascii="Times New Roman" w:hAnsi="Times New Roman" w:cs="Times New Roman"/>
          <w:sz w:val="28"/>
          <w:szCs w:val="28"/>
        </w:rPr>
      </w:pPr>
    </w:p>
    <w:p w14:paraId="5D0232CE" w14:textId="77777777" w:rsidR="00B6511E" w:rsidRDefault="00B6511E" w:rsidP="00B03D93">
      <w:pPr>
        <w:pStyle w:val="ConsPlusNormal"/>
        <w:outlineLvl w:val="2"/>
        <w:rPr>
          <w:rFonts w:ascii="Times New Roman" w:hAnsi="Times New Roman" w:cs="Times New Roman"/>
          <w:sz w:val="28"/>
          <w:szCs w:val="28"/>
        </w:rPr>
      </w:pPr>
    </w:p>
    <w:p w14:paraId="3210468F" w14:textId="415B43A8" w:rsidR="00D14449" w:rsidRPr="0048426B" w:rsidRDefault="00941DEB" w:rsidP="00941DEB">
      <w:pPr>
        <w:pStyle w:val="ConsPlusNormal"/>
        <w:jc w:val="right"/>
        <w:outlineLvl w:val="2"/>
        <w:rPr>
          <w:rFonts w:ascii="Times New Roman" w:hAnsi="Times New Roman" w:cs="Times New Roman"/>
          <w:sz w:val="28"/>
          <w:szCs w:val="28"/>
        </w:rPr>
      </w:pPr>
      <w:r w:rsidRPr="0048426B">
        <w:rPr>
          <w:rFonts w:ascii="Times New Roman" w:hAnsi="Times New Roman" w:cs="Times New Roman"/>
          <w:sz w:val="28"/>
          <w:szCs w:val="28"/>
        </w:rPr>
        <w:lastRenderedPageBreak/>
        <w:t>Таблица 3</w:t>
      </w:r>
    </w:p>
    <w:p w14:paraId="180BFD25" w14:textId="7E2DAF79" w:rsidR="002F36CE" w:rsidRDefault="007219B7" w:rsidP="002F36CE">
      <w:pPr>
        <w:pStyle w:val="ConsPlusNormal"/>
        <w:jc w:val="center"/>
        <w:outlineLvl w:val="2"/>
        <w:rPr>
          <w:rFonts w:ascii="Times New Roman" w:hAnsi="Times New Roman" w:cs="Times New Roman"/>
          <w:sz w:val="28"/>
          <w:szCs w:val="28"/>
        </w:rPr>
      </w:pPr>
      <w:r w:rsidRPr="0048426B">
        <w:rPr>
          <w:rFonts w:ascii="Times New Roman" w:hAnsi="Times New Roman" w:cs="Times New Roman"/>
          <w:sz w:val="28"/>
          <w:szCs w:val="28"/>
        </w:rPr>
        <w:t xml:space="preserve">Структура </w:t>
      </w:r>
      <w:r w:rsidR="001A5953" w:rsidRPr="0048426B">
        <w:rPr>
          <w:rFonts w:ascii="Times New Roman" w:hAnsi="Times New Roman" w:cs="Times New Roman"/>
          <w:sz w:val="28"/>
          <w:szCs w:val="28"/>
        </w:rPr>
        <w:t>муниципальной программы</w:t>
      </w:r>
      <w:r w:rsidR="002F36CE">
        <w:rPr>
          <w:rFonts w:ascii="Times New Roman" w:hAnsi="Times New Roman" w:cs="Times New Roman"/>
          <w:sz w:val="28"/>
          <w:szCs w:val="28"/>
        </w:rPr>
        <w:t xml:space="preserve"> </w:t>
      </w:r>
      <w:r w:rsidR="002F36CE" w:rsidRPr="0048426B">
        <w:rPr>
          <w:rFonts w:ascii="Times New Roman" w:hAnsi="Times New Roman" w:cs="Times New Roman"/>
          <w:sz w:val="28"/>
          <w:szCs w:val="28"/>
        </w:rPr>
        <w:t>Тюкалинского МР</w:t>
      </w:r>
    </w:p>
    <w:p w14:paraId="70D61F32" w14:textId="47BEFC16" w:rsidR="00F96B33" w:rsidRPr="0048426B" w:rsidRDefault="00F96B33" w:rsidP="00F96B33">
      <w:pPr>
        <w:pStyle w:val="Standard"/>
        <w:jc w:val="center"/>
        <w:rPr>
          <w:rFonts w:cs="Times New Roman"/>
          <w:sz w:val="28"/>
          <w:szCs w:val="28"/>
        </w:rPr>
      </w:pPr>
    </w:p>
    <w:p w14:paraId="74F9C683" w14:textId="77777777" w:rsidR="00E561DC" w:rsidRPr="0048426B" w:rsidRDefault="00E561DC" w:rsidP="00941DEB">
      <w:pPr>
        <w:pStyle w:val="ConsPlusNormal"/>
        <w:jc w:val="center"/>
        <w:outlineLvl w:val="2"/>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9"/>
        <w:gridCol w:w="4078"/>
        <w:gridCol w:w="4819"/>
        <w:gridCol w:w="5245"/>
      </w:tblGrid>
      <w:tr w:rsidR="00100EB6" w:rsidRPr="0048426B" w14:paraId="2D914F6E" w14:textId="77777777" w:rsidTr="00B726E7">
        <w:tc>
          <w:tcPr>
            <w:tcW w:w="879" w:type="dxa"/>
          </w:tcPr>
          <w:p w14:paraId="5AEDE3C6"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N п/п</w:t>
            </w:r>
          </w:p>
        </w:tc>
        <w:tc>
          <w:tcPr>
            <w:tcW w:w="4078" w:type="dxa"/>
          </w:tcPr>
          <w:p w14:paraId="7348071B" w14:textId="5C77BBA8"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Задачи структурного элемента </w:t>
            </w:r>
          </w:p>
        </w:tc>
        <w:tc>
          <w:tcPr>
            <w:tcW w:w="4819" w:type="dxa"/>
          </w:tcPr>
          <w:p w14:paraId="2D459165" w14:textId="7866FF29"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Краткое описание ожидаемых эффектов от реализации задачи структурного элемента </w:t>
            </w:r>
          </w:p>
        </w:tc>
        <w:tc>
          <w:tcPr>
            <w:tcW w:w="5245" w:type="dxa"/>
          </w:tcPr>
          <w:p w14:paraId="60E78976" w14:textId="2257ADA6"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Связь с показателями </w:t>
            </w:r>
          </w:p>
        </w:tc>
      </w:tr>
      <w:tr w:rsidR="00100EB6" w:rsidRPr="0048426B" w14:paraId="0927D46C" w14:textId="77777777" w:rsidTr="00B726E7">
        <w:tc>
          <w:tcPr>
            <w:tcW w:w="879" w:type="dxa"/>
          </w:tcPr>
          <w:p w14:paraId="3AA1077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4078" w:type="dxa"/>
          </w:tcPr>
          <w:p w14:paraId="4EA7B479"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2</w:t>
            </w:r>
          </w:p>
        </w:tc>
        <w:tc>
          <w:tcPr>
            <w:tcW w:w="4819" w:type="dxa"/>
          </w:tcPr>
          <w:p w14:paraId="12C35CCD"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3</w:t>
            </w:r>
          </w:p>
        </w:tc>
        <w:tc>
          <w:tcPr>
            <w:tcW w:w="5245" w:type="dxa"/>
          </w:tcPr>
          <w:p w14:paraId="6BCBEBF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4</w:t>
            </w:r>
          </w:p>
        </w:tc>
      </w:tr>
      <w:tr w:rsidR="00100EB6" w:rsidRPr="0048426B" w14:paraId="54F8D4A8" w14:textId="77777777" w:rsidTr="00100EB6">
        <w:tc>
          <w:tcPr>
            <w:tcW w:w="879" w:type="dxa"/>
          </w:tcPr>
          <w:p w14:paraId="6CE9FDB0" w14:textId="06BAF1B1"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14142" w:type="dxa"/>
            <w:gridSpan w:val="3"/>
          </w:tcPr>
          <w:p w14:paraId="67B63AC0" w14:textId="47A454D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Муниципальный проект «Воспитание социально ответственной личности», направленный на достижение целей регионального проекта </w:t>
            </w:r>
            <w:r w:rsidR="00A42A7D" w:rsidRPr="00504152">
              <w:rPr>
                <w:rFonts w:ascii="Times New Roman" w:hAnsi="Times New Roman" w:cs="Times New Roman"/>
                <w:sz w:val="24"/>
                <w:szCs w:val="24"/>
              </w:rPr>
              <w:t>«</w:t>
            </w:r>
            <w:r w:rsidRPr="00504152">
              <w:rPr>
                <w:rFonts w:ascii="Times New Roman" w:hAnsi="Times New Roman" w:cs="Times New Roman"/>
                <w:sz w:val="24"/>
                <w:szCs w:val="24"/>
              </w:rPr>
              <w:t>Патриотическое воспитание граждан Российской Федерации</w:t>
            </w:r>
            <w:r w:rsidR="00A42A7D" w:rsidRPr="00504152">
              <w:rPr>
                <w:rFonts w:ascii="Times New Roman" w:hAnsi="Times New Roman" w:cs="Times New Roman"/>
                <w:sz w:val="24"/>
                <w:szCs w:val="24"/>
              </w:rPr>
              <w:t>»</w:t>
            </w:r>
            <w:r w:rsidRPr="00504152">
              <w:rPr>
                <w:rFonts w:ascii="Times New Roman" w:hAnsi="Times New Roman" w:cs="Times New Roman"/>
                <w:sz w:val="24"/>
                <w:szCs w:val="24"/>
              </w:rPr>
              <w:t xml:space="preserve">, реализуемого в рамках национального проекта </w:t>
            </w:r>
            <w:r w:rsidR="00A42A7D" w:rsidRPr="00504152">
              <w:rPr>
                <w:rFonts w:ascii="Times New Roman" w:hAnsi="Times New Roman" w:cs="Times New Roman"/>
                <w:sz w:val="24"/>
                <w:szCs w:val="24"/>
              </w:rPr>
              <w:t>«</w:t>
            </w:r>
            <w:r w:rsidRPr="00504152">
              <w:rPr>
                <w:rFonts w:ascii="Times New Roman" w:hAnsi="Times New Roman" w:cs="Times New Roman"/>
                <w:sz w:val="24"/>
                <w:szCs w:val="24"/>
              </w:rPr>
              <w:t>Образование</w:t>
            </w:r>
            <w:r w:rsidR="00A42A7D" w:rsidRPr="00504152">
              <w:rPr>
                <w:rFonts w:ascii="Times New Roman" w:hAnsi="Times New Roman" w:cs="Times New Roman"/>
                <w:sz w:val="24"/>
                <w:szCs w:val="24"/>
              </w:rPr>
              <w:t>»</w:t>
            </w:r>
            <w:r w:rsidRPr="00504152">
              <w:rPr>
                <w:rFonts w:ascii="Times New Roman" w:hAnsi="Times New Roman" w:cs="Times New Roman"/>
                <w:sz w:val="24"/>
                <w:szCs w:val="24"/>
              </w:rPr>
              <w:t xml:space="preserve"> (</w:t>
            </w:r>
            <w:proofErr w:type="spellStart"/>
            <w:r w:rsidR="0040425D" w:rsidRPr="00504152">
              <w:rPr>
                <w:rFonts w:ascii="Times New Roman" w:hAnsi="Times New Roman" w:cs="Times New Roman"/>
                <w:sz w:val="24"/>
                <w:szCs w:val="24"/>
              </w:rPr>
              <w:t>Перевалова</w:t>
            </w:r>
            <w:proofErr w:type="spellEnd"/>
            <w:r w:rsidR="0040425D" w:rsidRPr="00504152">
              <w:rPr>
                <w:rFonts w:ascii="Times New Roman" w:hAnsi="Times New Roman" w:cs="Times New Roman"/>
                <w:sz w:val="24"/>
                <w:szCs w:val="24"/>
              </w:rPr>
              <w:t xml:space="preserve"> Наталья Леонидовна – куратор)</w:t>
            </w:r>
          </w:p>
        </w:tc>
      </w:tr>
      <w:tr w:rsidR="00100EB6" w:rsidRPr="0048426B" w14:paraId="533AC4AA" w14:textId="77777777" w:rsidTr="00100EB6">
        <w:tc>
          <w:tcPr>
            <w:tcW w:w="879" w:type="dxa"/>
          </w:tcPr>
          <w:p w14:paraId="69030300" w14:textId="77777777" w:rsidR="00100EB6" w:rsidRPr="00504152" w:rsidRDefault="00100EB6" w:rsidP="00100EB6">
            <w:pPr>
              <w:pStyle w:val="ConsPlusNormal"/>
              <w:jc w:val="center"/>
              <w:rPr>
                <w:rFonts w:ascii="Times New Roman" w:hAnsi="Times New Roman" w:cs="Times New Roman"/>
                <w:sz w:val="24"/>
                <w:szCs w:val="24"/>
              </w:rPr>
            </w:pPr>
          </w:p>
        </w:tc>
        <w:tc>
          <w:tcPr>
            <w:tcW w:w="14142" w:type="dxa"/>
            <w:gridSpan w:val="3"/>
          </w:tcPr>
          <w:p w14:paraId="33970C4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Ответственный за реализацию: Комитет по образованию Администрации Тюкалинского муниципального района </w:t>
            </w:r>
          </w:p>
          <w:p w14:paraId="44BE4A72" w14:textId="0335FBA4"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Омской области</w:t>
            </w:r>
            <w:r w:rsidR="00FA1301">
              <w:rPr>
                <w:rFonts w:ascii="Times New Roman" w:hAnsi="Times New Roman" w:cs="Times New Roman"/>
                <w:sz w:val="24"/>
                <w:szCs w:val="24"/>
              </w:rPr>
              <w:t xml:space="preserve"> (далее – Комитет по образованию)</w:t>
            </w:r>
          </w:p>
        </w:tc>
      </w:tr>
      <w:tr w:rsidR="0040425D" w:rsidRPr="0048426B" w14:paraId="548D81E6" w14:textId="77777777" w:rsidTr="00B726E7">
        <w:tc>
          <w:tcPr>
            <w:tcW w:w="879" w:type="dxa"/>
          </w:tcPr>
          <w:p w14:paraId="10979204" w14:textId="1B9E6B9D" w:rsidR="0040425D" w:rsidRPr="00504152" w:rsidRDefault="0040425D" w:rsidP="0040425D">
            <w:pPr>
              <w:pStyle w:val="ConsPlusNormal"/>
              <w:jc w:val="center"/>
              <w:rPr>
                <w:rFonts w:ascii="Times New Roman" w:hAnsi="Times New Roman" w:cs="Times New Roman"/>
                <w:sz w:val="24"/>
                <w:szCs w:val="24"/>
                <w:highlight w:val="yellow"/>
              </w:rPr>
            </w:pPr>
            <w:r w:rsidRPr="00504152">
              <w:rPr>
                <w:rFonts w:ascii="Times New Roman" w:hAnsi="Times New Roman" w:cs="Times New Roman"/>
                <w:sz w:val="24"/>
                <w:szCs w:val="24"/>
              </w:rPr>
              <w:t>1.1</w:t>
            </w:r>
          </w:p>
        </w:tc>
        <w:tc>
          <w:tcPr>
            <w:tcW w:w="4078" w:type="dxa"/>
          </w:tcPr>
          <w:p w14:paraId="21C95848" w14:textId="1F5BAF57" w:rsidR="0040425D" w:rsidRPr="00504152" w:rsidRDefault="0040425D" w:rsidP="00504152">
            <w:pPr>
              <w:pStyle w:val="ConsPlusNormal"/>
              <w:rPr>
                <w:rFonts w:ascii="Times New Roman" w:hAnsi="Times New Roman" w:cs="Times New Roman"/>
                <w:sz w:val="24"/>
                <w:szCs w:val="24"/>
                <w:highlight w:val="yellow"/>
              </w:rPr>
            </w:pPr>
            <w:r w:rsidRPr="00504152">
              <w:rPr>
                <w:rFonts w:ascii="Times New Roman" w:hAnsi="Times New Roman" w:cs="Times New Roman"/>
                <w:sz w:val="24"/>
                <w:szCs w:val="24"/>
              </w:rPr>
              <w:t>Обеспечено функционирование системы патриотического воспитания граждан Российской Федерации</w:t>
            </w:r>
          </w:p>
        </w:tc>
        <w:tc>
          <w:tcPr>
            <w:tcW w:w="4819" w:type="dxa"/>
            <w:vAlign w:val="bottom"/>
          </w:tcPr>
          <w:p w14:paraId="444C77CE" w14:textId="1B62697C" w:rsidR="0040425D" w:rsidRPr="00504152" w:rsidRDefault="0040425D" w:rsidP="00504152">
            <w:pPr>
              <w:pStyle w:val="ConsPlusNormal"/>
              <w:rPr>
                <w:rFonts w:ascii="Times New Roman" w:hAnsi="Times New Roman" w:cs="Times New Roman"/>
                <w:sz w:val="24"/>
                <w:szCs w:val="24"/>
              </w:rPr>
            </w:pPr>
            <w:r w:rsidRPr="00504152">
              <w:rPr>
                <w:rFonts w:ascii="Times New Roman" w:hAnsi="Times New Roman" w:cs="Times New Roman"/>
                <w:sz w:val="24"/>
                <w:szCs w:val="24"/>
              </w:rPr>
              <w:t xml:space="preserve">Обеспечены разработка и внедрение рабочих программ воспитания обучающихся во всех общеобразовательных организациях, проведение всероссийских, окружных и межрегиональных мероприятий патриотической направленности с участием детей и молодежи, увеличение численности детей, вовлеченных в деятельность Всероссийского детско-юношеского военно- патриотического общественного движения "ЮНАРМИЯ", увеличение численности детей, вовлеченных в социально активную деятельность через увеличение охвата патриотическими проектами, увеличение численности детей, вовлеченных в деятельность Общероссийское общественно-государственное движение детей и молодежи </w:t>
            </w:r>
            <w:r w:rsidRPr="00504152">
              <w:rPr>
                <w:rFonts w:ascii="Times New Roman" w:hAnsi="Times New Roman" w:cs="Times New Roman"/>
                <w:sz w:val="24"/>
                <w:szCs w:val="24"/>
              </w:rPr>
              <w:lastRenderedPageBreak/>
              <w:t>"Движение Первых"</w:t>
            </w:r>
          </w:p>
        </w:tc>
        <w:tc>
          <w:tcPr>
            <w:tcW w:w="5245" w:type="dxa"/>
          </w:tcPr>
          <w:p w14:paraId="449CF5C6" w14:textId="29757B76" w:rsidR="0040425D" w:rsidRPr="00504152" w:rsidRDefault="0040425D" w:rsidP="00504152">
            <w:pPr>
              <w:pStyle w:val="ConsPlusNormal"/>
              <w:rPr>
                <w:rFonts w:ascii="Times New Roman" w:hAnsi="Times New Roman" w:cs="Times New Roman"/>
                <w:sz w:val="24"/>
                <w:szCs w:val="24"/>
              </w:rPr>
            </w:pPr>
            <w:r w:rsidRPr="00504152">
              <w:rPr>
                <w:rFonts w:ascii="Times New Roman" w:hAnsi="Times New Roman" w:cs="Times New Roman"/>
                <w:sz w:val="24"/>
                <w:szCs w:val="24"/>
              </w:rPr>
              <w:lastRenderedPageBreak/>
              <w:t>Доля обучающихся муниципальных общеобразовательных организаций, вовлеченных в систему патриотического воспитания</w:t>
            </w:r>
          </w:p>
        </w:tc>
      </w:tr>
      <w:tr w:rsidR="00100EB6" w:rsidRPr="00B726E7" w14:paraId="0AA96577" w14:textId="77777777" w:rsidTr="00100EB6">
        <w:tc>
          <w:tcPr>
            <w:tcW w:w="879" w:type="dxa"/>
          </w:tcPr>
          <w:p w14:paraId="2B397772" w14:textId="5182170B" w:rsidR="00100EB6" w:rsidRPr="00B726E7" w:rsidRDefault="00860274" w:rsidP="00100EB6">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w:t>
            </w:r>
          </w:p>
        </w:tc>
        <w:tc>
          <w:tcPr>
            <w:tcW w:w="14142" w:type="dxa"/>
            <w:gridSpan w:val="3"/>
          </w:tcPr>
          <w:p w14:paraId="56A81E90" w14:textId="7775EFED" w:rsidR="00100EB6" w:rsidRPr="00B726E7" w:rsidRDefault="00100EB6" w:rsidP="00100EB6">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Комплекс процессных мероприятий </w:t>
            </w:r>
            <w:r w:rsidR="00A42A7D" w:rsidRPr="00B726E7">
              <w:rPr>
                <w:rFonts w:ascii="Times New Roman" w:hAnsi="Times New Roman" w:cs="Times New Roman"/>
                <w:sz w:val="24"/>
                <w:szCs w:val="24"/>
              </w:rPr>
              <w:t>«</w:t>
            </w:r>
            <w:r w:rsidRPr="00B726E7">
              <w:rPr>
                <w:rFonts w:ascii="Times New Roman" w:hAnsi="Times New Roman" w:cs="Times New Roman"/>
                <w:sz w:val="24"/>
                <w:szCs w:val="24"/>
              </w:rPr>
              <w:t>Развитие системы образования</w:t>
            </w:r>
            <w:r w:rsidR="00A42A7D" w:rsidRPr="00B726E7">
              <w:rPr>
                <w:rFonts w:ascii="Times New Roman" w:hAnsi="Times New Roman" w:cs="Times New Roman"/>
                <w:sz w:val="24"/>
                <w:szCs w:val="24"/>
              </w:rPr>
              <w:t>»</w:t>
            </w:r>
          </w:p>
        </w:tc>
      </w:tr>
      <w:tr w:rsidR="00100EB6" w:rsidRPr="00B726E7" w14:paraId="30F009C7" w14:textId="77777777" w:rsidTr="00100EB6">
        <w:tc>
          <w:tcPr>
            <w:tcW w:w="879" w:type="dxa"/>
          </w:tcPr>
          <w:p w14:paraId="1FA62FF8" w14:textId="77777777" w:rsidR="00100EB6" w:rsidRPr="00B726E7" w:rsidRDefault="00100EB6" w:rsidP="00100EB6">
            <w:pPr>
              <w:pStyle w:val="ConsPlusNormal"/>
              <w:jc w:val="center"/>
              <w:rPr>
                <w:rFonts w:ascii="Times New Roman" w:hAnsi="Times New Roman" w:cs="Times New Roman"/>
                <w:sz w:val="24"/>
                <w:szCs w:val="24"/>
              </w:rPr>
            </w:pPr>
          </w:p>
        </w:tc>
        <w:tc>
          <w:tcPr>
            <w:tcW w:w="14142" w:type="dxa"/>
            <w:gridSpan w:val="3"/>
          </w:tcPr>
          <w:p w14:paraId="7F3BB733" w14:textId="6F70D11D" w:rsidR="00100EB6" w:rsidRPr="00B726E7" w:rsidRDefault="00100EB6" w:rsidP="00FA1301">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504152" w:rsidRPr="00B726E7" w14:paraId="3F47C447" w14:textId="77777777" w:rsidTr="00B726E7">
        <w:tc>
          <w:tcPr>
            <w:tcW w:w="879" w:type="dxa"/>
          </w:tcPr>
          <w:p w14:paraId="03B3E0A7" w14:textId="5A4DE241"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2.1</w:t>
            </w:r>
          </w:p>
        </w:tc>
        <w:tc>
          <w:tcPr>
            <w:tcW w:w="4078" w:type="dxa"/>
          </w:tcPr>
          <w:p w14:paraId="26BE137A" w14:textId="0776EB58"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Формирование у обучающихся осознанного стремления к получению образования по инженерным специальностям и профессиям технического профиля</w:t>
            </w:r>
          </w:p>
        </w:tc>
        <w:tc>
          <w:tcPr>
            <w:tcW w:w="4819" w:type="dxa"/>
            <w:vAlign w:val="bottom"/>
          </w:tcPr>
          <w:p w14:paraId="64FDFA9F" w14:textId="782F4105"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Повышение у обучающихся мотивации к получению образования по инженерным специальностям и профессиям технического профиля посредством применения в образовательном процессе инженерных технологий (3 D-моделирование, конструирование, инженерно-компьютерное трехмерное моделирование)</w:t>
            </w:r>
          </w:p>
        </w:tc>
        <w:tc>
          <w:tcPr>
            <w:tcW w:w="5245" w:type="dxa"/>
          </w:tcPr>
          <w:p w14:paraId="7E8494A7" w14:textId="47DE438B"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Количество обучающихся инженерных классов в общеобразовательных организациях</w:t>
            </w:r>
          </w:p>
        </w:tc>
      </w:tr>
      <w:tr w:rsidR="00504152" w:rsidRPr="00B726E7" w14:paraId="51DA610E" w14:textId="77777777" w:rsidTr="00B726E7">
        <w:tc>
          <w:tcPr>
            <w:tcW w:w="879" w:type="dxa"/>
          </w:tcPr>
          <w:p w14:paraId="3F41AA24" w14:textId="13F89218"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2.2</w:t>
            </w:r>
          </w:p>
        </w:tc>
        <w:tc>
          <w:tcPr>
            <w:tcW w:w="4078" w:type="dxa"/>
          </w:tcPr>
          <w:p w14:paraId="5528F274" w14:textId="34D20689"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Дети в возрасте от 1,5 до 3 лет имеют возможность получать дошкольное образование</w:t>
            </w:r>
          </w:p>
        </w:tc>
        <w:tc>
          <w:tcPr>
            <w:tcW w:w="4819" w:type="dxa"/>
            <w:vAlign w:val="bottom"/>
          </w:tcPr>
          <w:p w14:paraId="1EEA4201" w14:textId="785183D7"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Обеспечена шаговая доступность дошкольного образования, в том числе за счет создания новых и дополнительных мест в дошкольных образовательных организациях</w:t>
            </w:r>
          </w:p>
        </w:tc>
        <w:tc>
          <w:tcPr>
            <w:tcW w:w="5245" w:type="dxa"/>
          </w:tcPr>
          <w:p w14:paraId="1BF2EF7D" w14:textId="6A3BD9A5"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Доступность дошкольного образования для детей в возрасте от 1,5 до 3 лет</w:t>
            </w:r>
          </w:p>
        </w:tc>
      </w:tr>
      <w:tr w:rsidR="00504152" w:rsidRPr="00B726E7" w14:paraId="7F857483" w14:textId="77777777" w:rsidTr="00B726E7">
        <w:tc>
          <w:tcPr>
            <w:tcW w:w="879" w:type="dxa"/>
          </w:tcPr>
          <w:p w14:paraId="73CFEE70" w14:textId="31D7EEAA"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2.3</w:t>
            </w:r>
          </w:p>
        </w:tc>
        <w:tc>
          <w:tcPr>
            <w:tcW w:w="4078" w:type="dxa"/>
          </w:tcPr>
          <w:p w14:paraId="0AFB2305" w14:textId="1519899A"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4819" w:type="dxa"/>
            <w:vAlign w:val="bottom"/>
          </w:tcPr>
          <w:p w14:paraId="5F7B32AF" w14:textId="0FC099B0"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Создана система непрерывного профессионального роста, задающая карьерную вертикаль от молодого педагога до педагога- методиста и педагога-наставника (путем введения соответствующих квалификационных категорий), адресного повышения квалификации и методической поддержки педагогов</w:t>
            </w:r>
          </w:p>
        </w:tc>
        <w:tc>
          <w:tcPr>
            <w:tcW w:w="5245" w:type="dxa"/>
          </w:tcPr>
          <w:p w14:paraId="14544270" w14:textId="6AD4A603"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уровень образования</w:t>
            </w:r>
          </w:p>
        </w:tc>
      </w:tr>
      <w:tr w:rsidR="00504152" w:rsidRPr="00B726E7" w14:paraId="4F0BE14C" w14:textId="77777777" w:rsidTr="00B726E7">
        <w:tc>
          <w:tcPr>
            <w:tcW w:w="879" w:type="dxa"/>
          </w:tcPr>
          <w:p w14:paraId="7AACA624" w14:textId="55AF1C86"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2.4</w:t>
            </w:r>
          </w:p>
        </w:tc>
        <w:tc>
          <w:tcPr>
            <w:tcW w:w="4078" w:type="dxa"/>
          </w:tcPr>
          <w:p w14:paraId="4C6EBB26" w14:textId="7AF1C051"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 xml:space="preserve">Обеспечена возможность детям получать качественное общее образование в условиях, отвечающих </w:t>
            </w:r>
            <w:r w:rsidRPr="00B726E7">
              <w:rPr>
                <w:rFonts w:ascii="Times New Roman" w:hAnsi="Times New Roman" w:cs="Times New Roman"/>
                <w:sz w:val="24"/>
                <w:szCs w:val="24"/>
              </w:rPr>
              <w:lastRenderedPageBreak/>
              <w:t>современным требованиям, независимо от места проживания ребенка</w:t>
            </w:r>
          </w:p>
        </w:tc>
        <w:tc>
          <w:tcPr>
            <w:tcW w:w="4819" w:type="dxa"/>
          </w:tcPr>
          <w:p w14:paraId="4F0E7540" w14:textId="276BCDC0"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 xml:space="preserve">Создана современная образовательная среда, которая будет способствовать развитию современных компетенций и навыков у </w:t>
            </w:r>
            <w:r w:rsidRPr="00B726E7">
              <w:rPr>
                <w:rFonts w:ascii="Times New Roman" w:hAnsi="Times New Roman" w:cs="Times New Roman"/>
                <w:sz w:val="24"/>
                <w:szCs w:val="24"/>
              </w:rPr>
              <w:lastRenderedPageBreak/>
              <w:t>обучающихся общеобразовательных организаций</w:t>
            </w:r>
          </w:p>
        </w:tc>
        <w:tc>
          <w:tcPr>
            <w:tcW w:w="5245" w:type="dxa"/>
            <w:vAlign w:val="bottom"/>
          </w:tcPr>
          <w:p w14:paraId="78B4E6EC" w14:textId="6DC10EFF"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 xml:space="preserve">Доля муниципальных общеобразовательных организаций, соответствующих современным требованиям обучения, в общем </w:t>
            </w:r>
            <w:proofErr w:type="gramStart"/>
            <w:r w:rsidRPr="00B726E7">
              <w:rPr>
                <w:rFonts w:ascii="Times New Roman" w:hAnsi="Times New Roman" w:cs="Times New Roman"/>
                <w:sz w:val="24"/>
                <w:szCs w:val="24"/>
              </w:rPr>
              <w:t xml:space="preserve">количестве  </w:t>
            </w:r>
            <w:r w:rsidRPr="00B726E7">
              <w:rPr>
                <w:rFonts w:ascii="Times New Roman" w:hAnsi="Times New Roman" w:cs="Times New Roman"/>
                <w:sz w:val="24"/>
                <w:szCs w:val="24"/>
              </w:rPr>
              <w:lastRenderedPageBreak/>
              <w:t>муниципальных</w:t>
            </w:r>
            <w:proofErr w:type="gramEnd"/>
            <w:r w:rsidRPr="00B726E7">
              <w:rPr>
                <w:rFonts w:ascii="Times New Roman" w:hAnsi="Times New Roman" w:cs="Times New Roman"/>
                <w:sz w:val="24"/>
                <w:szCs w:val="24"/>
              </w:rPr>
              <w:t xml:space="preserve"> общеобразовательных организаций</w:t>
            </w:r>
          </w:p>
        </w:tc>
      </w:tr>
      <w:tr w:rsidR="00504152" w:rsidRPr="00B726E7" w14:paraId="79931B4A" w14:textId="77777777" w:rsidTr="00B726E7">
        <w:tc>
          <w:tcPr>
            <w:tcW w:w="879" w:type="dxa"/>
          </w:tcPr>
          <w:p w14:paraId="77B15CD9" w14:textId="69D562E8"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2.5</w:t>
            </w:r>
          </w:p>
        </w:tc>
        <w:tc>
          <w:tcPr>
            <w:tcW w:w="4078" w:type="dxa"/>
          </w:tcPr>
          <w:p w14:paraId="6A43D6A8" w14:textId="22693B15"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возможности получения качественного общего и дополнительного образования</w:t>
            </w:r>
          </w:p>
        </w:tc>
        <w:tc>
          <w:tcPr>
            <w:tcW w:w="4819" w:type="dxa"/>
          </w:tcPr>
          <w:p w14:paraId="478EE58A" w14:textId="3A0C6494"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Обеспечение детей, в том числе детей с ОВЗ, детей- инвалидов, обучающихся в муниципальных образовательных организациях, качественным общим и дополнительным образованием (в том числе с использованием дистанционных образовательных технологий)</w:t>
            </w:r>
          </w:p>
        </w:tc>
        <w:tc>
          <w:tcPr>
            <w:tcW w:w="5245" w:type="dxa"/>
            <w:vAlign w:val="bottom"/>
          </w:tcPr>
          <w:p w14:paraId="5008B84C" w14:textId="087B5457"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Доступность дошкольного образования для детей в возрасте от 3 до 7 лет, доля детей с ОВЗ и детей-инвалидов, получающих качественное общее образование в условиях, отвечающих современным требованиям, в общей численности детей с ОВЗ и детей-инвалидов в возрасте от 8 до 18 лет, доля родителей (законных представителей), удовлетворенных условиями и качеством общего образования в общеобразовательных организациях, 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tc>
      </w:tr>
      <w:tr w:rsidR="00504152" w:rsidRPr="00B726E7" w14:paraId="02086363" w14:textId="77777777" w:rsidTr="00B726E7">
        <w:tc>
          <w:tcPr>
            <w:tcW w:w="879" w:type="dxa"/>
          </w:tcPr>
          <w:p w14:paraId="2154565E" w14:textId="02A4483D"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2.6</w:t>
            </w:r>
          </w:p>
        </w:tc>
        <w:tc>
          <w:tcPr>
            <w:tcW w:w="4078" w:type="dxa"/>
          </w:tcPr>
          <w:p w14:paraId="3B821410" w14:textId="7E5F4786"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Создана и работает система выявления, поддержки и развития способностей и талантов у детей и молодежи</w:t>
            </w:r>
          </w:p>
        </w:tc>
        <w:tc>
          <w:tcPr>
            <w:tcW w:w="4819" w:type="dxa"/>
          </w:tcPr>
          <w:p w14:paraId="08488155" w14:textId="2847C92E"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 равный доступ детей к актуальным и востребованным дополнительным образовательным программам, участие детей в деятельности регионального центра выявления, поддержки и развития способностей и талантов у детей и обеспечена ранняя профориентация обучающихся.</w:t>
            </w:r>
          </w:p>
        </w:tc>
        <w:tc>
          <w:tcPr>
            <w:tcW w:w="5245" w:type="dxa"/>
          </w:tcPr>
          <w:p w14:paraId="60965359" w14:textId="64FDB9F5"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Эффективность системы выявления, поддержки и развития способностей и талантов у детей и молодежи</w:t>
            </w:r>
          </w:p>
        </w:tc>
      </w:tr>
      <w:tr w:rsidR="00504152" w:rsidRPr="00B726E7" w14:paraId="39A8EA8A" w14:textId="77777777" w:rsidTr="00B726E7">
        <w:tc>
          <w:tcPr>
            <w:tcW w:w="879" w:type="dxa"/>
          </w:tcPr>
          <w:p w14:paraId="307931B0" w14:textId="449E94CE"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2.7</w:t>
            </w:r>
          </w:p>
        </w:tc>
        <w:tc>
          <w:tcPr>
            <w:tcW w:w="4078" w:type="dxa"/>
          </w:tcPr>
          <w:p w14:paraId="347402BB" w14:textId="74D3DA72"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функционирования системы выявления, поддержки и развития способностей и талантов у детей и молодежи</w:t>
            </w:r>
          </w:p>
        </w:tc>
        <w:tc>
          <w:tcPr>
            <w:tcW w:w="4819" w:type="dxa"/>
          </w:tcPr>
          <w:p w14:paraId="619998F2" w14:textId="7E703D93"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Увеличение доли детей и молодежи, принявших участие в областных праздничных, творческих, спортивных мероприятиях, в том числе в </w:t>
            </w:r>
            <w:r w:rsidRPr="00B726E7">
              <w:rPr>
                <w:rFonts w:ascii="Times New Roman" w:hAnsi="Times New Roman" w:cs="Times New Roman"/>
                <w:sz w:val="24"/>
                <w:szCs w:val="24"/>
              </w:rPr>
              <w:lastRenderedPageBreak/>
              <w:t>межрегиональных, всероссийских, международных мероприятиях, направленных на выявление способностей и талантов</w:t>
            </w:r>
          </w:p>
        </w:tc>
        <w:tc>
          <w:tcPr>
            <w:tcW w:w="5245" w:type="dxa"/>
          </w:tcPr>
          <w:p w14:paraId="5C8D7406" w14:textId="32F71B7A"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 xml:space="preserve">Доля обучающихся в муниципальных общеобразовательных организациях, участвующих в олимпиадах и конкурсах различного уровня, в общей численности </w:t>
            </w:r>
            <w:r w:rsidRPr="00B726E7">
              <w:rPr>
                <w:rFonts w:ascii="Times New Roman" w:hAnsi="Times New Roman" w:cs="Times New Roman"/>
                <w:sz w:val="24"/>
                <w:szCs w:val="24"/>
              </w:rPr>
              <w:lastRenderedPageBreak/>
              <w:t>обучающихся в муниципальных общеобразовательных организациях, 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w:t>
            </w:r>
          </w:p>
        </w:tc>
      </w:tr>
      <w:tr w:rsidR="00504152" w:rsidRPr="00B726E7" w14:paraId="71495292" w14:textId="77777777" w:rsidTr="00B726E7">
        <w:tc>
          <w:tcPr>
            <w:tcW w:w="879" w:type="dxa"/>
          </w:tcPr>
          <w:p w14:paraId="6AFBFBF9" w14:textId="050B763A"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2.8</w:t>
            </w:r>
          </w:p>
        </w:tc>
        <w:tc>
          <w:tcPr>
            <w:tcW w:w="4078" w:type="dxa"/>
          </w:tcPr>
          <w:p w14:paraId="4CE5E086" w14:textId="77777777"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Ресурсное обеспечение муниципальных дошкольных образовательных организаций, общеобразовательных организаций, организаций дополнительного образования, реализующих дополнительные</w:t>
            </w:r>
          </w:p>
          <w:p w14:paraId="29E36047" w14:textId="77777777"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общеобразовательные программы для детей</w:t>
            </w:r>
          </w:p>
          <w:p w14:paraId="12F15757" w14:textId="77777777" w:rsidR="00504152" w:rsidRPr="00B726E7" w:rsidRDefault="00504152" w:rsidP="00B726E7">
            <w:pPr>
              <w:pStyle w:val="ConsPlusNormal"/>
              <w:rPr>
                <w:rFonts w:ascii="Times New Roman" w:hAnsi="Times New Roman" w:cs="Times New Roman"/>
                <w:sz w:val="24"/>
                <w:szCs w:val="24"/>
              </w:rPr>
            </w:pPr>
          </w:p>
          <w:p w14:paraId="4FB06C63" w14:textId="77777777" w:rsidR="00504152" w:rsidRPr="00B726E7" w:rsidRDefault="00504152" w:rsidP="00B726E7">
            <w:pPr>
              <w:pStyle w:val="ConsPlusNormal"/>
              <w:rPr>
                <w:rFonts w:ascii="Times New Roman" w:hAnsi="Times New Roman" w:cs="Times New Roman"/>
                <w:sz w:val="24"/>
                <w:szCs w:val="24"/>
              </w:rPr>
            </w:pPr>
          </w:p>
          <w:p w14:paraId="3E3AEC41" w14:textId="77777777" w:rsidR="00504152" w:rsidRPr="00B726E7" w:rsidRDefault="00504152" w:rsidP="00B726E7">
            <w:pPr>
              <w:pStyle w:val="ConsPlusNormal"/>
              <w:rPr>
                <w:rFonts w:ascii="Times New Roman" w:hAnsi="Times New Roman" w:cs="Times New Roman"/>
                <w:sz w:val="24"/>
                <w:szCs w:val="24"/>
              </w:rPr>
            </w:pPr>
          </w:p>
          <w:p w14:paraId="75864EBB" w14:textId="77777777" w:rsidR="00504152" w:rsidRPr="00B726E7" w:rsidRDefault="00504152" w:rsidP="00B726E7">
            <w:pPr>
              <w:pStyle w:val="ConsPlusNormal"/>
              <w:rPr>
                <w:rFonts w:ascii="Times New Roman" w:hAnsi="Times New Roman" w:cs="Times New Roman"/>
                <w:sz w:val="24"/>
                <w:szCs w:val="24"/>
              </w:rPr>
            </w:pPr>
          </w:p>
          <w:p w14:paraId="3C8742F6" w14:textId="77777777" w:rsidR="00504152" w:rsidRPr="00B726E7" w:rsidRDefault="00504152" w:rsidP="00B726E7">
            <w:pPr>
              <w:pStyle w:val="ConsPlusNormal"/>
              <w:rPr>
                <w:rFonts w:ascii="Times New Roman" w:hAnsi="Times New Roman" w:cs="Times New Roman"/>
                <w:sz w:val="24"/>
                <w:szCs w:val="24"/>
              </w:rPr>
            </w:pPr>
          </w:p>
          <w:p w14:paraId="2C20A7EB" w14:textId="77777777" w:rsidR="00504152" w:rsidRPr="00B726E7" w:rsidRDefault="00504152" w:rsidP="00B726E7">
            <w:pPr>
              <w:pStyle w:val="ConsPlusNormal"/>
              <w:rPr>
                <w:rFonts w:ascii="Times New Roman" w:hAnsi="Times New Roman" w:cs="Times New Roman"/>
                <w:sz w:val="24"/>
                <w:szCs w:val="24"/>
              </w:rPr>
            </w:pPr>
          </w:p>
          <w:p w14:paraId="7BD69FF5" w14:textId="77777777" w:rsidR="00504152" w:rsidRPr="00B726E7" w:rsidRDefault="00504152" w:rsidP="00B726E7">
            <w:pPr>
              <w:pStyle w:val="ConsPlusNormal"/>
              <w:rPr>
                <w:rFonts w:ascii="Times New Roman" w:hAnsi="Times New Roman" w:cs="Times New Roman"/>
                <w:sz w:val="24"/>
                <w:szCs w:val="24"/>
              </w:rPr>
            </w:pPr>
          </w:p>
          <w:p w14:paraId="73C3860B" w14:textId="77777777" w:rsidR="00504152" w:rsidRPr="00B726E7" w:rsidRDefault="00504152" w:rsidP="00B726E7">
            <w:pPr>
              <w:pStyle w:val="ConsPlusNormal"/>
              <w:rPr>
                <w:rFonts w:ascii="Times New Roman" w:hAnsi="Times New Roman" w:cs="Times New Roman"/>
                <w:sz w:val="24"/>
                <w:szCs w:val="24"/>
              </w:rPr>
            </w:pPr>
          </w:p>
          <w:p w14:paraId="2EFA4092" w14:textId="77777777" w:rsidR="00504152" w:rsidRPr="00B726E7" w:rsidRDefault="00504152" w:rsidP="00B726E7">
            <w:pPr>
              <w:pStyle w:val="ConsPlusNormal"/>
              <w:rPr>
                <w:rFonts w:ascii="Times New Roman" w:hAnsi="Times New Roman" w:cs="Times New Roman"/>
                <w:sz w:val="24"/>
                <w:szCs w:val="24"/>
              </w:rPr>
            </w:pPr>
          </w:p>
          <w:p w14:paraId="5FFE5EB0" w14:textId="77777777" w:rsidR="00504152" w:rsidRPr="00B726E7" w:rsidRDefault="00504152" w:rsidP="00B726E7">
            <w:pPr>
              <w:pStyle w:val="ConsPlusNormal"/>
              <w:rPr>
                <w:rFonts w:ascii="Times New Roman" w:hAnsi="Times New Roman" w:cs="Times New Roman"/>
                <w:sz w:val="24"/>
                <w:szCs w:val="24"/>
                <w:highlight w:val="yellow"/>
              </w:rPr>
            </w:pPr>
          </w:p>
        </w:tc>
        <w:tc>
          <w:tcPr>
            <w:tcW w:w="4819" w:type="dxa"/>
          </w:tcPr>
          <w:p w14:paraId="2B0E0D5D" w14:textId="5AC8BB53" w:rsidR="00504152" w:rsidRPr="00B726E7" w:rsidRDefault="00B726E7"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Проведение ремонта зданий (сооружений), материально-техническое оснащение муниципальных образовательных организаций, оснащение образовательных организаций средствами обучения и воспитания для всестороннего развития ребенка.</w:t>
            </w:r>
          </w:p>
          <w:p w14:paraId="552376EF" w14:textId="77777777" w:rsidR="00504152" w:rsidRPr="00B726E7" w:rsidRDefault="00504152" w:rsidP="00B726E7">
            <w:pPr>
              <w:pStyle w:val="ConsPlusNormal"/>
              <w:rPr>
                <w:rFonts w:ascii="Times New Roman" w:hAnsi="Times New Roman" w:cs="Times New Roman"/>
                <w:sz w:val="24"/>
                <w:szCs w:val="24"/>
              </w:rPr>
            </w:pPr>
          </w:p>
          <w:p w14:paraId="4C9699F9" w14:textId="77777777" w:rsidR="00504152" w:rsidRPr="00B726E7" w:rsidRDefault="00504152" w:rsidP="00B726E7">
            <w:pPr>
              <w:pStyle w:val="ConsPlusNormal"/>
              <w:rPr>
                <w:rFonts w:ascii="Times New Roman" w:hAnsi="Times New Roman" w:cs="Times New Roman"/>
                <w:sz w:val="24"/>
                <w:szCs w:val="24"/>
              </w:rPr>
            </w:pPr>
          </w:p>
          <w:p w14:paraId="3C83810C" w14:textId="77777777" w:rsidR="00504152" w:rsidRPr="00B726E7" w:rsidRDefault="00504152" w:rsidP="00B726E7">
            <w:pPr>
              <w:pStyle w:val="ConsPlusNormal"/>
              <w:rPr>
                <w:rFonts w:ascii="Times New Roman" w:hAnsi="Times New Roman" w:cs="Times New Roman"/>
                <w:sz w:val="24"/>
                <w:szCs w:val="24"/>
              </w:rPr>
            </w:pPr>
          </w:p>
        </w:tc>
        <w:tc>
          <w:tcPr>
            <w:tcW w:w="5245" w:type="dxa"/>
          </w:tcPr>
          <w:p w14:paraId="489DB58E" w14:textId="1D8CF7FB"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sidR="00B726E7" w:rsidRPr="00B726E7">
              <w:rPr>
                <w:rFonts w:ascii="Times New Roman" w:hAnsi="Times New Roman" w:cs="Times New Roman"/>
                <w:sz w:val="24"/>
                <w:szCs w:val="24"/>
              </w:rPr>
              <w:t>.</w:t>
            </w:r>
          </w:p>
          <w:p w14:paraId="654AE917" w14:textId="77777777" w:rsidR="00504152" w:rsidRPr="00B726E7" w:rsidRDefault="00504152" w:rsidP="00B726E7">
            <w:pPr>
              <w:pStyle w:val="ConsPlusNormal"/>
              <w:rPr>
                <w:rFonts w:ascii="Times New Roman" w:hAnsi="Times New Roman" w:cs="Times New Roman"/>
                <w:sz w:val="24"/>
                <w:szCs w:val="24"/>
              </w:rPr>
            </w:pPr>
          </w:p>
          <w:p w14:paraId="05DD15C3" w14:textId="77777777" w:rsidR="00504152" w:rsidRPr="00B726E7" w:rsidRDefault="00504152" w:rsidP="00B726E7">
            <w:pPr>
              <w:pStyle w:val="ConsPlusNormal"/>
              <w:rPr>
                <w:rFonts w:ascii="Times New Roman" w:hAnsi="Times New Roman" w:cs="Times New Roman"/>
                <w:sz w:val="24"/>
                <w:szCs w:val="24"/>
              </w:rPr>
            </w:pPr>
          </w:p>
          <w:p w14:paraId="0D989DBA" w14:textId="77777777" w:rsidR="00504152" w:rsidRPr="00B726E7" w:rsidRDefault="00504152" w:rsidP="00B726E7">
            <w:pPr>
              <w:pStyle w:val="ConsPlusNormal"/>
              <w:rPr>
                <w:rFonts w:ascii="Times New Roman" w:hAnsi="Times New Roman" w:cs="Times New Roman"/>
                <w:sz w:val="24"/>
                <w:szCs w:val="24"/>
              </w:rPr>
            </w:pPr>
          </w:p>
          <w:p w14:paraId="32E7B1C7" w14:textId="77777777" w:rsidR="00504152" w:rsidRPr="00B726E7" w:rsidRDefault="00504152" w:rsidP="00B726E7">
            <w:pPr>
              <w:pStyle w:val="ConsPlusNormal"/>
              <w:rPr>
                <w:rFonts w:ascii="Times New Roman" w:hAnsi="Times New Roman" w:cs="Times New Roman"/>
                <w:sz w:val="24"/>
                <w:szCs w:val="24"/>
              </w:rPr>
            </w:pPr>
          </w:p>
          <w:p w14:paraId="7D9BE486" w14:textId="77777777" w:rsidR="00504152" w:rsidRPr="00B726E7" w:rsidRDefault="00504152" w:rsidP="00B726E7">
            <w:pPr>
              <w:pStyle w:val="ConsPlusNormal"/>
              <w:rPr>
                <w:rFonts w:ascii="Times New Roman" w:hAnsi="Times New Roman" w:cs="Times New Roman"/>
                <w:sz w:val="24"/>
                <w:szCs w:val="24"/>
              </w:rPr>
            </w:pPr>
          </w:p>
          <w:p w14:paraId="1BFA6D8C" w14:textId="77777777" w:rsidR="00504152" w:rsidRPr="00B726E7" w:rsidRDefault="00504152" w:rsidP="00B726E7">
            <w:pPr>
              <w:pStyle w:val="ConsPlusNormal"/>
              <w:rPr>
                <w:rFonts w:ascii="Times New Roman" w:hAnsi="Times New Roman" w:cs="Times New Roman"/>
                <w:sz w:val="24"/>
                <w:szCs w:val="24"/>
              </w:rPr>
            </w:pPr>
          </w:p>
        </w:tc>
      </w:tr>
      <w:tr w:rsidR="00504152" w:rsidRPr="00B726E7" w14:paraId="3B42C8B9" w14:textId="77777777" w:rsidTr="00B726E7">
        <w:tc>
          <w:tcPr>
            <w:tcW w:w="879" w:type="dxa"/>
          </w:tcPr>
          <w:p w14:paraId="4CF55B96" w14:textId="4502D872"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2.9</w:t>
            </w:r>
          </w:p>
        </w:tc>
        <w:tc>
          <w:tcPr>
            <w:tcW w:w="4078" w:type="dxa"/>
            <w:vAlign w:val="bottom"/>
          </w:tcPr>
          <w:p w14:paraId="7BC776CF" w14:textId="609AE296"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 xml:space="preserve">Развитие инфраструктуры муниципальных дошкольных образовательных организаций, общеобразовательных организаций, </w:t>
            </w:r>
            <w:r w:rsidRPr="00B726E7">
              <w:rPr>
                <w:rFonts w:ascii="Times New Roman" w:hAnsi="Times New Roman" w:cs="Times New Roman"/>
                <w:sz w:val="24"/>
                <w:szCs w:val="24"/>
              </w:rPr>
              <w:lastRenderedPageBreak/>
              <w:t>организаций дополнительного образования, реализующих дополнительные общеобразовательные программы для детей</w:t>
            </w:r>
          </w:p>
        </w:tc>
        <w:tc>
          <w:tcPr>
            <w:tcW w:w="4819" w:type="dxa"/>
          </w:tcPr>
          <w:p w14:paraId="2E25E3ED" w14:textId="30F382B7"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Обеспечение доступности образования за счет модернизации школьных систем образования</w:t>
            </w:r>
          </w:p>
        </w:tc>
        <w:tc>
          <w:tcPr>
            <w:tcW w:w="5245" w:type="dxa"/>
          </w:tcPr>
          <w:p w14:paraId="7EA5D755" w14:textId="08EA6161"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w:t>
            </w:r>
            <w:r w:rsidRPr="00B726E7">
              <w:rPr>
                <w:rFonts w:ascii="Times New Roman" w:hAnsi="Times New Roman" w:cs="Times New Roman"/>
                <w:sz w:val="24"/>
                <w:szCs w:val="24"/>
              </w:rPr>
              <w:lastRenderedPageBreak/>
              <w:t>организаций</w:t>
            </w:r>
          </w:p>
        </w:tc>
      </w:tr>
      <w:tr w:rsidR="00504152" w:rsidRPr="00B726E7" w14:paraId="6E68E30B" w14:textId="77777777" w:rsidTr="00B726E7">
        <w:tc>
          <w:tcPr>
            <w:tcW w:w="879" w:type="dxa"/>
          </w:tcPr>
          <w:p w14:paraId="663FA15B" w14:textId="27A3B1BF"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2.10</w:t>
            </w:r>
          </w:p>
        </w:tc>
        <w:tc>
          <w:tcPr>
            <w:tcW w:w="4078" w:type="dxa"/>
          </w:tcPr>
          <w:p w14:paraId="321E13C0" w14:textId="22A670E0"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Развитие кадрового потенциала муниципальных организаций, осуществляющих образовательную деятельность, позволяющее каждому педагогу повышать уровень профессионального мастерства на протяжении всей профессиональной деятельности</w:t>
            </w:r>
          </w:p>
        </w:tc>
        <w:tc>
          <w:tcPr>
            <w:tcW w:w="4819" w:type="dxa"/>
          </w:tcPr>
          <w:p w14:paraId="66450269" w14:textId="4A611DE1" w:rsidR="00504152" w:rsidRPr="00B726E7" w:rsidRDefault="00504152" w:rsidP="00B726E7">
            <w:pPr>
              <w:pStyle w:val="af9"/>
              <w:spacing w:line="262" w:lineRule="auto"/>
              <w:rPr>
                <w:color w:val="FF0000"/>
                <w:sz w:val="24"/>
                <w:szCs w:val="24"/>
              </w:rPr>
            </w:pPr>
            <w:r w:rsidRPr="00B726E7">
              <w:rPr>
                <w:sz w:val="24"/>
                <w:szCs w:val="24"/>
              </w:rPr>
              <w:t>Повышение престижа педагогического труда. Увеличение количества молодых специалистов, трудоустроившихся в муниципальные образовательные организации, расположенные на территории Тюкалинского муниципального района Омской области</w:t>
            </w:r>
            <w:r w:rsidR="00FA1301">
              <w:rPr>
                <w:sz w:val="24"/>
                <w:szCs w:val="24"/>
              </w:rPr>
              <w:t xml:space="preserve"> (далее – Тюкалинского МР)</w:t>
            </w:r>
            <w:r w:rsidRPr="00B726E7">
              <w:rPr>
                <w:sz w:val="24"/>
                <w:szCs w:val="24"/>
              </w:rPr>
              <w:t xml:space="preserve">, </w:t>
            </w:r>
            <w:r w:rsidRPr="00B726E7">
              <w:rPr>
                <w:color w:val="000000" w:themeColor="text1"/>
                <w:sz w:val="24"/>
                <w:szCs w:val="24"/>
              </w:rPr>
              <w:t>до 100 человек к 2030 году.</w:t>
            </w:r>
          </w:p>
          <w:p w14:paraId="46E8719C" w14:textId="3A88FFAA"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Выплата премий педагогическим работникам - победителям муниципальных этапов Всероссийских конкурсов профессионального мастерства "Учитель года России", "Воспитатель года России", </w:t>
            </w:r>
            <w:r w:rsidR="00B726E7">
              <w:rPr>
                <w:rFonts w:ascii="Times New Roman" w:hAnsi="Times New Roman" w:cs="Times New Roman"/>
                <w:sz w:val="24"/>
                <w:szCs w:val="24"/>
              </w:rPr>
              <w:t>«</w:t>
            </w:r>
            <w:r w:rsidRPr="00B726E7">
              <w:rPr>
                <w:rFonts w:ascii="Times New Roman" w:hAnsi="Times New Roman" w:cs="Times New Roman"/>
                <w:sz w:val="24"/>
                <w:szCs w:val="24"/>
              </w:rPr>
              <w:t>Сердце отдаю детям</w:t>
            </w:r>
            <w:proofErr w:type="gramStart"/>
            <w:r w:rsidR="00B726E7">
              <w:rPr>
                <w:rFonts w:ascii="Times New Roman" w:hAnsi="Times New Roman" w:cs="Times New Roman"/>
                <w:sz w:val="24"/>
                <w:szCs w:val="24"/>
              </w:rPr>
              <w:t>»</w:t>
            </w:r>
            <w:r w:rsidRPr="00B726E7">
              <w:rPr>
                <w:rFonts w:ascii="Times New Roman" w:hAnsi="Times New Roman" w:cs="Times New Roman"/>
                <w:sz w:val="24"/>
                <w:szCs w:val="24"/>
              </w:rPr>
              <w:t xml:space="preserve">, </w:t>
            </w:r>
            <w:r w:rsidR="009A1C11">
              <w:rPr>
                <w:rFonts w:ascii="Times New Roman" w:hAnsi="Times New Roman" w:cs="Times New Roman"/>
                <w:sz w:val="24"/>
                <w:szCs w:val="24"/>
              </w:rPr>
              <w:t xml:space="preserve"> </w:t>
            </w:r>
            <w:r w:rsidRPr="00B726E7">
              <w:rPr>
                <w:rFonts w:ascii="Times New Roman" w:hAnsi="Times New Roman" w:cs="Times New Roman"/>
                <w:sz w:val="24"/>
                <w:szCs w:val="24"/>
              </w:rPr>
              <w:t>в</w:t>
            </w:r>
            <w:proofErr w:type="gramEnd"/>
            <w:r w:rsidRPr="00B726E7">
              <w:rPr>
                <w:rFonts w:ascii="Times New Roman" w:hAnsi="Times New Roman" w:cs="Times New Roman"/>
                <w:sz w:val="24"/>
                <w:szCs w:val="24"/>
              </w:rPr>
              <w:t xml:space="preserve"> целях стимулирования профессионального развития на протяжении всей профессиональной деятельности.</w:t>
            </w:r>
          </w:p>
        </w:tc>
        <w:tc>
          <w:tcPr>
            <w:tcW w:w="5245" w:type="dxa"/>
          </w:tcPr>
          <w:p w14:paraId="5E5B44BD" w14:textId="732C9C3F"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504152" w:rsidRPr="00B726E7" w14:paraId="3E76DCC3" w14:textId="77777777" w:rsidTr="00B726E7">
        <w:tc>
          <w:tcPr>
            <w:tcW w:w="879" w:type="dxa"/>
          </w:tcPr>
          <w:p w14:paraId="25511B6B" w14:textId="68ADA959"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2.11</w:t>
            </w:r>
          </w:p>
        </w:tc>
        <w:tc>
          <w:tcPr>
            <w:tcW w:w="4078" w:type="dxa"/>
          </w:tcPr>
          <w:p w14:paraId="3395916B" w14:textId="11730890" w:rsidR="00504152" w:rsidRPr="00B726E7" w:rsidRDefault="00504152" w:rsidP="00B726E7">
            <w:pPr>
              <w:pStyle w:val="ConsPlusNormal"/>
              <w:rPr>
                <w:rFonts w:ascii="Times New Roman" w:hAnsi="Times New Roman" w:cs="Times New Roman"/>
                <w:sz w:val="24"/>
                <w:szCs w:val="24"/>
                <w:highlight w:val="yellow"/>
              </w:rPr>
            </w:pPr>
            <w:r w:rsidRPr="00B726E7">
              <w:rPr>
                <w:rFonts w:ascii="Times New Roman" w:hAnsi="Times New Roman" w:cs="Times New Roman"/>
                <w:color w:val="000000" w:themeColor="text1"/>
                <w:sz w:val="24"/>
                <w:szCs w:val="24"/>
              </w:rPr>
              <w:t>Создана и внедрена в общеобразовательных организациях цифровая образовательная среда</w:t>
            </w:r>
          </w:p>
        </w:tc>
        <w:tc>
          <w:tcPr>
            <w:tcW w:w="4819" w:type="dxa"/>
            <w:vAlign w:val="bottom"/>
          </w:tcPr>
          <w:p w14:paraId="0BF87C88" w14:textId="051C3C15"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t xml:space="preserve">Образовательные организации общего образования оснащены (обновлены) материально-технической базой в целях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w:t>
            </w:r>
            <w:r w:rsidRPr="00B726E7">
              <w:rPr>
                <w:rFonts w:ascii="Times New Roman" w:hAnsi="Times New Roman" w:cs="Times New Roman"/>
                <w:color w:val="000000" w:themeColor="text1"/>
                <w:sz w:val="24"/>
                <w:szCs w:val="24"/>
              </w:rPr>
              <w:lastRenderedPageBreak/>
              <w:t>функционирования цифровой образовательной среды</w:t>
            </w:r>
          </w:p>
        </w:tc>
        <w:tc>
          <w:tcPr>
            <w:tcW w:w="5245" w:type="dxa"/>
          </w:tcPr>
          <w:p w14:paraId="56CE2BE5" w14:textId="273994D9" w:rsidR="00504152" w:rsidRPr="00B726E7" w:rsidRDefault="00504152" w:rsidP="00B726E7">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lastRenderedPageBreak/>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504152" w:rsidRPr="00B726E7" w14:paraId="41053163" w14:textId="77777777" w:rsidTr="00100EB6">
        <w:tc>
          <w:tcPr>
            <w:tcW w:w="879" w:type="dxa"/>
          </w:tcPr>
          <w:p w14:paraId="41CA3D56" w14:textId="7E16ACFC"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3</w:t>
            </w:r>
          </w:p>
        </w:tc>
        <w:tc>
          <w:tcPr>
            <w:tcW w:w="14142" w:type="dxa"/>
            <w:gridSpan w:val="3"/>
          </w:tcPr>
          <w:p w14:paraId="069FF1A0" w14:textId="4B6E4C27"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504152" w:rsidRPr="00B726E7" w14:paraId="312B61DB" w14:textId="77777777" w:rsidTr="00100EB6">
        <w:tc>
          <w:tcPr>
            <w:tcW w:w="879" w:type="dxa"/>
          </w:tcPr>
          <w:p w14:paraId="7F446785" w14:textId="77777777" w:rsidR="00504152" w:rsidRPr="00B726E7" w:rsidRDefault="00504152" w:rsidP="00504152">
            <w:pPr>
              <w:pStyle w:val="ConsPlusNormal"/>
              <w:jc w:val="center"/>
              <w:rPr>
                <w:rFonts w:ascii="Times New Roman" w:hAnsi="Times New Roman" w:cs="Times New Roman"/>
                <w:sz w:val="24"/>
                <w:szCs w:val="24"/>
              </w:rPr>
            </w:pPr>
          </w:p>
        </w:tc>
        <w:tc>
          <w:tcPr>
            <w:tcW w:w="14142" w:type="dxa"/>
            <w:gridSpan w:val="3"/>
          </w:tcPr>
          <w:p w14:paraId="205327D2" w14:textId="32688987" w:rsidR="00504152" w:rsidRPr="00B726E7" w:rsidRDefault="00504152" w:rsidP="00FA1301">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B726E7" w:rsidRPr="00B726E7" w14:paraId="4E89E69C" w14:textId="77777777" w:rsidTr="00B726E7">
        <w:tc>
          <w:tcPr>
            <w:tcW w:w="879" w:type="dxa"/>
          </w:tcPr>
          <w:p w14:paraId="6855DBBC" w14:textId="14A08E28" w:rsidR="00B726E7" w:rsidRPr="00B726E7" w:rsidRDefault="00B726E7" w:rsidP="00B726E7">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3.1</w:t>
            </w:r>
          </w:p>
        </w:tc>
        <w:tc>
          <w:tcPr>
            <w:tcW w:w="4078" w:type="dxa"/>
          </w:tcPr>
          <w:p w14:paraId="40DB9895" w14:textId="0F51D967" w:rsidR="00B726E7" w:rsidRPr="00B726E7" w:rsidRDefault="00B726E7" w:rsidP="00B726E7">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реализации цифровой трансформации системы образования</w:t>
            </w:r>
          </w:p>
        </w:tc>
        <w:tc>
          <w:tcPr>
            <w:tcW w:w="4819" w:type="dxa"/>
          </w:tcPr>
          <w:p w14:paraId="43796B70" w14:textId="520DFBA4" w:rsidR="00B726E7" w:rsidRPr="00B726E7" w:rsidRDefault="00B726E7" w:rsidP="00B726E7">
            <w:pPr>
              <w:pStyle w:val="ConsPlusNormal"/>
              <w:rPr>
                <w:rFonts w:ascii="Times New Roman" w:hAnsi="Times New Roman" w:cs="Times New Roman"/>
                <w:sz w:val="24"/>
                <w:szCs w:val="24"/>
              </w:rPr>
            </w:pPr>
            <w:r w:rsidRPr="00F63153">
              <w:rPr>
                <w:rFonts w:ascii="Times New Roman" w:hAnsi="Times New Roman" w:cs="Times New Roman"/>
              </w:rPr>
              <w:t>Внедрены новые образовательные технологии, включая федеральную информационно-сервисную платформу цифровой образовательной среды, позволяющую осваивать основные и дополнительные образовательные программы с применением электронного обучения и дистанционных образовательных технологий, которая обеспечивает в том числе взаимодействие обучающихся и педагогов, обновление примерных основных образовательных программ общего образования, создание и внедрение в образовательную деятельность цифровых учебно</w:t>
            </w:r>
            <w:r w:rsidRPr="00F63153">
              <w:rPr>
                <w:rFonts w:ascii="Times New Roman" w:hAnsi="Times New Roman" w:cs="Times New Roman"/>
              </w:rPr>
              <w:softHyphen/>
            </w:r>
            <w:r>
              <w:rPr>
                <w:rFonts w:ascii="Times New Roman" w:hAnsi="Times New Roman" w:cs="Times New Roman"/>
              </w:rPr>
              <w:t>-</w:t>
            </w:r>
            <w:r w:rsidRPr="00F63153">
              <w:rPr>
                <w:rFonts w:ascii="Times New Roman" w:hAnsi="Times New Roman" w:cs="Times New Roman"/>
              </w:rPr>
              <w:t>методических комплексов и цифрового образовательного контента, разработку образовательных модулей (программ) для школьников по вопросам искусственного интеллекта</w:t>
            </w:r>
            <w:r>
              <w:rPr>
                <w:rFonts w:ascii="Times New Roman" w:hAnsi="Times New Roman" w:cs="Times New Roman"/>
              </w:rPr>
              <w:t>.</w:t>
            </w:r>
          </w:p>
        </w:tc>
        <w:tc>
          <w:tcPr>
            <w:tcW w:w="5245" w:type="dxa"/>
          </w:tcPr>
          <w:p w14:paraId="241B8354" w14:textId="7D7B9765" w:rsidR="00B726E7" w:rsidRPr="00B726E7" w:rsidRDefault="00B726E7" w:rsidP="00B726E7">
            <w:pPr>
              <w:pStyle w:val="ConsPlusNormal"/>
              <w:rPr>
                <w:rFonts w:ascii="Times New Roman" w:hAnsi="Times New Roman" w:cs="Times New Roman"/>
                <w:sz w:val="24"/>
                <w:szCs w:val="24"/>
              </w:rPr>
            </w:pPr>
            <w:r w:rsidRPr="00F63153">
              <w:rPr>
                <w:rFonts w:ascii="Times New Roman" w:hAnsi="Times New Roman" w:cs="Times New Roman"/>
              </w:rPr>
              <w:t>Доля детей в возрасте от 5 до 18 лет, охваченных дополнительным образованием</w:t>
            </w:r>
          </w:p>
        </w:tc>
      </w:tr>
      <w:tr w:rsidR="00504152" w:rsidRPr="00B726E7" w14:paraId="22416927" w14:textId="77777777" w:rsidTr="00100EB6">
        <w:tc>
          <w:tcPr>
            <w:tcW w:w="879" w:type="dxa"/>
          </w:tcPr>
          <w:p w14:paraId="14839528" w14:textId="492B07CE"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4</w:t>
            </w:r>
          </w:p>
        </w:tc>
        <w:tc>
          <w:tcPr>
            <w:tcW w:w="14142" w:type="dxa"/>
            <w:gridSpan w:val="3"/>
          </w:tcPr>
          <w:p w14:paraId="16FDD0D6" w14:textId="4D0C7039"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«Меры социальной поддержки»</w:t>
            </w:r>
          </w:p>
        </w:tc>
      </w:tr>
      <w:tr w:rsidR="00504152" w:rsidRPr="00B726E7" w14:paraId="47143192" w14:textId="77777777" w:rsidTr="00FA1301">
        <w:trPr>
          <w:trHeight w:val="379"/>
        </w:trPr>
        <w:tc>
          <w:tcPr>
            <w:tcW w:w="879" w:type="dxa"/>
          </w:tcPr>
          <w:p w14:paraId="426BB49D" w14:textId="77777777" w:rsidR="00504152" w:rsidRPr="00B726E7" w:rsidRDefault="00504152" w:rsidP="00504152">
            <w:pPr>
              <w:pStyle w:val="ConsPlusNormal"/>
              <w:jc w:val="center"/>
              <w:rPr>
                <w:rFonts w:ascii="Times New Roman" w:hAnsi="Times New Roman" w:cs="Times New Roman"/>
                <w:sz w:val="24"/>
                <w:szCs w:val="24"/>
              </w:rPr>
            </w:pPr>
          </w:p>
        </w:tc>
        <w:tc>
          <w:tcPr>
            <w:tcW w:w="14142" w:type="dxa"/>
            <w:gridSpan w:val="3"/>
          </w:tcPr>
          <w:p w14:paraId="567AFBA1" w14:textId="61CA8BF8" w:rsidR="00504152" w:rsidRPr="00B726E7" w:rsidRDefault="00504152" w:rsidP="00FA1301">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B726E7" w:rsidRPr="00B726E7" w14:paraId="6EAF115E" w14:textId="77777777" w:rsidTr="00B726E7">
        <w:tc>
          <w:tcPr>
            <w:tcW w:w="879" w:type="dxa"/>
          </w:tcPr>
          <w:p w14:paraId="6CBE7EF6" w14:textId="68D6665D" w:rsidR="00B726E7" w:rsidRPr="00B726E7" w:rsidRDefault="00B726E7" w:rsidP="00B726E7">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4.1</w:t>
            </w:r>
          </w:p>
        </w:tc>
        <w:tc>
          <w:tcPr>
            <w:tcW w:w="4078" w:type="dxa"/>
          </w:tcPr>
          <w:p w14:paraId="631983CC" w14:textId="449E4AAD" w:rsidR="00B726E7" w:rsidRPr="00B726E7" w:rsidRDefault="00B726E7" w:rsidP="00B726E7">
            <w:pPr>
              <w:pStyle w:val="ConsPlusNormal"/>
              <w:jc w:val="center"/>
              <w:rPr>
                <w:rFonts w:ascii="Times New Roman" w:hAnsi="Times New Roman" w:cs="Times New Roman"/>
                <w:sz w:val="24"/>
                <w:szCs w:val="24"/>
              </w:rPr>
            </w:pPr>
            <w:r w:rsidRPr="00B726E7">
              <w:rPr>
                <w:rFonts w:ascii="Times New Roman" w:hAnsi="Times New Roman" w:cs="Times New Roman"/>
              </w:rPr>
              <w:t>Предоставление мер социальной поддержки отдельным категориям граждан в сферах образования и защиты прав и интересов детей-сирот и детей, оставшихся без попечения родителей</w:t>
            </w:r>
          </w:p>
        </w:tc>
        <w:tc>
          <w:tcPr>
            <w:tcW w:w="4819" w:type="dxa"/>
          </w:tcPr>
          <w:p w14:paraId="64E2209E" w14:textId="07A3AD43" w:rsidR="00B726E7" w:rsidRPr="00B726E7" w:rsidRDefault="00B726E7" w:rsidP="00B726E7">
            <w:pPr>
              <w:pStyle w:val="ConsPlusNormal"/>
              <w:jc w:val="center"/>
              <w:rPr>
                <w:rFonts w:ascii="Times New Roman" w:hAnsi="Times New Roman" w:cs="Times New Roman"/>
                <w:sz w:val="24"/>
                <w:szCs w:val="24"/>
              </w:rPr>
            </w:pPr>
            <w:r w:rsidRPr="00F63153">
              <w:rPr>
                <w:rFonts w:ascii="Times New Roman" w:hAnsi="Times New Roman" w:cs="Times New Roman"/>
              </w:rPr>
              <w:t>Создание условий для воспитания у детей культуры здорового питания, поддержания их здоровья, физического и умственного развития, способности к эффективному обучению</w:t>
            </w:r>
          </w:p>
        </w:tc>
        <w:tc>
          <w:tcPr>
            <w:tcW w:w="5245" w:type="dxa"/>
          </w:tcPr>
          <w:p w14:paraId="520A42BC" w14:textId="2D3A91B9" w:rsidR="00B726E7" w:rsidRPr="00B726E7" w:rsidRDefault="00B726E7" w:rsidP="00B726E7">
            <w:pPr>
              <w:pStyle w:val="ConsPlusNormal"/>
              <w:jc w:val="center"/>
              <w:rPr>
                <w:rFonts w:ascii="Times New Roman" w:hAnsi="Times New Roman" w:cs="Times New Roman"/>
                <w:sz w:val="24"/>
                <w:szCs w:val="24"/>
              </w:rPr>
            </w:pPr>
            <w:r w:rsidRPr="00F63153">
              <w:rPr>
                <w:rFonts w:ascii="Times New Roman" w:hAnsi="Times New Roman" w:cs="Times New Roman"/>
              </w:rPr>
              <w:t xml:space="preserve">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w:t>
            </w:r>
            <w:r w:rsidRPr="00F63153">
              <w:rPr>
                <w:rFonts w:ascii="Times New Roman" w:hAnsi="Times New Roman" w:cs="Times New Roman"/>
              </w:rPr>
              <w:lastRenderedPageBreak/>
              <w:t>поддержки в указанных сферах</w:t>
            </w:r>
          </w:p>
        </w:tc>
      </w:tr>
      <w:tr w:rsidR="00B726E7" w:rsidRPr="00B726E7" w14:paraId="6022E5F6" w14:textId="77777777" w:rsidTr="00B726E7">
        <w:tc>
          <w:tcPr>
            <w:tcW w:w="879" w:type="dxa"/>
          </w:tcPr>
          <w:p w14:paraId="4D3A32A4" w14:textId="60884B23" w:rsidR="00B726E7" w:rsidRPr="00B726E7" w:rsidRDefault="00B726E7" w:rsidP="00B726E7">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4.2</w:t>
            </w:r>
          </w:p>
        </w:tc>
        <w:tc>
          <w:tcPr>
            <w:tcW w:w="4078" w:type="dxa"/>
          </w:tcPr>
          <w:p w14:paraId="6A682367" w14:textId="77777777" w:rsidR="00B726E7" w:rsidRPr="00B726E7" w:rsidRDefault="00B726E7" w:rsidP="00B726E7">
            <w:pPr>
              <w:pStyle w:val="ConsPlusNormal"/>
              <w:rPr>
                <w:rFonts w:ascii="Times New Roman" w:hAnsi="Times New Roman" w:cs="Times New Roman"/>
              </w:rPr>
            </w:pPr>
            <w:r w:rsidRPr="00B726E7">
              <w:rPr>
                <w:rFonts w:ascii="Times New Roman" w:hAnsi="Times New Roman" w:cs="Times New Roman"/>
              </w:rPr>
              <w:t>Развитие семейных форм устройства детей, оставшихся без попечения родителей</w:t>
            </w:r>
          </w:p>
          <w:p w14:paraId="4CB5A235" w14:textId="3AF52A64" w:rsidR="00B726E7" w:rsidRPr="00B726E7" w:rsidRDefault="00B726E7" w:rsidP="00B726E7">
            <w:pPr>
              <w:pStyle w:val="ConsPlusNormal"/>
              <w:jc w:val="center"/>
              <w:rPr>
                <w:rFonts w:ascii="Times New Roman" w:hAnsi="Times New Roman" w:cs="Times New Roman"/>
                <w:sz w:val="24"/>
                <w:szCs w:val="24"/>
              </w:rPr>
            </w:pPr>
          </w:p>
        </w:tc>
        <w:tc>
          <w:tcPr>
            <w:tcW w:w="4819" w:type="dxa"/>
          </w:tcPr>
          <w:p w14:paraId="6F1CA2EB" w14:textId="72ECC3FE" w:rsidR="00B726E7" w:rsidRPr="00B726E7" w:rsidRDefault="00B726E7" w:rsidP="00B726E7">
            <w:pPr>
              <w:pStyle w:val="ConsPlusNormal"/>
              <w:rPr>
                <w:rFonts w:ascii="Times New Roman" w:hAnsi="Times New Roman" w:cs="Times New Roman"/>
              </w:rPr>
            </w:pPr>
            <w:r w:rsidRPr="00625D72">
              <w:rPr>
                <w:rFonts w:ascii="Times New Roman" w:hAnsi="Times New Roman" w:cs="Times New Roman"/>
              </w:rPr>
              <w:t>Увеличение количества детей, оставшихся без попечения родителей, переданных на семейные формы устройства, в том числе посредством организации опеки и попечительства над несовершеннолетними, социальной поддержки опекунов (попечителей) детей, оставшихся без попечения родителей, в том числе детей-сирот</w:t>
            </w:r>
          </w:p>
        </w:tc>
        <w:tc>
          <w:tcPr>
            <w:tcW w:w="5245" w:type="dxa"/>
          </w:tcPr>
          <w:p w14:paraId="1B3F4ADC" w14:textId="77777777" w:rsidR="00B726E7" w:rsidRPr="00625D72" w:rsidRDefault="00B726E7" w:rsidP="00B726E7">
            <w:pPr>
              <w:pStyle w:val="ConsPlusNormal"/>
              <w:rPr>
                <w:rFonts w:ascii="Times New Roman" w:hAnsi="Times New Roman" w:cs="Times New Roman"/>
              </w:rPr>
            </w:pPr>
            <w:r w:rsidRPr="00625D72">
              <w:rPr>
                <w:rFonts w:ascii="Times New Roman" w:hAnsi="Times New Roman" w:cs="Times New Roman"/>
              </w:rPr>
              <w:t>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p w14:paraId="66278827" w14:textId="77777777" w:rsidR="00B726E7" w:rsidRPr="00625D72" w:rsidRDefault="00B726E7" w:rsidP="00B726E7">
            <w:pPr>
              <w:pStyle w:val="ConsPlusNormal"/>
              <w:rPr>
                <w:rFonts w:ascii="Times New Roman" w:hAnsi="Times New Roman" w:cs="Times New Roman"/>
              </w:rPr>
            </w:pPr>
          </w:p>
          <w:p w14:paraId="38A2FF24" w14:textId="77777777" w:rsidR="00B726E7" w:rsidRPr="00B726E7" w:rsidRDefault="00B726E7" w:rsidP="00B726E7">
            <w:pPr>
              <w:pStyle w:val="ConsPlusNormal"/>
              <w:rPr>
                <w:rFonts w:ascii="Times New Roman" w:hAnsi="Times New Roman" w:cs="Times New Roman"/>
                <w:sz w:val="24"/>
                <w:szCs w:val="24"/>
              </w:rPr>
            </w:pPr>
          </w:p>
        </w:tc>
      </w:tr>
      <w:tr w:rsidR="00504152" w:rsidRPr="00B726E7" w14:paraId="62252823" w14:textId="77777777" w:rsidTr="00100EB6">
        <w:tc>
          <w:tcPr>
            <w:tcW w:w="879" w:type="dxa"/>
          </w:tcPr>
          <w:p w14:paraId="35DCFF0F" w14:textId="27856E27"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5</w:t>
            </w:r>
          </w:p>
        </w:tc>
        <w:tc>
          <w:tcPr>
            <w:tcW w:w="14142" w:type="dxa"/>
            <w:gridSpan w:val="3"/>
          </w:tcPr>
          <w:p w14:paraId="7A31C37A" w14:textId="1E1F9E72" w:rsidR="00504152" w:rsidRPr="00B726E7" w:rsidRDefault="00504152" w:rsidP="00504152">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504152" w:rsidRPr="00B726E7" w14:paraId="74EB5502" w14:textId="77777777" w:rsidTr="00100EB6">
        <w:tc>
          <w:tcPr>
            <w:tcW w:w="879" w:type="dxa"/>
          </w:tcPr>
          <w:p w14:paraId="4681BAA1" w14:textId="77777777" w:rsidR="00504152" w:rsidRPr="00B726E7" w:rsidRDefault="00504152" w:rsidP="00504152">
            <w:pPr>
              <w:pStyle w:val="ConsPlusNormal"/>
              <w:jc w:val="center"/>
              <w:rPr>
                <w:rFonts w:ascii="Times New Roman" w:hAnsi="Times New Roman" w:cs="Times New Roman"/>
                <w:sz w:val="24"/>
                <w:szCs w:val="24"/>
              </w:rPr>
            </w:pPr>
          </w:p>
        </w:tc>
        <w:tc>
          <w:tcPr>
            <w:tcW w:w="14142" w:type="dxa"/>
            <w:gridSpan w:val="3"/>
          </w:tcPr>
          <w:p w14:paraId="5CCE6451" w14:textId="6EAB05D9" w:rsidR="00504152" w:rsidRPr="00B726E7" w:rsidRDefault="00504152" w:rsidP="00FA1301">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B726E7" w:rsidRPr="00B726E7" w14:paraId="1287AA94" w14:textId="77777777" w:rsidTr="00B726E7">
        <w:tc>
          <w:tcPr>
            <w:tcW w:w="879" w:type="dxa"/>
          </w:tcPr>
          <w:p w14:paraId="032928EA" w14:textId="436D7276" w:rsidR="00B726E7" w:rsidRPr="00B726E7" w:rsidRDefault="00B726E7" w:rsidP="00B726E7">
            <w:pPr>
              <w:pStyle w:val="ConsPlusNormal"/>
              <w:jc w:val="center"/>
              <w:rPr>
                <w:rFonts w:ascii="Times New Roman" w:hAnsi="Times New Roman" w:cs="Times New Roman"/>
                <w:sz w:val="24"/>
                <w:szCs w:val="24"/>
                <w:highlight w:val="yellow"/>
              </w:rPr>
            </w:pPr>
            <w:r w:rsidRPr="00B726E7">
              <w:rPr>
                <w:rFonts w:ascii="Times New Roman" w:hAnsi="Times New Roman" w:cs="Times New Roman"/>
                <w:sz w:val="24"/>
                <w:szCs w:val="24"/>
              </w:rPr>
              <w:t>5.1</w:t>
            </w:r>
          </w:p>
        </w:tc>
        <w:tc>
          <w:tcPr>
            <w:tcW w:w="4078" w:type="dxa"/>
          </w:tcPr>
          <w:p w14:paraId="5D133DCC" w14:textId="54E86F78" w:rsidR="00B726E7" w:rsidRPr="00B726E7" w:rsidRDefault="00B726E7" w:rsidP="00B726E7">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исполнения муниципальных функций в сфере образования</w:t>
            </w:r>
          </w:p>
        </w:tc>
        <w:tc>
          <w:tcPr>
            <w:tcW w:w="4819" w:type="dxa"/>
          </w:tcPr>
          <w:p w14:paraId="46369C12" w14:textId="6D181460" w:rsidR="00B726E7" w:rsidRPr="00B726E7" w:rsidRDefault="00B726E7" w:rsidP="00B726E7">
            <w:pPr>
              <w:pStyle w:val="ConsPlusNormal"/>
              <w:rPr>
                <w:rFonts w:ascii="Times New Roman" w:hAnsi="Times New Roman" w:cs="Times New Roman"/>
                <w:sz w:val="24"/>
                <w:szCs w:val="24"/>
              </w:rPr>
            </w:pPr>
            <w:r w:rsidRPr="00625D72">
              <w:rPr>
                <w:rFonts w:ascii="Times New Roman" w:hAnsi="Times New Roman" w:cs="Times New Roman"/>
              </w:rPr>
              <w:t xml:space="preserve">Реализация </w:t>
            </w:r>
            <w:r w:rsidR="004C78CD">
              <w:rPr>
                <w:rFonts w:ascii="Times New Roman" w:hAnsi="Times New Roman" w:cs="Times New Roman"/>
              </w:rPr>
              <w:t>муниципальной</w:t>
            </w:r>
            <w:r w:rsidRPr="00625D72">
              <w:rPr>
                <w:rFonts w:ascii="Times New Roman" w:hAnsi="Times New Roman" w:cs="Times New Roman"/>
              </w:rPr>
              <w:t xml:space="preserve"> политики </w:t>
            </w:r>
            <w:r w:rsidR="004C78CD">
              <w:rPr>
                <w:rFonts w:ascii="Times New Roman" w:hAnsi="Times New Roman" w:cs="Times New Roman"/>
              </w:rPr>
              <w:t>Тюкалинского МР</w:t>
            </w:r>
            <w:r w:rsidRPr="00625D72">
              <w:rPr>
                <w:rFonts w:ascii="Times New Roman" w:hAnsi="Times New Roman" w:cs="Times New Roman"/>
              </w:rPr>
              <w:t xml:space="preserve"> и нормативно-правового регулирования в сфере образования, обеспечение повышения качества и доступности муниципальных услуг в сфере образования</w:t>
            </w:r>
          </w:p>
        </w:tc>
        <w:tc>
          <w:tcPr>
            <w:tcW w:w="5245" w:type="dxa"/>
          </w:tcPr>
          <w:p w14:paraId="380E2AAB" w14:textId="5D38842D" w:rsidR="00B726E7" w:rsidRPr="00B726E7" w:rsidRDefault="00B726E7" w:rsidP="00B726E7">
            <w:pPr>
              <w:pStyle w:val="ConsPlusNormal"/>
              <w:rPr>
                <w:rFonts w:ascii="Times New Roman" w:hAnsi="Times New Roman" w:cs="Times New Roman"/>
                <w:sz w:val="24"/>
                <w:szCs w:val="24"/>
              </w:rPr>
            </w:pPr>
            <w:r w:rsidRPr="00F63153">
              <w:rPr>
                <w:rFonts w:ascii="Times New Roman" w:hAnsi="Times New Roman" w:cs="Times New Roman"/>
              </w:rPr>
              <w:t xml:space="preserve">Уровень удовлетворенности граждан качеством предоставляемых </w:t>
            </w:r>
            <w:r>
              <w:rPr>
                <w:rFonts w:ascii="Times New Roman" w:hAnsi="Times New Roman" w:cs="Times New Roman"/>
              </w:rPr>
              <w:t>муниципальных</w:t>
            </w:r>
            <w:r w:rsidRPr="00F63153">
              <w:rPr>
                <w:rFonts w:ascii="Times New Roman" w:hAnsi="Times New Roman" w:cs="Times New Roman"/>
              </w:rPr>
              <w:t xml:space="preserve"> услуг в сфере реализации </w:t>
            </w:r>
            <w:r>
              <w:rPr>
                <w:rFonts w:ascii="Times New Roman" w:hAnsi="Times New Roman" w:cs="Times New Roman"/>
              </w:rPr>
              <w:t xml:space="preserve">муниципальной программы </w:t>
            </w:r>
            <w:r w:rsidR="00FA1301" w:rsidRPr="00FA1301">
              <w:rPr>
                <w:rFonts w:ascii="Times New Roman" w:hAnsi="Times New Roman" w:cs="Times New Roman"/>
                <w:sz w:val="24"/>
                <w:szCs w:val="24"/>
              </w:rPr>
              <w:t>Тюкалинского МР</w:t>
            </w:r>
          </w:p>
        </w:tc>
      </w:tr>
    </w:tbl>
    <w:p w14:paraId="08977AA8" w14:textId="77777777" w:rsidR="007219B7" w:rsidRPr="00B726E7" w:rsidRDefault="007219B7" w:rsidP="007219B7">
      <w:pPr>
        <w:pStyle w:val="ConsPlusNormal"/>
        <w:rPr>
          <w:rFonts w:ascii="Times New Roman" w:hAnsi="Times New Roman" w:cs="Times New Roman"/>
          <w:sz w:val="24"/>
          <w:szCs w:val="24"/>
        </w:rPr>
      </w:pPr>
    </w:p>
    <w:p w14:paraId="1FE3F882" w14:textId="329E890D" w:rsidR="005C2A6F" w:rsidRDefault="005C2A6F" w:rsidP="00941DEB">
      <w:pPr>
        <w:pStyle w:val="ConsPlusNormal"/>
        <w:jc w:val="right"/>
        <w:outlineLvl w:val="2"/>
        <w:rPr>
          <w:rFonts w:ascii="Times New Roman" w:hAnsi="Times New Roman" w:cs="Times New Roman"/>
          <w:sz w:val="28"/>
          <w:szCs w:val="28"/>
        </w:rPr>
      </w:pPr>
    </w:p>
    <w:p w14:paraId="06FC85CD" w14:textId="20A5C74A" w:rsidR="00860274" w:rsidRDefault="00860274" w:rsidP="00941DEB">
      <w:pPr>
        <w:pStyle w:val="ConsPlusNormal"/>
        <w:jc w:val="right"/>
        <w:outlineLvl w:val="2"/>
        <w:rPr>
          <w:rFonts w:ascii="Times New Roman" w:hAnsi="Times New Roman" w:cs="Times New Roman"/>
          <w:sz w:val="28"/>
          <w:szCs w:val="28"/>
        </w:rPr>
      </w:pPr>
    </w:p>
    <w:p w14:paraId="12DB361B" w14:textId="138013A1" w:rsidR="00860274" w:rsidRDefault="00860274" w:rsidP="00941DEB">
      <w:pPr>
        <w:pStyle w:val="ConsPlusNormal"/>
        <w:jc w:val="right"/>
        <w:outlineLvl w:val="2"/>
        <w:rPr>
          <w:rFonts w:ascii="Times New Roman" w:hAnsi="Times New Roman" w:cs="Times New Roman"/>
          <w:sz w:val="28"/>
          <w:szCs w:val="28"/>
        </w:rPr>
      </w:pPr>
    </w:p>
    <w:p w14:paraId="337DB5CC" w14:textId="78B41053" w:rsidR="003C325F" w:rsidRDefault="003C325F" w:rsidP="00941DEB">
      <w:pPr>
        <w:pStyle w:val="ConsPlusNormal"/>
        <w:jc w:val="right"/>
        <w:outlineLvl w:val="2"/>
        <w:rPr>
          <w:rFonts w:ascii="Times New Roman" w:hAnsi="Times New Roman" w:cs="Times New Roman"/>
          <w:sz w:val="28"/>
          <w:szCs w:val="28"/>
        </w:rPr>
      </w:pPr>
    </w:p>
    <w:p w14:paraId="2EE3295A" w14:textId="5BB63C6F" w:rsidR="003C325F" w:rsidRDefault="003C325F" w:rsidP="00941DEB">
      <w:pPr>
        <w:pStyle w:val="ConsPlusNormal"/>
        <w:jc w:val="right"/>
        <w:outlineLvl w:val="2"/>
        <w:rPr>
          <w:rFonts w:ascii="Times New Roman" w:hAnsi="Times New Roman" w:cs="Times New Roman"/>
          <w:sz w:val="28"/>
          <w:szCs w:val="28"/>
        </w:rPr>
      </w:pPr>
    </w:p>
    <w:p w14:paraId="793946E3" w14:textId="25616721" w:rsidR="003C325F" w:rsidRDefault="003C325F" w:rsidP="00941DEB">
      <w:pPr>
        <w:pStyle w:val="ConsPlusNormal"/>
        <w:jc w:val="right"/>
        <w:outlineLvl w:val="2"/>
        <w:rPr>
          <w:rFonts w:ascii="Times New Roman" w:hAnsi="Times New Roman" w:cs="Times New Roman"/>
          <w:sz w:val="28"/>
          <w:szCs w:val="28"/>
        </w:rPr>
      </w:pPr>
    </w:p>
    <w:p w14:paraId="24BE2FC9" w14:textId="2F3C00D8" w:rsidR="003C325F" w:rsidRDefault="003C325F" w:rsidP="00941DEB">
      <w:pPr>
        <w:pStyle w:val="ConsPlusNormal"/>
        <w:jc w:val="right"/>
        <w:outlineLvl w:val="2"/>
        <w:rPr>
          <w:rFonts w:ascii="Times New Roman" w:hAnsi="Times New Roman" w:cs="Times New Roman"/>
          <w:sz w:val="28"/>
          <w:szCs w:val="28"/>
        </w:rPr>
      </w:pPr>
    </w:p>
    <w:p w14:paraId="2BF93B9B" w14:textId="13707AAF" w:rsidR="003C325F" w:rsidRDefault="003C325F" w:rsidP="00941DEB">
      <w:pPr>
        <w:pStyle w:val="ConsPlusNormal"/>
        <w:jc w:val="right"/>
        <w:outlineLvl w:val="2"/>
        <w:rPr>
          <w:rFonts w:ascii="Times New Roman" w:hAnsi="Times New Roman" w:cs="Times New Roman"/>
          <w:sz w:val="28"/>
          <w:szCs w:val="28"/>
        </w:rPr>
      </w:pPr>
    </w:p>
    <w:p w14:paraId="5D1F4917" w14:textId="320C355E" w:rsidR="003C325F" w:rsidRDefault="003C325F" w:rsidP="00941DEB">
      <w:pPr>
        <w:pStyle w:val="ConsPlusNormal"/>
        <w:jc w:val="right"/>
        <w:outlineLvl w:val="2"/>
        <w:rPr>
          <w:rFonts w:ascii="Times New Roman" w:hAnsi="Times New Roman" w:cs="Times New Roman"/>
          <w:sz w:val="28"/>
          <w:szCs w:val="28"/>
        </w:rPr>
      </w:pPr>
    </w:p>
    <w:p w14:paraId="19682168" w14:textId="4AD6467B" w:rsidR="00FA1301" w:rsidRDefault="00FA1301" w:rsidP="00941DEB">
      <w:pPr>
        <w:pStyle w:val="ConsPlusNormal"/>
        <w:jc w:val="right"/>
        <w:outlineLvl w:val="2"/>
        <w:rPr>
          <w:rFonts w:ascii="Times New Roman" w:hAnsi="Times New Roman" w:cs="Times New Roman"/>
          <w:sz w:val="28"/>
          <w:szCs w:val="28"/>
        </w:rPr>
      </w:pPr>
    </w:p>
    <w:p w14:paraId="195AC343" w14:textId="4A01AE5E" w:rsidR="00FA1301" w:rsidRDefault="00FA1301" w:rsidP="00941DEB">
      <w:pPr>
        <w:pStyle w:val="ConsPlusNormal"/>
        <w:jc w:val="right"/>
        <w:outlineLvl w:val="2"/>
        <w:rPr>
          <w:rFonts w:ascii="Times New Roman" w:hAnsi="Times New Roman" w:cs="Times New Roman"/>
          <w:sz w:val="28"/>
          <w:szCs w:val="28"/>
        </w:rPr>
      </w:pPr>
    </w:p>
    <w:p w14:paraId="5C740054" w14:textId="77777777" w:rsidR="00860274" w:rsidRDefault="00860274" w:rsidP="00FA1301">
      <w:pPr>
        <w:pStyle w:val="ConsPlusNormal"/>
        <w:outlineLvl w:val="2"/>
        <w:rPr>
          <w:rFonts w:ascii="Times New Roman" w:hAnsi="Times New Roman" w:cs="Times New Roman"/>
          <w:sz w:val="28"/>
          <w:szCs w:val="28"/>
        </w:rPr>
      </w:pPr>
    </w:p>
    <w:p w14:paraId="39E8870D" w14:textId="619EB072" w:rsidR="00941DEB" w:rsidRPr="0048426B" w:rsidRDefault="00941DEB" w:rsidP="00941DEB">
      <w:pPr>
        <w:pStyle w:val="ConsPlusNormal"/>
        <w:jc w:val="right"/>
        <w:outlineLvl w:val="2"/>
        <w:rPr>
          <w:rFonts w:ascii="Times New Roman" w:hAnsi="Times New Roman" w:cs="Times New Roman"/>
          <w:sz w:val="28"/>
          <w:szCs w:val="28"/>
        </w:rPr>
      </w:pPr>
      <w:r w:rsidRPr="0048426B">
        <w:rPr>
          <w:rFonts w:ascii="Times New Roman" w:hAnsi="Times New Roman" w:cs="Times New Roman"/>
          <w:sz w:val="28"/>
          <w:szCs w:val="28"/>
        </w:rPr>
        <w:lastRenderedPageBreak/>
        <w:t>Таблица 4</w:t>
      </w:r>
    </w:p>
    <w:p w14:paraId="5B91B196" w14:textId="52DDBE1C" w:rsidR="007219B7" w:rsidRPr="0048426B" w:rsidRDefault="00726AA4" w:rsidP="00342563">
      <w:pPr>
        <w:pStyle w:val="ConsPlusNormal"/>
        <w:jc w:val="center"/>
        <w:outlineLvl w:val="2"/>
        <w:rPr>
          <w:rFonts w:ascii="Times New Roman" w:hAnsi="Times New Roman" w:cs="Times New Roman"/>
          <w:sz w:val="28"/>
          <w:szCs w:val="28"/>
        </w:rPr>
      </w:pPr>
      <w:r w:rsidRPr="0048426B">
        <w:rPr>
          <w:rFonts w:ascii="Times New Roman" w:hAnsi="Times New Roman" w:cs="Times New Roman"/>
          <w:sz w:val="28"/>
          <w:szCs w:val="28"/>
        </w:rPr>
        <w:t>Параметры ф</w:t>
      </w:r>
      <w:r w:rsidR="007219B7" w:rsidRPr="0048426B">
        <w:rPr>
          <w:rFonts w:ascii="Times New Roman" w:hAnsi="Times New Roman" w:cs="Times New Roman"/>
          <w:sz w:val="28"/>
          <w:szCs w:val="28"/>
        </w:rPr>
        <w:t>инансово</w:t>
      </w:r>
      <w:r w:rsidRPr="0048426B">
        <w:rPr>
          <w:rFonts w:ascii="Times New Roman" w:hAnsi="Times New Roman" w:cs="Times New Roman"/>
          <w:sz w:val="28"/>
          <w:szCs w:val="28"/>
        </w:rPr>
        <w:t>го</w:t>
      </w:r>
      <w:r w:rsidR="007219B7" w:rsidRPr="0048426B">
        <w:rPr>
          <w:rFonts w:ascii="Times New Roman" w:hAnsi="Times New Roman" w:cs="Times New Roman"/>
          <w:sz w:val="28"/>
          <w:szCs w:val="28"/>
        </w:rPr>
        <w:t xml:space="preserve"> обеспечение </w:t>
      </w:r>
      <w:r w:rsidR="00342563" w:rsidRPr="0048426B">
        <w:rPr>
          <w:rFonts w:ascii="Times New Roman" w:hAnsi="Times New Roman" w:cs="Times New Roman"/>
          <w:sz w:val="28"/>
          <w:szCs w:val="28"/>
        </w:rPr>
        <w:t>муниципальн</w:t>
      </w:r>
      <w:r w:rsidR="002F36CE">
        <w:rPr>
          <w:rFonts w:ascii="Times New Roman" w:hAnsi="Times New Roman" w:cs="Times New Roman"/>
          <w:sz w:val="28"/>
          <w:szCs w:val="28"/>
        </w:rPr>
        <w:t>ой</w:t>
      </w:r>
      <w:r w:rsidR="00342563" w:rsidRPr="0048426B">
        <w:rPr>
          <w:rFonts w:ascii="Times New Roman" w:hAnsi="Times New Roman" w:cs="Times New Roman"/>
          <w:sz w:val="28"/>
          <w:szCs w:val="28"/>
        </w:rPr>
        <w:t xml:space="preserve"> программ</w:t>
      </w:r>
      <w:r w:rsidR="002F36CE">
        <w:rPr>
          <w:rFonts w:ascii="Times New Roman" w:hAnsi="Times New Roman" w:cs="Times New Roman"/>
          <w:sz w:val="28"/>
          <w:szCs w:val="28"/>
        </w:rPr>
        <w:t>ы</w:t>
      </w:r>
      <w:r w:rsidR="00342563" w:rsidRPr="0048426B">
        <w:rPr>
          <w:rFonts w:ascii="Times New Roman" w:hAnsi="Times New Roman" w:cs="Times New Roman"/>
          <w:sz w:val="28"/>
          <w:szCs w:val="28"/>
        </w:rPr>
        <w:t xml:space="preserve"> Тюкалинского МР</w:t>
      </w:r>
    </w:p>
    <w:p w14:paraId="1DAAE0E2" w14:textId="77777777" w:rsidR="00342563" w:rsidRPr="0048426B" w:rsidRDefault="00342563" w:rsidP="00342563">
      <w:pPr>
        <w:pStyle w:val="ConsPlusNormal"/>
        <w:jc w:val="center"/>
        <w:outlineLvl w:val="2"/>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2126"/>
        <w:gridCol w:w="1843"/>
        <w:gridCol w:w="1701"/>
        <w:gridCol w:w="1701"/>
        <w:gridCol w:w="1701"/>
        <w:gridCol w:w="1701"/>
        <w:gridCol w:w="1701"/>
        <w:gridCol w:w="1701"/>
      </w:tblGrid>
      <w:tr w:rsidR="0048426B" w:rsidRPr="0048426B" w14:paraId="44CE9D8B" w14:textId="77777777" w:rsidTr="00E46545">
        <w:tc>
          <w:tcPr>
            <w:tcW w:w="846" w:type="dxa"/>
            <w:vMerge w:val="restart"/>
          </w:tcPr>
          <w:p w14:paraId="7F56C033" w14:textId="77777777"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N п/п</w:t>
            </w:r>
          </w:p>
        </w:tc>
        <w:tc>
          <w:tcPr>
            <w:tcW w:w="2126" w:type="dxa"/>
            <w:vMerge w:val="restart"/>
          </w:tcPr>
          <w:p w14:paraId="3E185645" w14:textId="34222FCE"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 xml:space="preserve">Источник финансового обеспечения </w:t>
            </w:r>
            <w:r w:rsidR="001A5953" w:rsidRPr="00E46545">
              <w:rPr>
                <w:rFonts w:ascii="Times New Roman" w:hAnsi="Times New Roman" w:cs="Times New Roman"/>
                <w:sz w:val="24"/>
                <w:szCs w:val="24"/>
              </w:rPr>
              <w:t>муниципальной программы</w:t>
            </w:r>
          </w:p>
        </w:tc>
        <w:tc>
          <w:tcPr>
            <w:tcW w:w="12049" w:type="dxa"/>
            <w:gridSpan w:val="7"/>
          </w:tcPr>
          <w:p w14:paraId="46B264B7" w14:textId="77777777"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Объем финансового обеспечения по годам реализации, рублей</w:t>
            </w:r>
          </w:p>
        </w:tc>
      </w:tr>
      <w:tr w:rsidR="005B270F" w:rsidRPr="0048426B" w14:paraId="324B9B61" w14:textId="097A3418" w:rsidTr="00E46545">
        <w:tc>
          <w:tcPr>
            <w:tcW w:w="846" w:type="dxa"/>
            <w:vMerge/>
          </w:tcPr>
          <w:p w14:paraId="457EA7E6" w14:textId="77777777" w:rsidR="005B270F" w:rsidRPr="00E46545" w:rsidRDefault="005B270F" w:rsidP="005B270F">
            <w:pPr>
              <w:pStyle w:val="ConsPlusNormal"/>
              <w:rPr>
                <w:rFonts w:ascii="Times New Roman" w:hAnsi="Times New Roman" w:cs="Times New Roman"/>
                <w:sz w:val="24"/>
                <w:szCs w:val="24"/>
              </w:rPr>
            </w:pPr>
          </w:p>
        </w:tc>
        <w:tc>
          <w:tcPr>
            <w:tcW w:w="2126" w:type="dxa"/>
            <w:vMerge/>
          </w:tcPr>
          <w:p w14:paraId="26FC0A8F" w14:textId="77777777" w:rsidR="005B270F" w:rsidRPr="00E46545" w:rsidRDefault="005B270F" w:rsidP="005B270F">
            <w:pPr>
              <w:pStyle w:val="ConsPlusNormal"/>
              <w:rPr>
                <w:rFonts w:ascii="Times New Roman" w:hAnsi="Times New Roman" w:cs="Times New Roman"/>
                <w:sz w:val="24"/>
                <w:szCs w:val="24"/>
              </w:rPr>
            </w:pPr>
          </w:p>
        </w:tc>
        <w:tc>
          <w:tcPr>
            <w:tcW w:w="1843" w:type="dxa"/>
          </w:tcPr>
          <w:p w14:paraId="2E2DC7EC"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Всего</w:t>
            </w:r>
          </w:p>
        </w:tc>
        <w:tc>
          <w:tcPr>
            <w:tcW w:w="1701" w:type="dxa"/>
          </w:tcPr>
          <w:p w14:paraId="2D5B7683" w14:textId="553A855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2025</w:t>
            </w:r>
          </w:p>
        </w:tc>
        <w:tc>
          <w:tcPr>
            <w:tcW w:w="1701" w:type="dxa"/>
          </w:tcPr>
          <w:p w14:paraId="28DE47E6" w14:textId="13BF6C70"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2026</w:t>
            </w:r>
          </w:p>
        </w:tc>
        <w:tc>
          <w:tcPr>
            <w:tcW w:w="1701" w:type="dxa"/>
          </w:tcPr>
          <w:p w14:paraId="727900E4" w14:textId="0916B7DF"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2027</w:t>
            </w:r>
          </w:p>
        </w:tc>
        <w:tc>
          <w:tcPr>
            <w:tcW w:w="1701" w:type="dxa"/>
          </w:tcPr>
          <w:p w14:paraId="27242FD4" w14:textId="4BAFFCF1"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2028</w:t>
            </w:r>
          </w:p>
        </w:tc>
        <w:tc>
          <w:tcPr>
            <w:tcW w:w="1701" w:type="dxa"/>
          </w:tcPr>
          <w:p w14:paraId="2F01388C" w14:textId="1EF179C6"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2029</w:t>
            </w:r>
          </w:p>
        </w:tc>
        <w:tc>
          <w:tcPr>
            <w:tcW w:w="1701" w:type="dxa"/>
          </w:tcPr>
          <w:p w14:paraId="302D3B36" w14:textId="5E5B24FC"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2030</w:t>
            </w:r>
          </w:p>
        </w:tc>
      </w:tr>
      <w:tr w:rsidR="005B270F" w:rsidRPr="0048426B" w14:paraId="3E486C02" w14:textId="47A11C0F" w:rsidTr="00E46545">
        <w:tc>
          <w:tcPr>
            <w:tcW w:w="846" w:type="dxa"/>
          </w:tcPr>
          <w:p w14:paraId="19949708"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w:t>
            </w:r>
          </w:p>
        </w:tc>
        <w:tc>
          <w:tcPr>
            <w:tcW w:w="2126" w:type="dxa"/>
          </w:tcPr>
          <w:p w14:paraId="7472C99F"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w:t>
            </w:r>
          </w:p>
        </w:tc>
        <w:tc>
          <w:tcPr>
            <w:tcW w:w="1843" w:type="dxa"/>
          </w:tcPr>
          <w:p w14:paraId="72ADD00B"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3</w:t>
            </w:r>
          </w:p>
        </w:tc>
        <w:tc>
          <w:tcPr>
            <w:tcW w:w="1701" w:type="dxa"/>
          </w:tcPr>
          <w:p w14:paraId="11133CCC"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4</w:t>
            </w:r>
          </w:p>
        </w:tc>
        <w:tc>
          <w:tcPr>
            <w:tcW w:w="1701" w:type="dxa"/>
          </w:tcPr>
          <w:p w14:paraId="2A1008E5"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w:t>
            </w:r>
          </w:p>
        </w:tc>
        <w:tc>
          <w:tcPr>
            <w:tcW w:w="1701" w:type="dxa"/>
          </w:tcPr>
          <w:p w14:paraId="4432082A"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6</w:t>
            </w:r>
          </w:p>
        </w:tc>
        <w:tc>
          <w:tcPr>
            <w:tcW w:w="1701" w:type="dxa"/>
          </w:tcPr>
          <w:p w14:paraId="4E701E54"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7</w:t>
            </w:r>
          </w:p>
        </w:tc>
        <w:tc>
          <w:tcPr>
            <w:tcW w:w="1701" w:type="dxa"/>
          </w:tcPr>
          <w:p w14:paraId="751050A1" w14:textId="42A24433"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8</w:t>
            </w:r>
          </w:p>
        </w:tc>
        <w:tc>
          <w:tcPr>
            <w:tcW w:w="1701" w:type="dxa"/>
          </w:tcPr>
          <w:p w14:paraId="0ABE4A63" w14:textId="58689476"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9</w:t>
            </w:r>
          </w:p>
        </w:tc>
      </w:tr>
      <w:tr w:rsidR="005B270F" w:rsidRPr="0048426B" w14:paraId="3EB4CD0A" w14:textId="2D4AB68B" w:rsidTr="00E46545">
        <w:tc>
          <w:tcPr>
            <w:tcW w:w="846" w:type="dxa"/>
          </w:tcPr>
          <w:p w14:paraId="7B646D5A"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w:t>
            </w:r>
          </w:p>
        </w:tc>
        <w:tc>
          <w:tcPr>
            <w:tcW w:w="2126" w:type="dxa"/>
          </w:tcPr>
          <w:p w14:paraId="56C413B9" w14:textId="1410603B" w:rsidR="005B270F" w:rsidRPr="00E46545" w:rsidRDefault="005B270F" w:rsidP="005B270F">
            <w:pPr>
              <w:pStyle w:val="ConsPlusNormal"/>
              <w:rPr>
                <w:rFonts w:ascii="Times New Roman" w:hAnsi="Times New Roman" w:cs="Times New Roman"/>
                <w:sz w:val="24"/>
                <w:szCs w:val="24"/>
              </w:rPr>
            </w:pPr>
            <w:r w:rsidRPr="00E46545">
              <w:rPr>
                <w:rFonts w:ascii="Times New Roman" w:hAnsi="Times New Roman" w:cs="Times New Roman"/>
                <w:sz w:val="24"/>
                <w:szCs w:val="24"/>
              </w:rPr>
              <w:t>Муниципальная программа Тюкалинского МР (всего), в том числе:</w:t>
            </w:r>
          </w:p>
        </w:tc>
        <w:tc>
          <w:tcPr>
            <w:tcW w:w="1843" w:type="dxa"/>
          </w:tcPr>
          <w:p w14:paraId="3B358E21" w14:textId="02C30A18" w:rsidR="005B270F"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1 971 919 777,56</w:t>
            </w:r>
          </w:p>
        </w:tc>
        <w:tc>
          <w:tcPr>
            <w:tcW w:w="1701" w:type="dxa"/>
          </w:tcPr>
          <w:p w14:paraId="109A4D60" w14:textId="3FB0BA79" w:rsidR="005B270F"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541 569 237,44</w:t>
            </w:r>
          </w:p>
        </w:tc>
        <w:tc>
          <w:tcPr>
            <w:tcW w:w="1701" w:type="dxa"/>
          </w:tcPr>
          <w:p w14:paraId="0A9716FF" w14:textId="086724C9" w:rsidR="005B270F"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521 359 272,52</w:t>
            </w:r>
          </w:p>
        </w:tc>
        <w:tc>
          <w:tcPr>
            <w:tcW w:w="1701" w:type="dxa"/>
          </w:tcPr>
          <w:p w14:paraId="6159F42D" w14:textId="60C56092" w:rsidR="005B270F"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512 273 258,40</w:t>
            </w:r>
          </w:p>
        </w:tc>
        <w:tc>
          <w:tcPr>
            <w:tcW w:w="1701" w:type="dxa"/>
          </w:tcPr>
          <w:p w14:paraId="52F93D62" w14:textId="7723687B" w:rsidR="005B270F"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132 239 336,40</w:t>
            </w:r>
          </w:p>
        </w:tc>
        <w:tc>
          <w:tcPr>
            <w:tcW w:w="1701" w:type="dxa"/>
          </w:tcPr>
          <w:p w14:paraId="3E750C90" w14:textId="5BDAC3A2" w:rsidR="005B270F" w:rsidRPr="00E46545" w:rsidRDefault="00E46545" w:rsidP="00E4654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132 239 336,40</w:t>
            </w:r>
          </w:p>
        </w:tc>
        <w:tc>
          <w:tcPr>
            <w:tcW w:w="1701" w:type="dxa"/>
          </w:tcPr>
          <w:p w14:paraId="2649B3D6" w14:textId="542EB5F7" w:rsidR="005B270F" w:rsidRPr="00E46545" w:rsidRDefault="00E46545" w:rsidP="00E4654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132 239 336,40</w:t>
            </w:r>
          </w:p>
        </w:tc>
      </w:tr>
      <w:tr w:rsidR="00E46545" w:rsidRPr="0048426B" w14:paraId="5559FFB8" w14:textId="7484DB33" w:rsidTr="00E46545">
        <w:tc>
          <w:tcPr>
            <w:tcW w:w="846" w:type="dxa"/>
          </w:tcPr>
          <w:p w14:paraId="392ADCD0" w14:textId="77777777"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w:t>
            </w:r>
          </w:p>
        </w:tc>
        <w:tc>
          <w:tcPr>
            <w:tcW w:w="2126" w:type="dxa"/>
          </w:tcPr>
          <w:p w14:paraId="3C65EBC8" w14:textId="28D2374B" w:rsidR="00E46545" w:rsidRPr="00E46545" w:rsidRDefault="00E46545" w:rsidP="00E46545">
            <w:pPr>
              <w:pStyle w:val="ConsPlusNormal"/>
              <w:rPr>
                <w:rFonts w:ascii="Times New Roman" w:hAnsi="Times New Roman" w:cs="Times New Roman"/>
                <w:sz w:val="24"/>
                <w:szCs w:val="24"/>
              </w:rPr>
            </w:pPr>
            <w:r w:rsidRPr="00E46545">
              <w:rPr>
                <w:rFonts w:ascii="Times New Roman" w:hAnsi="Times New Roman" w:cs="Times New Roman"/>
                <w:sz w:val="24"/>
                <w:szCs w:val="24"/>
              </w:rPr>
              <w:t>Районный бюджет (всего), из них:</w:t>
            </w:r>
          </w:p>
        </w:tc>
        <w:tc>
          <w:tcPr>
            <w:tcW w:w="1843" w:type="dxa"/>
          </w:tcPr>
          <w:p w14:paraId="2D1337CA" w14:textId="5029578A"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1 971 919 777,56</w:t>
            </w:r>
          </w:p>
        </w:tc>
        <w:tc>
          <w:tcPr>
            <w:tcW w:w="1701" w:type="dxa"/>
          </w:tcPr>
          <w:p w14:paraId="55501BF2" w14:textId="5D101D20"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541 569 237,44</w:t>
            </w:r>
          </w:p>
        </w:tc>
        <w:tc>
          <w:tcPr>
            <w:tcW w:w="1701" w:type="dxa"/>
          </w:tcPr>
          <w:p w14:paraId="7D4CEB67" w14:textId="4E3A4637"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521 359 272,52</w:t>
            </w:r>
          </w:p>
        </w:tc>
        <w:tc>
          <w:tcPr>
            <w:tcW w:w="1701" w:type="dxa"/>
          </w:tcPr>
          <w:p w14:paraId="0AEFBC1E" w14:textId="2CA493E8"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512 273 258,40</w:t>
            </w:r>
          </w:p>
        </w:tc>
        <w:tc>
          <w:tcPr>
            <w:tcW w:w="1701" w:type="dxa"/>
          </w:tcPr>
          <w:p w14:paraId="2A107B61" w14:textId="40CB02A6"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132 239 336,40</w:t>
            </w:r>
          </w:p>
        </w:tc>
        <w:tc>
          <w:tcPr>
            <w:tcW w:w="1701" w:type="dxa"/>
          </w:tcPr>
          <w:p w14:paraId="7A718E6C" w14:textId="47316C34" w:rsidR="00E46545" w:rsidRPr="00E46545" w:rsidRDefault="00E46545" w:rsidP="00E46545">
            <w:pPr>
              <w:spacing w:after="0" w:line="240" w:lineRule="auto"/>
              <w:jc w:val="center"/>
              <w:rPr>
                <w:sz w:val="24"/>
                <w:szCs w:val="24"/>
              </w:rPr>
            </w:pPr>
            <w:r w:rsidRPr="00E46545">
              <w:rPr>
                <w:rFonts w:ascii="Times New Roman" w:hAnsi="Times New Roman" w:cs="Times New Roman"/>
                <w:sz w:val="24"/>
                <w:szCs w:val="24"/>
              </w:rPr>
              <w:t>132 239 336,40</w:t>
            </w:r>
          </w:p>
        </w:tc>
        <w:tc>
          <w:tcPr>
            <w:tcW w:w="1701" w:type="dxa"/>
          </w:tcPr>
          <w:p w14:paraId="27DA3827" w14:textId="4E10CED2" w:rsidR="00E46545" w:rsidRPr="00E46545" w:rsidRDefault="00E46545" w:rsidP="00E46545">
            <w:pPr>
              <w:spacing w:after="0" w:line="240" w:lineRule="auto"/>
              <w:jc w:val="center"/>
              <w:rPr>
                <w:sz w:val="24"/>
                <w:szCs w:val="24"/>
              </w:rPr>
            </w:pPr>
            <w:r w:rsidRPr="00E46545">
              <w:rPr>
                <w:rFonts w:ascii="Times New Roman" w:hAnsi="Times New Roman" w:cs="Times New Roman"/>
                <w:sz w:val="24"/>
                <w:szCs w:val="24"/>
              </w:rPr>
              <w:t>132 239 336,40</w:t>
            </w:r>
          </w:p>
        </w:tc>
      </w:tr>
      <w:tr w:rsidR="00E46545" w:rsidRPr="0048426B" w14:paraId="7EFD1688" w14:textId="79A8F71F" w:rsidTr="00E46545">
        <w:tc>
          <w:tcPr>
            <w:tcW w:w="846" w:type="dxa"/>
          </w:tcPr>
          <w:p w14:paraId="78B41A9F" w14:textId="77777777"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1.1.1.</w:t>
            </w:r>
          </w:p>
        </w:tc>
        <w:tc>
          <w:tcPr>
            <w:tcW w:w="2126" w:type="dxa"/>
          </w:tcPr>
          <w:p w14:paraId="306E2B5E" w14:textId="0C1160A2" w:rsidR="00E46545" w:rsidRPr="00E46545" w:rsidRDefault="00E46545" w:rsidP="00E46545">
            <w:pPr>
              <w:pStyle w:val="ConsPlusNormal"/>
              <w:ind w:left="226"/>
              <w:rPr>
                <w:rFonts w:ascii="Times New Roman" w:hAnsi="Times New Roman" w:cs="Times New Roman"/>
                <w:sz w:val="24"/>
                <w:szCs w:val="24"/>
              </w:rPr>
            </w:pPr>
            <w:r w:rsidRPr="00E46545">
              <w:rPr>
                <w:rFonts w:ascii="Times New Roman" w:hAnsi="Times New Roman" w:cs="Times New Roman"/>
                <w:sz w:val="24"/>
                <w:szCs w:val="24"/>
              </w:rPr>
              <w:t xml:space="preserve">налоговые и неналоговые доходы, поступления нецелевого характера </w:t>
            </w:r>
          </w:p>
        </w:tc>
        <w:tc>
          <w:tcPr>
            <w:tcW w:w="1843" w:type="dxa"/>
          </w:tcPr>
          <w:p w14:paraId="0D827451" w14:textId="22D0E54C"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833 550 785,56</w:t>
            </w:r>
          </w:p>
        </w:tc>
        <w:tc>
          <w:tcPr>
            <w:tcW w:w="1701" w:type="dxa"/>
          </w:tcPr>
          <w:p w14:paraId="60B4FF9F" w14:textId="1C820F32"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163 212 181,44</w:t>
            </w:r>
          </w:p>
        </w:tc>
        <w:tc>
          <w:tcPr>
            <w:tcW w:w="1701" w:type="dxa"/>
          </w:tcPr>
          <w:p w14:paraId="1ABF5972" w14:textId="77DBD386"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141 381 258,52</w:t>
            </w:r>
          </w:p>
        </w:tc>
        <w:tc>
          <w:tcPr>
            <w:tcW w:w="1701" w:type="dxa"/>
          </w:tcPr>
          <w:p w14:paraId="39D7265B" w14:textId="3C11BE13"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132 239 336,40</w:t>
            </w:r>
          </w:p>
        </w:tc>
        <w:tc>
          <w:tcPr>
            <w:tcW w:w="1701" w:type="dxa"/>
          </w:tcPr>
          <w:p w14:paraId="0DE756E4" w14:textId="392E8111"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132 239 336,40</w:t>
            </w:r>
          </w:p>
        </w:tc>
        <w:tc>
          <w:tcPr>
            <w:tcW w:w="1701" w:type="dxa"/>
          </w:tcPr>
          <w:p w14:paraId="35796262" w14:textId="115119B9" w:rsidR="00E46545" w:rsidRPr="00E46545" w:rsidRDefault="00E46545" w:rsidP="00E46545">
            <w:pPr>
              <w:spacing w:after="0" w:line="240" w:lineRule="auto"/>
              <w:jc w:val="center"/>
              <w:rPr>
                <w:sz w:val="24"/>
                <w:szCs w:val="24"/>
              </w:rPr>
            </w:pPr>
            <w:r>
              <w:rPr>
                <w:rFonts w:ascii="Times New Roman" w:hAnsi="Times New Roman" w:cs="Times New Roman"/>
                <w:sz w:val="24"/>
                <w:szCs w:val="24"/>
              </w:rPr>
              <w:t>132 239 336,40</w:t>
            </w:r>
          </w:p>
        </w:tc>
        <w:tc>
          <w:tcPr>
            <w:tcW w:w="1701" w:type="dxa"/>
          </w:tcPr>
          <w:p w14:paraId="621D60FD" w14:textId="6F549516" w:rsidR="00E46545" w:rsidRPr="00E46545" w:rsidRDefault="00E46545" w:rsidP="00E46545">
            <w:pPr>
              <w:spacing w:after="0" w:line="240" w:lineRule="auto"/>
              <w:jc w:val="center"/>
              <w:rPr>
                <w:sz w:val="24"/>
                <w:szCs w:val="24"/>
              </w:rPr>
            </w:pPr>
            <w:r>
              <w:rPr>
                <w:rFonts w:ascii="Times New Roman" w:hAnsi="Times New Roman" w:cs="Times New Roman"/>
                <w:sz w:val="24"/>
                <w:szCs w:val="24"/>
              </w:rPr>
              <w:t>132 239 336,40</w:t>
            </w:r>
          </w:p>
        </w:tc>
      </w:tr>
      <w:tr w:rsidR="00E46545" w:rsidRPr="0048426B" w14:paraId="4B5D0333" w14:textId="1C1EA626" w:rsidTr="00E46545">
        <w:tc>
          <w:tcPr>
            <w:tcW w:w="846" w:type="dxa"/>
          </w:tcPr>
          <w:p w14:paraId="4E5657F7" w14:textId="77777777"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1.1.2.</w:t>
            </w:r>
          </w:p>
        </w:tc>
        <w:tc>
          <w:tcPr>
            <w:tcW w:w="2126" w:type="dxa"/>
          </w:tcPr>
          <w:p w14:paraId="6179829C" w14:textId="21898E08" w:rsidR="00E46545" w:rsidRPr="00E46545" w:rsidRDefault="00E46545" w:rsidP="00E46545">
            <w:pPr>
              <w:pStyle w:val="ConsPlusNormal"/>
              <w:ind w:left="226"/>
              <w:rPr>
                <w:rFonts w:ascii="Times New Roman" w:hAnsi="Times New Roman" w:cs="Times New Roman"/>
                <w:sz w:val="24"/>
                <w:szCs w:val="24"/>
              </w:rPr>
            </w:pPr>
            <w:r w:rsidRPr="00E46545">
              <w:rPr>
                <w:rFonts w:ascii="Times New Roman" w:hAnsi="Times New Roman" w:cs="Times New Roman"/>
                <w:sz w:val="24"/>
                <w:szCs w:val="24"/>
              </w:rPr>
              <w:t xml:space="preserve">межбюджетные </w:t>
            </w:r>
            <w:proofErr w:type="gramStart"/>
            <w:r w:rsidRPr="00E46545">
              <w:rPr>
                <w:rFonts w:ascii="Times New Roman" w:hAnsi="Times New Roman" w:cs="Times New Roman"/>
                <w:sz w:val="24"/>
                <w:szCs w:val="24"/>
              </w:rPr>
              <w:t>трансферты  целевого</w:t>
            </w:r>
            <w:proofErr w:type="gramEnd"/>
            <w:r w:rsidRPr="00E46545">
              <w:rPr>
                <w:rFonts w:ascii="Times New Roman" w:hAnsi="Times New Roman" w:cs="Times New Roman"/>
                <w:sz w:val="24"/>
                <w:szCs w:val="24"/>
              </w:rPr>
              <w:t xml:space="preserve"> характера, </w:t>
            </w:r>
          </w:p>
        </w:tc>
        <w:tc>
          <w:tcPr>
            <w:tcW w:w="1843" w:type="dxa"/>
          </w:tcPr>
          <w:p w14:paraId="0D947962" w14:textId="6E4F0579"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1 138 368 992,00</w:t>
            </w:r>
          </w:p>
        </w:tc>
        <w:tc>
          <w:tcPr>
            <w:tcW w:w="1701" w:type="dxa"/>
          </w:tcPr>
          <w:p w14:paraId="14016EDC" w14:textId="00797AEB"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378 357 056,00</w:t>
            </w:r>
          </w:p>
        </w:tc>
        <w:tc>
          <w:tcPr>
            <w:tcW w:w="1701" w:type="dxa"/>
          </w:tcPr>
          <w:p w14:paraId="1606A1A0" w14:textId="576A0E38"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379 978 014,00</w:t>
            </w:r>
          </w:p>
        </w:tc>
        <w:tc>
          <w:tcPr>
            <w:tcW w:w="1701" w:type="dxa"/>
          </w:tcPr>
          <w:p w14:paraId="17733757" w14:textId="09697465" w:rsidR="00E46545" w:rsidRPr="00E46545" w:rsidRDefault="00E46545" w:rsidP="00E46545">
            <w:pPr>
              <w:pStyle w:val="ConsPlusNormal"/>
              <w:jc w:val="center"/>
              <w:rPr>
                <w:rFonts w:ascii="Times New Roman" w:hAnsi="Times New Roman" w:cs="Times New Roman"/>
                <w:sz w:val="24"/>
                <w:szCs w:val="24"/>
              </w:rPr>
            </w:pPr>
            <w:r>
              <w:rPr>
                <w:rFonts w:ascii="Times New Roman" w:hAnsi="Times New Roman" w:cs="Times New Roman"/>
                <w:sz w:val="24"/>
                <w:szCs w:val="24"/>
              </w:rPr>
              <w:t>380 033 922,00</w:t>
            </w:r>
          </w:p>
        </w:tc>
        <w:tc>
          <w:tcPr>
            <w:tcW w:w="1701" w:type="dxa"/>
          </w:tcPr>
          <w:p w14:paraId="3A1ED1A2" w14:textId="4DE69B3D" w:rsidR="00E46545" w:rsidRPr="00E46545" w:rsidRDefault="00E46545" w:rsidP="00E4654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0,00</w:t>
            </w:r>
          </w:p>
        </w:tc>
        <w:tc>
          <w:tcPr>
            <w:tcW w:w="1701" w:type="dxa"/>
          </w:tcPr>
          <w:p w14:paraId="401CCEBE" w14:textId="1E7497EE" w:rsidR="00E46545" w:rsidRPr="00E46545" w:rsidRDefault="00E46545" w:rsidP="00E4654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0,00</w:t>
            </w:r>
          </w:p>
        </w:tc>
        <w:tc>
          <w:tcPr>
            <w:tcW w:w="1701" w:type="dxa"/>
          </w:tcPr>
          <w:p w14:paraId="5ED8CA48" w14:textId="7DDEAECF" w:rsidR="00E46545" w:rsidRPr="00E46545" w:rsidRDefault="00E46545" w:rsidP="00E4654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0,00</w:t>
            </w:r>
          </w:p>
        </w:tc>
      </w:tr>
    </w:tbl>
    <w:p w14:paraId="644A8F37" w14:textId="0AF54237" w:rsidR="00D14449" w:rsidRPr="0048426B" w:rsidRDefault="00D14449" w:rsidP="00726AA4">
      <w:pPr>
        <w:pStyle w:val="ConsPlusNormal"/>
        <w:jc w:val="center"/>
        <w:rPr>
          <w:rFonts w:ascii="Times New Roman" w:hAnsi="Times New Roman" w:cs="Times New Roman"/>
          <w:sz w:val="28"/>
          <w:szCs w:val="28"/>
        </w:rPr>
      </w:pPr>
      <w:bookmarkStart w:id="2" w:name="P526"/>
      <w:bookmarkEnd w:id="2"/>
    </w:p>
    <w:p w14:paraId="57E5393C" w14:textId="77777777" w:rsidR="00FB0FE1" w:rsidRDefault="00FB0FE1" w:rsidP="00CE7979">
      <w:pPr>
        <w:pStyle w:val="ConsPlusNormal"/>
        <w:jc w:val="both"/>
        <w:rPr>
          <w:rFonts w:ascii="Times New Roman" w:hAnsi="Times New Roman" w:cs="Times New Roman"/>
          <w:sz w:val="28"/>
          <w:szCs w:val="28"/>
        </w:rPr>
        <w:sectPr w:rsidR="00FB0FE1" w:rsidSect="00FB0FE1">
          <w:pgSz w:w="16838" w:h="11905" w:orient="landscape"/>
          <w:pgMar w:top="1701" w:right="1134" w:bottom="850" w:left="1134" w:header="0" w:footer="0" w:gutter="0"/>
          <w:cols w:space="720"/>
          <w:titlePg/>
          <w:docGrid w:linePitch="299"/>
        </w:sectPr>
      </w:pPr>
    </w:p>
    <w:p w14:paraId="2946288D" w14:textId="1CCCCE1D"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lastRenderedPageBreak/>
        <w:t xml:space="preserve">Приоритеты и цели </w:t>
      </w:r>
      <w:r w:rsidR="00764D42">
        <w:rPr>
          <w:rFonts w:ascii="Times New Roman" w:hAnsi="Times New Roman" w:cs="Times New Roman"/>
          <w:sz w:val="28"/>
          <w:szCs w:val="28"/>
        </w:rPr>
        <w:t>муниципальной</w:t>
      </w:r>
      <w:r w:rsidRPr="003B5C5A">
        <w:rPr>
          <w:rFonts w:ascii="Times New Roman" w:hAnsi="Times New Roman" w:cs="Times New Roman"/>
          <w:sz w:val="28"/>
          <w:szCs w:val="28"/>
        </w:rPr>
        <w:t xml:space="preserve"> политики Омской области в</w:t>
      </w:r>
    </w:p>
    <w:p w14:paraId="038E7F05" w14:textId="5A8AFFEC"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 xml:space="preserve">сфере </w:t>
      </w:r>
      <w:proofErr w:type="gramStart"/>
      <w:r w:rsidRPr="003B5C5A">
        <w:rPr>
          <w:rFonts w:ascii="Times New Roman" w:hAnsi="Times New Roman" w:cs="Times New Roman"/>
          <w:sz w:val="28"/>
          <w:szCs w:val="28"/>
        </w:rPr>
        <w:t>реализации  муниципальной</w:t>
      </w:r>
      <w:proofErr w:type="gramEnd"/>
      <w:r w:rsidRPr="003B5C5A">
        <w:rPr>
          <w:rFonts w:ascii="Times New Roman" w:hAnsi="Times New Roman" w:cs="Times New Roman"/>
          <w:sz w:val="28"/>
          <w:szCs w:val="28"/>
        </w:rPr>
        <w:t xml:space="preserve"> программы Тюкалинского муниципального района Омской области</w:t>
      </w:r>
    </w:p>
    <w:p w14:paraId="0CAB9579" w14:textId="77777777" w:rsidR="003B5C5A" w:rsidRPr="003B5C5A" w:rsidRDefault="003B5C5A" w:rsidP="00FF5DAD">
      <w:pPr>
        <w:pStyle w:val="ConsPlusNormal"/>
        <w:jc w:val="center"/>
        <w:outlineLvl w:val="1"/>
        <w:rPr>
          <w:rFonts w:ascii="Times New Roman" w:hAnsi="Times New Roman" w:cs="Times New Roman"/>
          <w:sz w:val="28"/>
          <w:szCs w:val="28"/>
        </w:rPr>
      </w:pPr>
    </w:p>
    <w:p w14:paraId="2D91EE58" w14:textId="77777777"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1. Оценка текущего состояния сферы образования</w:t>
      </w:r>
    </w:p>
    <w:p w14:paraId="52715FF6" w14:textId="77777777" w:rsidR="003B5C5A" w:rsidRPr="003B5C5A" w:rsidRDefault="003B5C5A" w:rsidP="00FF5DAD">
      <w:pPr>
        <w:pStyle w:val="ConsPlusNormal"/>
        <w:jc w:val="center"/>
        <w:outlineLvl w:val="1"/>
        <w:rPr>
          <w:rFonts w:ascii="Times New Roman" w:hAnsi="Times New Roman" w:cs="Times New Roman"/>
          <w:sz w:val="28"/>
          <w:szCs w:val="28"/>
        </w:rPr>
      </w:pPr>
    </w:p>
    <w:p w14:paraId="627B50D5" w14:textId="77777777"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1.1. Дошкольное образование</w:t>
      </w:r>
    </w:p>
    <w:p w14:paraId="2FD8EDDF" w14:textId="77777777" w:rsidR="003B5C5A" w:rsidRPr="003B5C5A" w:rsidRDefault="003B5C5A" w:rsidP="00FF5DAD">
      <w:pPr>
        <w:pStyle w:val="ConsPlusNormal"/>
        <w:jc w:val="both"/>
        <w:outlineLvl w:val="1"/>
        <w:rPr>
          <w:rFonts w:ascii="Times New Roman" w:hAnsi="Times New Roman" w:cs="Times New Roman"/>
          <w:sz w:val="28"/>
          <w:szCs w:val="28"/>
        </w:rPr>
      </w:pPr>
    </w:p>
    <w:p w14:paraId="302A4C78" w14:textId="58128ECD"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1.</w:t>
      </w:r>
      <w:r w:rsidR="003B5C5A" w:rsidRPr="003B5C5A">
        <w:rPr>
          <w:rFonts w:ascii="Times New Roman" w:hAnsi="Times New Roman" w:cs="Times New Roman"/>
          <w:sz w:val="28"/>
          <w:szCs w:val="28"/>
        </w:rPr>
        <w:tab/>
        <w:t>На 1 сентября 2024 года 20 образовательных организаций реализуют образовательную программу дошкольного образования. Численность воспитанников составила 810 человек.</w:t>
      </w:r>
    </w:p>
    <w:p w14:paraId="61C463DE" w14:textId="02D75D63"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В дошкольных образовательных организациях Тюкалинского муниципального района</w:t>
      </w:r>
      <w:r>
        <w:rPr>
          <w:rFonts w:ascii="Times New Roman" w:hAnsi="Times New Roman" w:cs="Times New Roman"/>
          <w:sz w:val="28"/>
          <w:szCs w:val="28"/>
        </w:rPr>
        <w:t xml:space="preserve"> Омской области (далее – Тюкалинского МР)</w:t>
      </w:r>
      <w:r w:rsidR="003B5C5A" w:rsidRPr="003B5C5A">
        <w:rPr>
          <w:rFonts w:ascii="Times New Roman" w:hAnsi="Times New Roman" w:cs="Times New Roman"/>
          <w:sz w:val="28"/>
          <w:szCs w:val="28"/>
        </w:rPr>
        <w:t xml:space="preserve"> по итогам 2023 года работало 62 педагогических работника.</w:t>
      </w:r>
    </w:p>
    <w:p w14:paraId="46383867" w14:textId="4C5176DA"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На 1 сентября 2024 года доступность дошкольного образования для детей в возрасте от 2 месяцев до 7 лет составляет 100%.</w:t>
      </w:r>
    </w:p>
    <w:p w14:paraId="75D8B1D0" w14:textId="567C0CF6"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 xml:space="preserve">Вместе с тем актуален вопрос строительства нового детского сада в городе Тюкалинске, в связи </w:t>
      </w:r>
      <w:proofErr w:type="gramStart"/>
      <w:r w:rsidR="003B5C5A" w:rsidRPr="003B5C5A">
        <w:rPr>
          <w:rFonts w:ascii="Times New Roman" w:hAnsi="Times New Roman" w:cs="Times New Roman"/>
          <w:sz w:val="28"/>
          <w:szCs w:val="28"/>
        </w:rPr>
        <w:t>с  высокой</w:t>
      </w:r>
      <w:proofErr w:type="gramEnd"/>
      <w:r w:rsidR="003B5C5A" w:rsidRPr="003B5C5A">
        <w:rPr>
          <w:rFonts w:ascii="Times New Roman" w:hAnsi="Times New Roman" w:cs="Times New Roman"/>
          <w:sz w:val="28"/>
          <w:szCs w:val="28"/>
        </w:rPr>
        <w:t xml:space="preserve"> средней наполняемостью групп городских учреждений. </w:t>
      </w:r>
    </w:p>
    <w:p w14:paraId="152A7612" w14:textId="4F89E488"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2.</w:t>
      </w:r>
      <w:r w:rsidR="003B5C5A" w:rsidRPr="003B5C5A">
        <w:rPr>
          <w:rFonts w:ascii="Times New Roman" w:hAnsi="Times New Roman" w:cs="Times New Roman"/>
          <w:sz w:val="28"/>
          <w:szCs w:val="28"/>
        </w:rPr>
        <w:tab/>
      </w:r>
      <w:r>
        <w:rPr>
          <w:rFonts w:ascii="Times New Roman" w:hAnsi="Times New Roman" w:cs="Times New Roman"/>
          <w:sz w:val="28"/>
          <w:szCs w:val="28"/>
        </w:rPr>
        <w:t xml:space="preserve"> </w:t>
      </w:r>
      <w:r w:rsidR="003B5C5A" w:rsidRPr="003B5C5A">
        <w:rPr>
          <w:rFonts w:ascii="Times New Roman" w:hAnsi="Times New Roman" w:cs="Times New Roman"/>
          <w:sz w:val="28"/>
          <w:szCs w:val="28"/>
        </w:rPr>
        <w:t xml:space="preserve">В рамках мероприятия ремонт зданий, установка систем и оборудования пожарной и общей безопасности в муниципальных образовательных организациях, </w:t>
      </w:r>
      <w:r w:rsidR="004C78CD">
        <w:rPr>
          <w:rFonts w:ascii="Times New Roman" w:hAnsi="Times New Roman" w:cs="Times New Roman"/>
          <w:sz w:val="28"/>
          <w:szCs w:val="28"/>
        </w:rPr>
        <w:t>муниципальной</w:t>
      </w:r>
      <w:r w:rsidR="003B5C5A" w:rsidRPr="003B5C5A">
        <w:rPr>
          <w:rFonts w:ascii="Times New Roman" w:hAnsi="Times New Roman" w:cs="Times New Roman"/>
          <w:sz w:val="28"/>
          <w:szCs w:val="28"/>
        </w:rPr>
        <w:t xml:space="preserve"> программы </w:t>
      </w:r>
      <w:r w:rsidR="004C78CD">
        <w:rPr>
          <w:rFonts w:ascii="Times New Roman" w:hAnsi="Times New Roman" w:cs="Times New Roman"/>
          <w:sz w:val="28"/>
          <w:szCs w:val="28"/>
        </w:rPr>
        <w:t xml:space="preserve">Тюкалинского МР </w:t>
      </w:r>
      <w:r w:rsidR="003B5C5A" w:rsidRPr="003B5C5A">
        <w:rPr>
          <w:rFonts w:ascii="Times New Roman" w:hAnsi="Times New Roman" w:cs="Times New Roman"/>
          <w:sz w:val="28"/>
          <w:szCs w:val="28"/>
        </w:rPr>
        <w:t>в 2024 году разработана проектно</w:t>
      </w:r>
      <w:r w:rsidR="004C78CD">
        <w:rPr>
          <w:rFonts w:ascii="Times New Roman" w:hAnsi="Times New Roman" w:cs="Times New Roman"/>
          <w:sz w:val="28"/>
          <w:szCs w:val="28"/>
        </w:rPr>
        <w:t>-</w:t>
      </w:r>
      <w:r w:rsidR="003B5C5A" w:rsidRPr="003B5C5A">
        <w:rPr>
          <w:rFonts w:ascii="Times New Roman" w:hAnsi="Times New Roman" w:cs="Times New Roman"/>
          <w:sz w:val="28"/>
          <w:szCs w:val="28"/>
        </w:rPr>
        <w:t>сметная документация на проведение капитального ремонта Муниципального бюджетного дошкольного образовательного учреждения «Тюкалинский детский сад №5»</w:t>
      </w:r>
    </w:p>
    <w:p w14:paraId="19004D9C" w14:textId="25EC2C77"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3.</w:t>
      </w:r>
      <w:r w:rsidR="003B5C5A" w:rsidRPr="003B5C5A">
        <w:rPr>
          <w:rFonts w:ascii="Times New Roman" w:hAnsi="Times New Roman" w:cs="Times New Roman"/>
          <w:sz w:val="28"/>
          <w:szCs w:val="28"/>
        </w:rPr>
        <w:tab/>
      </w:r>
      <w:r>
        <w:rPr>
          <w:rFonts w:ascii="Times New Roman" w:hAnsi="Times New Roman" w:cs="Times New Roman"/>
          <w:sz w:val="28"/>
          <w:szCs w:val="28"/>
        </w:rPr>
        <w:t xml:space="preserve"> </w:t>
      </w:r>
      <w:r w:rsidR="003B5C5A" w:rsidRPr="003B5C5A">
        <w:rPr>
          <w:rFonts w:ascii="Times New Roman" w:hAnsi="Times New Roman" w:cs="Times New Roman"/>
          <w:sz w:val="28"/>
          <w:szCs w:val="28"/>
        </w:rPr>
        <w:t xml:space="preserve">Все образовательные организации, реализующие программу дошкольного образования, осуществляют образовательную деятельностью в соответствии </w:t>
      </w:r>
      <w:proofErr w:type="gramStart"/>
      <w:r w:rsidR="003B5C5A" w:rsidRPr="003B5C5A">
        <w:rPr>
          <w:rFonts w:ascii="Times New Roman" w:hAnsi="Times New Roman" w:cs="Times New Roman"/>
          <w:sz w:val="28"/>
          <w:szCs w:val="28"/>
        </w:rPr>
        <w:t>с  федеральным</w:t>
      </w:r>
      <w:proofErr w:type="gramEnd"/>
      <w:r w:rsidR="003B5C5A" w:rsidRPr="003B5C5A">
        <w:rPr>
          <w:rFonts w:ascii="Times New Roman" w:hAnsi="Times New Roman" w:cs="Times New Roman"/>
          <w:sz w:val="28"/>
          <w:szCs w:val="28"/>
        </w:rPr>
        <w:t xml:space="preserve">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На базе образовательных организации создано 4 консультационных центра, которые без взимания платы предоставляют методическую, </w:t>
      </w:r>
      <w:proofErr w:type="spellStart"/>
      <w:r w:rsidR="003B5C5A" w:rsidRPr="003B5C5A">
        <w:rPr>
          <w:rFonts w:ascii="Times New Roman" w:hAnsi="Times New Roman" w:cs="Times New Roman"/>
          <w:sz w:val="28"/>
          <w:szCs w:val="28"/>
        </w:rPr>
        <w:t>психолого</w:t>
      </w:r>
      <w:proofErr w:type="spellEnd"/>
      <w:r w:rsidR="003B5C5A" w:rsidRPr="003B5C5A">
        <w:rPr>
          <w:rFonts w:ascii="Times New Roman" w:hAnsi="Times New Roman" w:cs="Times New Roman"/>
          <w:sz w:val="28"/>
          <w:szCs w:val="28"/>
        </w:rPr>
        <w:t xml:space="preserve"> – педагогическую, диагностическую и консультативную помощь родителям </w:t>
      </w:r>
      <w:proofErr w:type="gramStart"/>
      <w:r w:rsidR="003B5C5A" w:rsidRPr="003B5C5A">
        <w:rPr>
          <w:rFonts w:ascii="Times New Roman" w:hAnsi="Times New Roman" w:cs="Times New Roman"/>
          <w:sz w:val="28"/>
          <w:szCs w:val="28"/>
        </w:rPr>
        <w:t>детей,  получающих</w:t>
      </w:r>
      <w:proofErr w:type="gramEnd"/>
      <w:r w:rsidR="003B5C5A" w:rsidRPr="003B5C5A">
        <w:rPr>
          <w:rFonts w:ascii="Times New Roman" w:hAnsi="Times New Roman" w:cs="Times New Roman"/>
          <w:sz w:val="28"/>
          <w:szCs w:val="28"/>
        </w:rPr>
        <w:t xml:space="preserve"> дошкольное образование в форме семейного образования.</w:t>
      </w:r>
    </w:p>
    <w:p w14:paraId="1F71DA06" w14:textId="77777777" w:rsidR="003B5C5A" w:rsidRPr="003B5C5A" w:rsidRDefault="003B5C5A" w:rsidP="00FF5DAD">
      <w:pPr>
        <w:pStyle w:val="ConsPlusNormal"/>
        <w:jc w:val="both"/>
        <w:outlineLvl w:val="1"/>
        <w:rPr>
          <w:rFonts w:ascii="Times New Roman" w:hAnsi="Times New Roman" w:cs="Times New Roman"/>
          <w:sz w:val="28"/>
          <w:szCs w:val="28"/>
        </w:rPr>
      </w:pPr>
    </w:p>
    <w:p w14:paraId="6DC5C9A1"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1.2. Общее образование</w:t>
      </w:r>
    </w:p>
    <w:p w14:paraId="57D52132"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266750CF" w14:textId="4103A0B9"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4. На начало 2023/2024 учебного года по образовательным программам начального общего, основного общего, среднего общего образования обучались 2684 человека, функционировали 18 общеобразовательных организаций.</w:t>
      </w:r>
    </w:p>
    <w:p w14:paraId="6493E047" w14:textId="48EFAA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5. По итогам 2023 года в системе общего образования трудились 279 педагогических работника, из </w:t>
      </w:r>
      <w:proofErr w:type="gramStart"/>
      <w:r w:rsidRPr="003B5C5A">
        <w:rPr>
          <w:rFonts w:ascii="Times New Roman" w:hAnsi="Times New Roman" w:cs="Times New Roman"/>
          <w:sz w:val="28"/>
          <w:szCs w:val="28"/>
        </w:rPr>
        <w:t>которых  223</w:t>
      </w:r>
      <w:proofErr w:type="gramEnd"/>
      <w:r w:rsidRPr="003B5C5A">
        <w:rPr>
          <w:rFonts w:ascii="Times New Roman" w:hAnsi="Times New Roman" w:cs="Times New Roman"/>
          <w:sz w:val="28"/>
          <w:szCs w:val="28"/>
        </w:rPr>
        <w:t>- учителя.</w:t>
      </w:r>
    </w:p>
    <w:p w14:paraId="180FDDC9" w14:textId="4ECF3334"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С 2020 года реализуется программа "Земский учитель", призванная </w:t>
      </w:r>
      <w:r w:rsidRPr="003B5C5A">
        <w:rPr>
          <w:rFonts w:ascii="Times New Roman" w:hAnsi="Times New Roman" w:cs="Times New Roman"/>
          <w:sz w:val="28"/>
          <w:szCs w:val="28"/>
        </w:rPr>
        <w:lastRenderedPageBreak/>
        <w:t xml:space="preserve">восполнить дефицит квалифицированных кадров общеобразовательных организаций, расположенных в сельской местности и городах с населением до 50 тыс. человек. С 1 сентября 2020 года педагогическим работникам выплачивается ежемесячное денежное вознаграждение за классное руководство. С марта 2023 года педагогическим работникам в течение первых 3 лет с даты трудоустройства на должность педагогического работника устанавливается размер оклада выше рекомендуемого на 100 %. Молодым специалистам, работающим в образовательных организациях, расположенных на территории </w:t>
      </w:r>
      <w:r w:rsidR="00841C0C">
        <w:rPr>
          <w:rFonts w:ascii="Times New Roman" w:hAnsi="Times New Roman" w:cs="Times New Roman"/>
          <w:sz w:val="28"/>
          <w:szCs w:val="28"/>
        </w:rPr>
        <w:t>Тюкалинского МР</w:t>
      </w:r>
      <w:r w:rsidRPr="003B5C5A">
        <w:rPr>
          <w:rFonts w:ascii="Times New Roman" w:hAnsi="Times New Roman" w:cs="Times New Roman"/>
          <w:sz w:val="28"/>
          <w:szCs w:val="28"/>
        </w:rPr>
        <w:t>, предоставляется единовременная денежная выплата.</w:t>
      </w:r>
    </w:p>
    <w:p w14:paraId="33BC2144" w14:textId="53C2EA2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За последние пять лет увеличилась доля педагогических работников общеобразовательных организаций в возрасте до 35 лет (на 0,3 %).</w:t>
      </w:r>
    </w:p>
    <w:p w14:paraId="5354FEDA" w14:textId="5E19019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6. К числу основополагающих принципов </w:t>
      </w:r>
      <w:r w:rsidR="004C78CD">
        <w:rPr>
          <w:rFonts w:ascii="Times New Roman" w:hAnsi="Times New Roman" w:cs="Times New Roman"/>
          <w:sz w:val="28"/>
          <w:szCs w:val="28"/>
        </w:rPr>
        <w:t>муниципальной</w:t>
      </w:r>
      <w:r w:rsidRPr="003B5C5A">
        <w:rPr>
          <w:rFonts w:ascii="Times New Roman" w:hAnsi="Times New Roman" w:cs="Times New Roman"/>
          <w:sz w:val="28"/>
          <w:szCs w:val="28"/>
        </w:rPr>
        <w:t xml:space="preserve"> политики в сфере образования относятся: обеспечение единства образовательного пространства на территории страны, сохранение и развитие этнокультурных особенностей и традиций народов Российской Федерации в условиях многонационального государства, а также предоставление государственных гарантий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w:t>
      </w:r>
    </w:p>
    <w:p w14:paraId="7EC1C02B" w14:textId="5CA795AD"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7. В рамках реализации федерального проекта "Билет в будущее" произошла "перезагрузка" профориентационной работы в образовательных организациях, что позволило в 2023 году в 100 % общеобразовательных организаций ввести единую модель профессиональной ориентации - профориентационный минимум.</w:t>
      </w:r>
    </w:p>
    <w:p w14:paraId="69F61CB1" w14:textId="3DE8E1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8. С 2021 года наблюдается </w:t>
      </w:r>
      <w:proofErr w:type="gramStart"/>
      <w:r w:rsidRPr="003B5C5A">
        <w:rPr>
          <w:rFonts w:ascii="Times New Roman" w:hAnsi="Times New Roman" w:cs="Times New Roman"/>
          <w:sz w:val="28"/>
          <w:szCs w:val="28"/>
        </w:rPr>
        <w:t>уменьшение  доли</w:t>
      </w:r>
      <w:proofErr w:type="gramEnd"/>
      <w:r w:rsidRPr="003B5C5A">
        <w:rPr>
          <w:rFonts w:ascii="Times New Roman" w:hAnsi="Times New Roman" w:cs="Times New Roman"/>
          <w:sz w:val="28"/>
          <w:szCs w:val="28"/>
        </w:rPr>
        <w:t xml:space="preserve"> детей, обучающихся во вторую смену, с 5,6 % до  4,6 % в общей численности обучающихся.</w:t>
      </w:r>
    </w:p>
    <w:p w14:paraId="21B7A1DF" w14:textId="03D032CF"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9. Наблюдается высокая доля общеобразовательных организаций с низкими образовательными результатами обучающихся (2021 год – 77.7 %, 2022 год – 55.5 %, 2023 год – 50 %).</w:t>
      </w:r>
    </w:p>
    <w:p w14:paraId="1CC9AD3F" w14:textId="1686A530"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В 2023 году в муниципальном районе продолжена работа по повышению качества образования в образовательных организациях, в том числе через реализацию мероприятий, направленных на выявление и устранение факторов риска и ресурсных дефицитов в общеобразовательных организациях с низкими образовательными результатами обучающихся, адресную </w:t>
      </w:r>
      <w:r w:rsidRPr="003B5C5A">
        <w:rPr>
          <w:rFonts w:ascii="Times New Roman" w:hAnsi="Times New Roman" w:cs="Times New Roman"/>
          <w:sz w:val="28"/>
          <w:szCs w:val="28"/>
        </w:rPr>
        <w:lastRenderedPageBreak/>
        <w:t>профилактику рисков снижения образовательных результатов в этих организациях, а также на выявление и организацию трансляции лучших школьных управленческих и педагогических практик, нацеленных на профилактику учебной неуспешности.</w:t>
      </w:r>
    </w:p>
    <w:p w14:paraId="00081D70" w14:textId="7F82D75E"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10. По результатам мониторинга в сфере соблюдения прав, обучающихся с ОВЗ на образование в Тюкалинском муниципальном районе в 2023/2024 учебном году на базе муниципальных общеобразовательных организаций обучаются 186 детей с ОВЗ (уменьшение детей с ОВЗ на 10 % по сравнению с прошлым годом - 207), из них 66 несовершеннолетних с инвалидностью и 25 детей-инвалидов.</w:t>
      </w:r>
    </w:p>
    <w:p w14:paraId="525DF31B" w14:textId="7A8B7E2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 18 муниципальных общеобразовательных организациях обучаются 186 несовершеннолетних с ОВЗ, из них: по адаптированным образовательным программам начального общего, основного общего, среднего общего образования - 36 человек с ОВЗ, по адаптированным образовательным программам для обучающихся с умственной отсталостью (нарушениями интеллекта) - 150 человек, из них 58 детей-инвалидов.</w:t>
      </w:r>
    </w:p>
    <w:p w14:paraId="79442D18" w14:textId="06F80B1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11. В 26 инклюзивных классах, функционирующих в 9 общеобразовательных организациях, созданы условия для обучения 61 несовершеннолетнего с ОВЗ и инвалидностью, из них: нарушениями зрения - 2 человека, задержкой психического развития - 25 человек, умственной отсталостью (нарушениями интеллекта) - 34 человека.</w:t>
      </w:r>
    </w:p>
    <w:p w14:paraId="4782FAD6" w14:textId="5BE3E1AC"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12. Индивидуально на дому обучались 53 несовершеннолетних, из них 52 с ОВЗ и 42 с инвалидностью.</w:t>
      </w:r>
    </w:p>
    <w:p w14:paraId="06DDCD2C" w14:textId="77777777" w:rsidR="003B5C5A" w:rsidRPr="003B5C5A" w:rsidRDefault="003B5C5A" w:rsidP="00FF5DAD">
      <w:pPr>
        <w:pStyle w:val="ConsPlusNormal"/>
        <w:ind w:firstLine="709"/>
        <w:jc w:val="both"/>
        <w:outlineLvl w:val="1"/>
        <w:rPr>
          <w:rFonts w:ascii="Times New Roman" w:hAnsi="Times New Roman" w:cs="Times New Roman"/>
          <w:sz w:val="28"/>
          <w:szCs w:val="28"/>
        </w:rPr>
      </w:pPr>
    </w:p>
    <w:p w14:paraId="0614B3E8"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1.3. Дополнительное образование</w:t>
      </w:r>
    </w:p>
    <w:p w14:paraId="6346711E"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206E81B0" w14:textId="19853047"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13. По состоянию на 31 декабря 2023 года численность работников учреждений дополнительного образования в системе образования </w:t>
      </w:r>
      <w:proofErr w:type="gramStart"/>
      <w:r w:rsidRPr="003B5C5A">
        <w:rPr>
          <w:rFonts w:ascii="Times New Roman" w:hAnsi="Times New Roman" w:cs="Times New Roman"/>
          <w:sz w:val="28"/>
          <w:szCs w:val="28"/>
        </w:rPr>
        <w:t>-  61</w:t>
      </w:r>
      <w:proofErr w:type="gramEnd"/>
      <w:r w:rsidRPr="003B5C5A">
        <w:rPr>
          <w:rFonts w:ascii="Times New Roman" w:hAnsi="Times New Roman" w:cs="Times New Roman"/>
          <w:sz w:val="28"/>
          <w:szCs w:val="28"/>
        </w:rPr>
        <w:t xml:space="preserve"> человек, из них педагогических работников -  34 человека.</w:t>
      </w:r>
    </w:p>
    <w:p w14:paraId="4A720518" w14:textId="575C0DF5"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14. В 2023/2024 учебном году организаций дополнительного образования детей в системе дополнительного образования - 4.</w:t>
      </w:r>
    </w:p>
    <w:p w14:paraId="133A407D" w14:textId="4512B53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15. В направлении обеспечения доступности дополнительного образования для детей наблюдается позитивная динамика роста охвата детей дополнительными общеобразовательными программами. </w:t>
      </w:r>
      <w:r w:rsidR="00841C0C">
        <w:rPr>
          <w:rFonts w:ascii="Times New Roman" w:hAnsi="Times New Roman" w:cs="Times New Roman"/>
          <w:sz w:val="28"/>
          <w:szCs w:val="28"/>
        </w:rPr>
        <w:t>Тюкалинский МР</w:t>
      </w:r>
      <w:r w:rsidRPr="003B5C5A">
        <w:rPr>
          <w:rFonts w:ascii="Times New Roman" w:hAnsi="Times New Roman" w:cs="Times New Roman"/>
          <w:sz w:val="28"/>
          <w:szCs w:val="28"/>
        </w:rPr>
        <w:t xml:space="preserve"> демонстрирует достижение показателя, установленного федеральным проектом "Успех каждого ребенка" национального проекта "Образование", в части доли детей в возрасте от 5 до 18 лет, охваченных дополнительным образованием (в  2020 году - 73,3 %, в 2021 году – 76,71 %, в 2022 году – 78,43 %, в 2023 году – 93,58 %).</w:t>
      </w:r>
    </w:p>
    <w:p w14:paraId="3CC8BBED" w14:textId="0362844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Вместе с тем в текущем десятилетии произошла глобальная интеграция дополнительного образования с дошкольным, общим и профессиональным образованием, что находит отражение в государственной информационной системе Омской области "Навигатор дополнительного образования Омской области" (далее - ГИС "Навигатор").</w:t>
      </w:r>
    </w:p>
    <w:p w14:paraId="7BDE35A1" w14:textId="2121CE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16. В ГИС "Навигатор" зарегистрировано 22 организации, реализующих </w:t>
      </w:r>
      <w:r w:rsidRPr="003B5C5A">
        <w:rPr>
          <w:rFonts w:ascii="Times New Roman" w:hAnsi="Times New Roman" w:cs="Times New Roman"/>
          <w:sz w:val="28"/>
          <w:szCs w:val="28"/>
        </w:rPr>
        <w:lastRenderedPageBreak/>
        <w:t>дополнительные образовательные программы, из них:</w:t>
      </w:r>
    </w:p>
    <w:p w14:paraId="16BC6D15" w14:textId="77E99111"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w:t>
      </w:r>
      <w:r>
        <w:rPr>
          <w:rFonts w:ascii="Times New Roman" w:hAnsi="Times New Roman" w:cs="Times New Roman"/>
          <w:sz w:val="28"/>
          <w:szCs w:val="28"/>
        </w:rPr>
        <w:t xml:space="preserve"> </w:t>
      </w:r>
      <w:r w:rsidRPr="003B5C5A">
        <w:rPr>
          <w:rFonts w:ascii="Times New Roman" w:hAnsi="Times New Roman" w:cs="Times New Roman"/>
          <w:sz w:val="28"/>
          <w:szCs w:val="28"/>
        </w:rPr>
        <w:t>4 организации дополнительного образования;</w:t>
      </w:r>
    </w:p>
    <w:p w14:paraId="55B18164" w14:textId="01AA9176"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2)</w:t>
      </w:r>
      <w:r>
        <w:rPr>
          <w:rFonts w:ascii="Times New Roman" w:hAnsi="Times New Roman" w:cs="Times New Roman"/>
          <w:sz w:val="28"/>
          <w:szCs w:val="28"/>
        </w:rPr>
        <w:t xml:space="preserve"> </w:t>
      </w:r>
      <w:r w:rsidRPr="003B5C5A">
        <w:rPr>
          <w:rFonts w:ascii="Times New Roman" w:hAnsi="Times New Roman" w:cs="Times New Roman"/>
          <w:sz w:val="28"/>
          <w:szCs w:val="28"/>
        </w:rPr>
        <w:t>18 общеобразовательных организаций.</w:t>
      </w:r>
    </w:p>
    <w:p w14:paraId="15BDAD1A" w14:textId="015A5BC5"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17. В ГИС "Навигатор" организациями всех типов размещено 325 дополнительных образовательных программ, в том числе дополнительных образовательных программ спортивной подготовки, доступных для выбора родителями (законными представителями) и детьми. На 6 дополнительных образовательных программ зачислено 68 детей с ОВЗ и детей-инвалидов.</w:t>
      </w:r>
    </w:p>
    <w:p w14:paraId="28A674C5" w14:textId="72373B1B"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18. За рамками ГИС "Навигатор" в системе дополнительного образования </w:t>
      </w:r>
      <w:r w:rsidR="00841C0C">
        <w:rPr>
          <w:rFonts w:ascii="Times New Roman" w:hAnsi="Times New Roman" w:cs="Times New Roman"/>
          <w:sz w:val="28"/>
          <w:szCs w:val="28"/>
        </w:rPr>
        <w:t>Тюкалинского МР</w:t>
      </w:r>
      <w:r w:rsidR="00841C0C" w:rsidRPr="003B5C5A">
        <w:rPr>
          <w:rFonts w:ascii="Times New Roman" w:hAnsi="Times New Roman" w:cs="Times New Roman"/>
          <w:sz w:val="28"/>
          <w:szCs w:val="28"/>
        </w:rPr>
        <w:t xml:space="preserve"> </w:t>
      </w:r>
      <w:r w:rsidRPr="003B5C5A">
        <w:rPr>
          <w:rFonts w:ascii="Times New Roman" w:hAnsi="Times New Roman" w:cs="Times New Roman"/>
          <w:sz w:val="28"/>
          <w:szCs w:val="28"/>
        </w:rPr>
        <w:t>функционирует 1 организация дополнительного образования в отрасли культуры.</w:t>
      </w:r>
    </w:p>
    <w:p w14:paraId="14DA777F" w14:textId="69C0F46C"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 2020 году в Тюкалинском муниципальном районе осуществлен переход на систему персонифицированного финансирования дополнительного образования детей (далее - ПФ ДО), а с 2023 года началась выдача социальных сертификатов в Тюкалинском муниципальном районе.</w:t>
      </w:r>
    </w:p>
    <w:p w14:paraId="1C26F305" w14:textId="5AF17C5D"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19. В 2023 году выдано 1064 социальных сертификата, охват детей сертификатами составил 31,8 % от общего количества детей в возрасте от 5 до 18 лет (плановое значение - 26,0 %).</w:t>
      </w:r>
    </w:p>
    <w:p w14:paraId="1D45BCEB" w14:textId="721546B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В рамках федерального проекта "Успех каждого ребенка" национального проекта "Образование" с 2022 по 2023 год создано 315 новых </w:t>
      </w:r>
      <w:proofErr w:type="spellStart"/>
      <w:r w:rsidRPr="003B5C5A">
        <w:rPr>
          <w:rFonts w:ascii="Times New Roman" w:hAnsi="Times New Roman" w:cs="Times New Roman"/>
          <w:sz w:val="28"/>
          <w:szCs w:val="28"/>
        </w:rPr>
        <w:t>ученико</w:t>
      </w:r>
      <w:proofErr w:type="spellEnd"/>
      <w:r w:rsidRPr="003B5C5A">
        <w:rPr>
          <w:rFonts w:ascii="Times New Roman" w:hAnsi="Times New Roman" w:cs="Times New Roman"/>
          <w:sz w:val="28"/>
          <w:szCs w:val="28"/>
        </w:rPr>
        <w:t xml:space="preserve">-мест дополнительного образования на базе 3 образовательных организаций </w:t>
      </w:r>
      <w:r w:rsidR="00841C0C">
        <w:rPr>
          <w:rFonts w:ascii="Times New Roman" w:hAnsi="Times New Roman" w:cs="Times New Roman"/>
          <w:sz w:val="28"/>
          <w:szCs w:val="28"/>
        </w:rPr>
        <w:t>Тюкалинского МР</w:t>
      </w:r>
      <w:r w:rsidRPr="003B5C5A">
        <w:rPr>
          <w:rFonts w:ascii="Times New Roman" w:hAnsi="Times New Roman" w:cs="Times New Roman"/>
          <w:sz w:val="28"/>
          <w:szCs w:val="28"/>
        </w:rPr>
        <w:t>, из них в 2022 году - 90 мест на базе 2 образовательных организаций. В 2023 году создано 225 мест на базе 3 образовательных организаций.</w:t>
      </w:r>
    </w:p>
    <w:p w14:paraId="176D3C65" w14:textId="6A95957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20. По данным единой автоматизированной информационной системы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субъектах Российской Федерации, охват детей в возрасте от 5 до 18 лет дополнительным образованием в Тюкалинском муниципальном районе составил 98,78 %.</w:t>
      </w:r>
    </w:p>
    <w:p w14:paraId="54B2AAEF" w14:textId="77777777" w:rsidR="003B5C5A" w:rsidRPr="003B5C5A" w:rsidRDefault="003B5C5A" w:rsidP="00FF5DAD">
      <w:pPr>
        <w:pStyle w:val="ConsPlusNormal"/>
        <w:ind w:firstLine="709"/>
        <w:jc w:val="both"/>
        <w:outlineLvl w:val="1"/>
        <w:rPr>
          <w:rFonts w:ascii="Times New Roman" w:hAnsi="Times New Roman" w:cs="Times New Roman"/>
          <w:sz w:val="28"/>
          <w:szCs w:val="28"/>
        </w:rPr>
      </w:pPr>
    </w:p>
    <w:p w14:paraId="65546E29"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1.4.</w:t>
      </w:r>
      <w:r w:rsidRPr="003B5C5A">
        <w:rPr>
          <w:rFonts w:ascii="Times New Roman" w:hAnsi="Times New Roman" w:cs="Times New Roman"/>
          <w:sz w:val="28"/>
          <w:szCs w:val="28"/>
        </w:rPr>
        <w:tab/>
        <w:t>Жизнеустройство детей-сирот и детей, оставшихся без попечения родителей</w:t>
      </w:r>
    </w:p>
    <w:p w14:paraId="731304D7"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3BADA62A" w14:textId="34EBAE18"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 xml:space="preserve">21. В Тюкалинском муниципальном районе за последние пять лет снизилось общее количество   детей-сирот и детей, оставшихся без попечения родителей (2019 год- 107 детей; 2020 год – 103 ребенка; 2021 год – 86 детей; 2022 год – 80 детей; 2023 год – 68 детей) </w:t>
      </w:r>
    </w:p>
    <w:p w14:paraId="0FCC6F0E" w14:textId="5E4D9F49"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r w:rsidRPr="003B5C5A">
        <w:rPr>
          <w:rFonts w:ascii="Times New Roman" w:eastAsia="Times New Roman" w:hAnsi="Times New Roman" w:cs="Times New Roman"/>
          <w:sz w:val="28"/>
          <w:szCs w:val="28"/>
          <w:lang w:eastAsia="ru-RU"/>
        </w:rPr>
        <w:t xml:space="preserve">По состоянию на 24 октября 2024 года общее количество детей-сирот и детей, оставшихся без попечения родителей, на территории </w:t>
      </w:r>
      <w:r w:rsidR="00841C0C">
        <w:rPr>
          <w:rFonts w:ascii="Times New Roman" w:hAnsi="Times New Roman" w:cs="Times New Roman"/>
          <w:sz w:val="28"/>
          <w:szCs w:val="28"/>
        </w:rPr>
        <w:t>Тюкалинского МР</w:t>
      </w:r>
      <w:r w:rsidRPr="003B5C5A">
        <w:rPr>
          <w:rFonts w:ascii="Times New Roman" w:eastAsia="Times New Roman" w:hAnsi="Times New Roman" w:cs="Times New Roman"/>
          <w:sz w:val="28"/>
          <w:szCs w:val="28"/>
          <w:lang w:eastAsia="ru-RU"/>
        </w:rPr>
        <w:t xml:space="preserve"> составило 58 детей.</w:t>
      </w:r>
    </w:p>
    <w:p w14:paraId="30CD1EBD" w14:textId="7A2C04DF"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В Тюкалинском районе наметилась положительная тенденция к снижению количества выявленных и учтённых детей-сирот и детей, оставшихся без попечения родителей, за отчетный период.</w:t>
      </w:r>
    </w:p>
    <w:p w14:paraId="48210A68" w14:textId="2A237AFB"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3B5C5A">
        <w:rPr>
          <w:rFonts w:ascii="Times New Roman" w:eastAsia="Times New Roman" w:hAnsi="Times New Roman" w:cs="Times New Roman"/>
          <w:sz w:val="28"/>
          <w:szCs w:val="28"/>
          <w:lang w:eastAsia="ru-RU"/>
        </w:rPr>
        <w:t xml:space="preserve">22.  На семейные формы устройства (опека (попечительство), приемная семья, усыновление) в 2023 году передано 4 ребенка, в 2022 году – 9 детей, в 2021 году – 11 детей, в 2020 году – 0 детей, в 2019 году – 9 детей. Всем выявленным на территории района детям обеспечено семейное устройство. </w:t>
      </w:r>
    </w:p>
    <w:p w14:paraId="36991824" w14:textId="77777777"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r w:rsidRPr="003B5C5A">
        <w:rPr>
          <w:rFonts w:ascii="Times New Roman" w:eastAsia="Times New Roman" w:hAnsi="Times New Roman" w:cs="Times New Roman"/>
          <w:sz w:val="28"/>
          <w:szCs w:val="28"/>
          <w:lang w:eastAsia="ru-RU"/>
        </w:rPr>
        <w:t xml:space="preserve">   За три квартала 2024 года выявлено 5 детей-сирот и детей, оставшихся без попечения родителей, все дети переданы на воспитание в замещающие семьи.</w:t>
      </w:r>
    </w:p>
    <w:p w14:paraId="2A3FE72F" w14:textId="299473FB"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23. В Тюкалинском муниципальном районе на протяжении последних пяти лет из числа выявленных детей, не один ребенок не определен в организацию для детей-сирот и детей, оставшихся без попечения родителей.</w:t>
      </w:r>
    </w:p>
    <w:p w14:paraId="7094C233" w14:textId="77777777"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p>
    <w:p w14:paraId="15EB0D59" w14:textId="47363B5F" w:rsidR="003B5C5A" w:rsidRDefault="003B5C5A" w:rsidP="00FF5DAD">
      <w:pPr>
        <w:pStyle w:val="11"/>
        <w:tabs>
          <w:tab w:val="left" w:pos="505"/>
        </w:tabs>
        <w:ind w:firstLine="0"/>
        <w:jc w:val="center"/>
      </w:pPr>
      <w:r w:rsidRPr="003B5C5A">
        <w:t>1.5. Ключевые проблемы в сфере образования</w:t>
      </w:r>
    </w:p>
    <w:p w14:paraId="06908DBF" w14:textId="77777777" w:rsidR="003A381A" w:rsidRPr="003B5C5A" w:rsidRDefault="003A381A" w:rsidP="00FF5DAD">
      <w:pPr>
        <w:pStyle w:val="11"/>
        <w:tabs>
          <w:tab w:val="left" w:pos="505"/>
        </w:tabs>
        <w:ind w:firstLine="0"/>
        <w:jc w:val="center"/>
      </w:pPr>
    </w:p>
    <w:p w14:paraId="756BDBAE" w14:textId="77777777" w:rsidR="003B5C5A" w:rsidRPr="003B5C5A" w:rsidRDefault="003B5C5A" w:rsidP="00FF5DAD">
      <w:pPr>
        <w:pStyle w:val="11"/>
        <w:tabs>
          <w:tab w:val="left" w:pos="505"/>
        </w:tabs>
        <w:ind w:firstLine="505"/>
        <w:jc w:val="both"/>
      </w:pPr>
      <w:r w:rsidRPr="003B5C5A">
        <w:t>24. Несмотря на достигнутые положительные результаты в сфере образования, сохраняется ряд проблем, требующих решения, в том числе:</w:t>
      </w:r>
    </w:p>
    <w:p w14:paraId="45D7A5EF" w14:textId="77777777" w:rsidR="003B5C5A" w:rsidRPr="003B5C5A" w:rsidRDefault="003B5C5A" w:rsidP="00FF5DAD">
      <w:pPr>
        <w:pStyle w:val="11"/>
        <w:numPr>
          <w:ilvl w:val="0"/>
          <w:numId w:val="2"/>
        </w:numPr>
        <w:tabs>
          <w:tab w:val="left" w:pos="1085"/>
        </w:tabs>
        <w:ind w:firstLine="700"/>
        <w:jc w:val="both"/>
      </w:pPr>
      <w:r w:rsidRPr="003B5C5A">
        <w:t>недостаточное ресурсное обеспечение муниципальных образовательных организаций для получения обучающимися качественного образования современного уровня;</w:t>
      </w:r>
    </w:p>
    <w:p w14:paraId="7D05A83F" w14:textId="77777777" w:rsidR="003B5C5A" w:rsidRPr="003B5C5A" w:rsidRDefault="003B5C5A" w:rsidP="00FF5DAD">
      <w:pPr>
        <w:pStyle w:val="11"/>
        <w:numPr>
          <w:ilvl w:val="0"/>
          <w:numId w:val="2"/>
        </w:numPr>
        <w:tabs>
          <w:tab w:val="left" w:pos="1085"/>
        </w:tabs>
        <w:ind w:firstLine="700"/>
        <w:jc w:val="both"/>
      </w:pPr>
      <w:r w:rsidRPr="003B5C5A">
        <w:t>недостаточная обеспеченность муниципальных образовательных организаций педагогическими кадрами;</w:t>
      </w:r>
    </w:p>
    <w:p w14:paraId="5D1484B4" w14:textId="77777777" w:rsidR="003B5C5A" w:rsidRPr="003B5C5A" w:rsidRDefault="003B5C5A" w:rsidP="00FF5DAD">
      <w:pPr>
        <w:pStyle w:val="11"/>
        <w:numPr>
          <w:ilvl w:val="0"/>
          <w:numId w:val="2"/>
        </w:numPr>
        <w:tabs>
          <w:tab w:val="left" w:pos="1085"/>
        </w:tabs>
        <w:ind w:firstLine="700"/>
        <w:jc w:val="both"/>
      </w:pPr>
      <w:r w:rsidRPr="003B5C5A">
        <w:t>необходимость:</w:t>
      </w:r>
    </w:p>
    <w:p w14:paraId="7733C521" w14:textId="77777777" w:rsidR="003B5C5A" w:rsidRPr="003B5C5A" w:rsidRDefault="003B5C5A" w:rsidP="00FF5DAD">
      <w:pPr>
        <w:pStyle w:val="11"/>
        <w:numPr>
          <w:ilvl w:val="0"/>
          <w:numId w:val="3"/>
        </w:numPr>
        <w:tabs>
          <w:tab w:val="left" w:pos="913"/>
        </w:tabs>
        <w:ind w:firstLine="700"/>
        <w:jc w:val="both"/>
      </w:pPr>
      <w:r w:rsidRPr="003B5C5A">
        <w:t>создания условий для формирования у детей и молодежи профессиональных компетенций и практических навыков в высокотехничных специальных сферах: робототехнике, механике, электронике, автоматике, компьютерной, полиграфической и телекоммуникационной сферах, экономике;</w:t>
      </w:r>
    </w:p>
    <w:p w14:paraId="181E77BB" w14:textId="77777777" w:rsidR="003B5C5A" w:rsidRPr="003B5C5A" w:rsidRDefault="003B5C5A" w:rsidP="00FF5DAD">
      <w:pPr>
        <w:pStyle w:val="11"/>
        <w:numPr>
          <w:ilvl w:val="0"/>
          <w:numId w:val="3"/>
        </w:numPr>
        <w:tabs>
          <w:tab w:val="left" w:pos="926"/>
        </w:tabs>
        <w:ind w:firstLine="720"/>
        <w:jc w:val="both"/>
      </w:pPr>
      <w:r w:rsidRPr="003B5C5A">
        <w:t>развития семейных форм устройства детей-сирот и детей, оставшихся без попечения родителей, социальной поддержки отдельных категорий граждан;</w:t>
      </w:r>
    </w:p>
    <w:p w14:paraId="63E3F468" w14:textId="77777777" w:rsidR="003B5C5A" w:rsidRPr="003B5C5A" w:rsidRDefault="003B5C5A" w:rsidP="00FF5DAD">
      <w:pPr>
        <w:pStyle w:val="11"/>
        <w:numPr>
          <w:ilvl w:val="0"/>
          <w:numId w:val="3"/>
        </w:numPr>
        <w:tabs>
          <w:tab w:val="left" w:pos="935"/>
        </w:tabs>
        <w:ind w:firstLine="720"/>
        <w:jc w:val="both"/>
      </w:pPr>
      <w:r w:rsidRPr="003B5C5A">
        <w:t>создания в муниципальных образовательных организациях безопасных условий для образования, присмотра и ухода за детьми;</w:t>
      </w:r>
    </w:p>
    <w:p w14:paraId="3B2431D1" w14:textId="77777777" w:rsidR="003B5C5A" w:rsidRPr="003B5C5A" w:rsidRDefault="003B5C5A" w:rsidP="00FF5DAD">
      <w:pPr>
        <w:pStyle w:val="11"/>
        <w:numPr>
          <w:ilvl w:val="0"/>
          <w:numId w:val="3"/>
        </w:numPr>
        <w:tabs>
          <w:tab w:val="left" w:pos="926"/>
        </w:tabs>
        <w:ind w:firstLine="720"/>
        <w:jc w:val="both"/>
      </w:pPr>
      <w:r w:rsidRPr="003B5C5A">
        <w:t>создания условий для развития талантливых детей и молодежи, стимулирования их творческой и физической активности.</w:t>
      </w:r>
    </w:p>
    <w:p w14:paraId="7697F850" w14:textId="77777777" w:rsidR="003B5C5A" w:rsidRPr="003B5C5A" w:rsidRDefault="003B5C5A" w:rsidP="00FF5DAD">
      <w:pPr>
        <w:pStyle w:val="11"/>
        <w:numPr>
          <w:ilvl w:val="0"/>
          <w:numId w:val="2"/>
        </w:numPr>
        <w:tabs>
          <w:tab w:val="left" w:pos="1075"/>
        </w:tabs>
        <w:ind w:firstLine="720"/>
        <w:jc w:val="both"/>
      </w:pPr>
      <w:r w:rsidRPr="003B5C5A">
        <w:t>несоответствие темпа обновления материально-технической базы, содержания и методов обучения в сфере дополнительного образования детей, а также профессионального развития педагогов дополнительного образования темпам развития науки, техники, культуры, спорта, экономики, технологий и социальной сферы;</w:t>
      </w:r>
    </w:p>
    <w:p w14:paraId="3F1E09A7" w14:textId="77777777" w:rsidR="003B5C5A" w:rsidRPr="003B5C5A" w:rsidRDefault="003B5C5A" w:rsidP="00FF5DAD">
      <w:pPr>
        <w:pStyle w:val="11"/>
        <w:tabs>
          <w:tab w:val="left" w:pos="1075"/>
        </w:tabs>
        <w:ind w:firstLine="0"/>
        <w:jc w:val="center"/>
      </w:pPr>
    </w:p>
    <w:p w14:paraId="7E65176B" w14:textId="48A12BE6" w:rsidR="003B5C5A" w:rsidRDefault="003B5C5A" w:rsidP="00FF5DAD">
      <w:pPr>
        <w:pStyle w:val="11"/>
        <w:tabs>
          <w:tab w:val="left" w:pos="1075"/>
        </w:tabs>
        <w:ind w:firstLine="0"/>
        <w:jc w:val="center"/>
      </w:pPr>
      <w:r w:rsidRPr="003B5C5A">
        <w:t xml:space="preserve">2. Описание приоритетов и целей </w:t>
      </w:r>
      <w:r w:rsidR="00764D42">
        <w:t>муниципальной</w:t>
      </w:r>
      <w:r w:rsidRPr="003B5C5A">
        <w:t xml:space="preserve"> политики </w:t>
      </w:r>
      <w:r w:rsidR="008B0353">
        <w:t>Тюкалинского МР</w:t>
      </w:r>
      <w:r w:rsidRPr="003B5C5A">
        <w:t xml:space="preserve"> в сфере реализации муниципальной программы</w:t>
      </w:r>
    </w:p>
    <w:p w14:paraId="2EB5064B" w14:textId="77777777" w:rsidR="003A381A" w:rsidRPr="003B5C5A" w:rsidRDefault="003A381A" w:rsidP="00FF5DAD">
      <w:pPr>
        <w:pStyle w:val="11"/>
        <w:tabs>
          <w:tab w:val="left" w:pos="1075"/>
        </w:tabs>
        <w:ind w:firstLine="0"/>
        <w:jc w:val="center"/>
      </w:pPr>
    </w:p>
    <w:p w14:paraId="07405637" w14:textId="6A1E0359"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 xml:space="preserve">25. Приоритеты </w:t>
      </w:r>
      <w:r w:rsidR="008B0353">
        <w:rPr>
          <w:rFonts w:ascii="Times New Roman" w:eastAsia="Times New Roman" w:hAnsi="Times New Roman" w:cs="Times New Roman"/>
          <w:color w:val="000000"/>
          <w:sz w:val="28"/>
          <w:szCs w:val="28"/>
          <w:lang w:eastAsia="ru-RU" w:bidi="ru-RU"/>
        </w:rPr>
        <w:t>муниципальной</w:t>
      </w:r>
      <w:r w:rsidRPr="003B5C5A">
        <w:rPr>
          <w:rFonts w:ascii="Times New Roman" w:eastAsia="Times New Roman" w:hAnsi="Times New Roman" w:cs="Times New Roman"/>
          <w:color w:val="000000"/>
          <w:sz w:val="28"/>
          <w:szCs w:val="28"/>
          <w:lang w:eastAsia="ru-RU" w:bidi="ru-RU"/>
        </w:rPr>
        <w:t xml:space="preserve"> политики в сфере реализации муниципальной программы Тюкалинского МР отражены в:</w:t>
      </w:r>
    </w:p>
    <w:p w14:paraId="4A3836A6" w14:textId="77777777"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Федеральном законе "О дополнительных гарантиях по социальной поддержке детей-сирот и детей, оставшихся без попечения родителей";</w:t>
      </w:r>
    </w:p>
    <w:p w14:paraId="699560C2" w14:textId="77777777"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lastRenderedPageBreak/>
        <w:t>- Федеральном законе "Об образовании в Российской Федерации";</w:t>
      </w:r>
    </w:p>
    <w:p w14:paraId="22ADE63E" w14:textId="77777777" w:rsidR="003B5C5A" w:rsidRPr="003B5C5A" w:rsidRDefault="003B5C5A" w:rsidP="00FF5DAD">
      <w:pPr>
        <w:widowControl w:val="0"/>
        <w:tabs>
          <w:tab w:val="left" w:pos="1733"/>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Указе Президента Российской Федерации № 474;</w:t>
      </w:r>
    </w:p>
    <w:p w14:paraId="0466A45B" w14:textId="77777777" w:rsidR="003B5C5A" w:rsidRPr="003B5C5A" w:rsidRDefault="003B5C5A" w:rsidP="00FF5DAD">
      <w:pPr>
        <w:widowControl w:val="0"/>
        <w:tabs>
          <w:tab w:val="left" w:pos="106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Указе Президента Российской Федерации от 2 июля 2021 года № 400 "О Стратегии национальной безопасности Российской Федерации";</w:t>
      </w:r>
    </w:p>
    <w:p w14:paraId="70BBE3A3" w14:textId="77777777" w:rsidR="003B5C5A" w:rsidRPr="003B5C5A" w:rsidRDefault="003B5C5A" w:rsidP="00FF5DAD">
      <w:pPr>
        <w:widowControl w:val="0"/>
        <w:tabs>
          <w:tab w:val="left" w:pos="1075"/>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Законе Омской области "Об отдельных вопросах организации и осуществления деятельности в сфере опеки и попечительства над несовершеннолетними, а также учета и устройства детей, оставшихся без попечения родителей, в Омской области";</w:t>
      </w:r>
    </w:p>
    <w:p w14:paraId="7318E756" w14:textId="77777777" w:rsidR="003B5C5A" w:rsidRPr="003B5C5A" w:rsidRDefault="003B5C5A" w:rsidP="00FF5DAD">
      <w:pPr>
        <w:widowControl w:val="0"/>
        <w:tabs>
          <w:tab w:val="left" w:pos="107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Законе Омской области "О регулировании отношений в сфере образования на территории Омской области";</w:t>
      </w:r>
    </w:p>
    <w:p w14:paraId="1D6FC9A7" w14:textId="77777777" w:rsidR="003B5C5A" w:rsidRPr="003B5C5A" w:rsidRDefault="003B5C5A" w:rsidP="00FF5DAD">
      <w:pPr>
        <w:widowControl w:val="0"/>
        <w:tabs>
          <w:tab w:val="left" w:pos="1075"/>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Стратегии социально-экономического развития Омской области до 2030 года, утвержденной постановлением Правительства Омской области от 12 октября 2022 года № 543-п.</w:t>
      </w:r>
    </w:p>
    <w:p w14:paraId="6497C570" w14:textId="6773E05E" w:rsidR="003B5C5A" w:rsidRPr="003B5C5A" w:rsidRDefault="003B5C5A" w:rsidP="00FF5DAD">
      <w:pPr>
        <w:widowControl w:val="0"/>
        <w:tabs>
          <w:tab w:val="left" w:pos="709"/>
        </w:tabs>
        <w:suppressAutoHyphens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 xml:space="preserve">26. Достижение цели </w:t>
      </w:r>
      <w:r w:rsidR="008B0353">
        <w:rPr>
          <w:rFonts w:ascii="Times New Roman" w:eastAsia="Times New Roman" w:hAnsi="Times New Roman" w:cs="Times New Roman"/>
          <w:color w:val="000000"/>
          <w:sz w:val="28"/>
          <w:szCs w:val="28"/>
          <w:lang w:eastAsia="ru-RU" w:bidi="ru-RU"/>
        </w:rPr>
        <w:t>муниципальной</w:t>
      </w:r>
      <w:r w:rsidRPr="003B5C5A">
        <w:rPr>
          <w:rFonts w:ascii="Times New Roman" w:eastAsia="Times New Roman" w:hAnsi="Times New Roman" w:cs="Times New Roman"/>
          <w:color w:val="000000"/>
          <w:sz w:val="28"/>
          <w:szCs w:val="28"/>
          <w:lang w:eastAsia="ru-RU" w:bidi="ru-RU"/>
        </w:rPr>
        <w:t xml:space="preserve"> политики в сфере развития системы образования </w:t>
      </w:r>
      <w:r w:rsidR="00841C0C">
        <w:rPr>
          <w:rFonts w:ascii="Times New Roman" w:hAnsi="Times New Roman" w:cs="Times New Roman"/>
          <w:sz w:val="28"/>
          <w:szCs w:val="28"/>
        </w:rPr>
        <w:t>Тюкалинского МР</w:t>
      </w:r>
      <w:r w:rsidR="00841C0C" w:rsidRPr="003B5C5A">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будет обеспечиваться по следующим приоритетным направлениям:</w:t>
      </w:r>
    </w:p>
    <w:p w14:paraId="2D7E3540" w14:textId="77777777" w:rsidR="003B5C5A" w:rsidRPr="003B5C5A" w:rsidRDefault="003B5C5A" w:rsidP="00FF5DAD">
      <w:pPr>
        <w:widowControl w:val="0"/>
        <w:numPr>
          <w:ilvl w:val="0"/>
          <w:numId w:val="4"/>
        </w:numPr>
        <w:tabs>
          <w:tab w:val="left" w:pos="1084"/>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выравнивание стартовых возможностей детей дошкольного возраста за счет обеспечения и сохранения 100-процентной доступности качественного дошкольного образования, в том числе присмотра и ухода за детьми;</w:t>
      </w:r>
    </w:p>
    <w:p w14:paraId="5DCDB0BD" w14:textId="77777777" w:rsidR="003B5C5A" w:rsidRPr="003B5C5A" w:rsidRDefault="003B5C5A" w:rsidP="00FF5DAD">
      <w:pPr>
        <w:widowControl w:val="0"/>
        <w:numPr>
          <w:ilvl w:val="0"/>
          <w:numId w:val="4"/>
        </w:numPr>
        <w:tabs>
          <w:tab w:val="left" w:pos="1084"/>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3702305B"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создание условий для самореализации и развития талантов у детей, а также воспитание высоконравственной, гармонично развитой и социально ответственной личности;</w:t>
      </w:r>
    </w:p>
    <w:p w14:paraId="6A05E9E6"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w:t>
      </w:r>
    </w:p>
    <w:p w14:paraId="7FEB0A65"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обеспечение эффективной системы социализации детей-сирот и детей, оставшихся без попечения родителей.</w:t>
      </w:r>
    </w:p>
    <w:p w14:paraId="76FACFD5" w14:textId="71BF3D24" w:rsidR="003B5C5A" w:rsidRDefault="003B5C5A" w:rsidP="00FF5DAD">
      <w:pPr>
        <w:widowControl w:val="0"/>
        <w:suppressAutoHyphens w:val="0"/>
        <w:spacing w:after="0" w:line="240" w:lineRule="auto"/>
        <w:ind w:firstLine="720"/>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Реализация указанных направлений содействует достижению целевых показателей, характеризующих достижение национальной цели развития Российской Федерации "Возможности для самореализации и развития талантов".</w:t>
      </w:r>
    </w:p>
    <w:p w14:paraId="50997C5F" w14:textId="77777777" w:rsidR="003A381A" w:rsidRPr="003B5C5A" w:rsidRDefault="003A381A" w:rsidP="00FF5DAD">
      <w:pPr>
        <w:widowControl w:val="0"/>
        <w:suppressAutoHyphens w:val="0"/>
        <w:spacing w:after="0" w:line="240" w:lineRule="auto"/>
        <w:ind w:firstLine="720"/>
        <w:jc w:val="both"/>
        <w:rPr>
          <w:rFonts w:ascii="Times New Roman" w:eastAsia="Times New Roman" w:hAnsi="Times New Roman" w:cs="Times New Roman"/>
          <w:color w:val="000000"/>
          <w:sz w:val="28"/>
          <w:szCs w:val="28"/>
          <w:lang w:eastAsia="ru-RU" w:bidi="ru-RU"/>
        </w:rPr>
      </w:pPr>
    </w:p>
    <w:p w14:paraId="0F04040F" w14:textId="69030459" w:rsidR="003B5C5A" w:rsidRPr="003A381A" w:rsidRDefault="003B5C5A" w:rsidP="003A381A">
      <w:pPr>
        <w:pStyle w:val="afb"/>
        <w:widowControl w:val="0"/>
        <w:numPr>
          <w:ilvl w:val="0"/>
          <w:numId w:val="6"/>
        </w:numPr>
        <w:suppressAutoHyphens w:val="0"/>
        <w:spacing w:after="0" w:line="240" w:lineRule="auto"/>
        <w:jc w:val="center"/>
        <w:rPr>
          <w:rFonts w:ascii="Times New Roman" w:eastAsia="Times New Roman" w:hAnsi="Times New Roman" w:cs="Times New Roman"/>
          <w:sz w:val="28"/>
          <w:szCs w:val="28"/>
          <w:lang w:eastAsia="ru-RU" w:bidi="ru-RU"/>
        </w:rPr>
      </w:pPr>
      <w:r w:rsidRPr="003A381A">
        <w:rPr>
          <w:rFonts w:ascii="Times New Roman" w:eastAsia="Times New Roman" w:hAnsi="Times New Roman" w:cs="Times New Roman"/>
          <w:sz w:val="28"/>
          <w:szCs w:val="28"/>
          <w:lang w:eastAsia="ru-RU" w:bidi="ru-RU"/>
        </w:rPr>
        <w:t>Сведения о взаимосвязи со стратегическими приоритетами, целями</w:t>
      </w:r>
      <w:r w:rsidRPr="003A381A">
        <w:rPr>
          <w:rFonts w:ascii="Times New Roman" w:eastAsia="Times New Roman" w:hAnsi="Times New Roman" w:cs="Times New Roman"/>
          <w:sz w:val="28"/>
          <w:szCs w:val="28"/>
          <w:lang w:eastAsia="ru-RU" w:bidi="ru-RU"/>
        </w:rPr>
        <w:br/>
        <w:t>и показателями государственных программ Российской Федерации</w:t>
      </w:r>
    </w:p>
    <w:p w14:paraId="186B8F8A" w14:textId="77777777" w:rsidR="003A381A" w:rsidRPr="003A381A" w:rsidRDefault="003A381A" w:rsidP="003A381A">
      <w:pPr>
        <w:pStyle w:val="afb"/>
        <w:widowControl w:val="0"/>
        <w:suppressAutoHyphens w:val="0"/>
        <w:spacing w:after="0" w:line="240" w:lineRule="auto"/>
        <w:ind w:left="735"/>
        <w:rPr>
          <w:rFonts w:ascii="Times New Roman" w:eastAsia="Times New Roman" w:hAnsi="Times New Roman" w:cs="Times New Roman"/>
          <w:sz w:val="28"/>
          <w:szCs w:val="28"/>
          <w:lang w:eastAsia="ru-RU" w:bidi="ru-RU"/>
        </w:rPr>
      </w:pPr>
    </w:p>
    <w:p w14:paraId="281C79A9" w14:textId="4DB29ABE" w:rsidR="003B5C5A" w:rsidRPr="003B5C5A" w:rsidRDefault="003B5C5A" w:rsidP="00FF5DAD">
      <w:pPr>
        <w:widowControl w:val="0"/>
        <w:tabs>
          <w:tab w:val="left" w:pos="1172"/>
        </w:tabs>
        <w:suppressAutoHyphens w:val="0"/>
        <w:spacing w:after="0" w:line="240" w:lineRule="auto"/>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27. Муниципальная программа Тюкалинского МР способствует достижению стратегических приоритетов, целей и показателей государственной программы Российской Федерации "Развитие образования", утвержденной постановлением Правительства Российской Федерации № 1642, в том числе следующим:</w:t>
      </w:r>
    </w:p>
    <w:p w14:paraId="67740370" w14:textId="77777777" w:rsidR="003B5C5A" w:rsidRPr="003B5C5A" w:rsidRDefault="003B5C5A" w:rsidP="00FF5DAD">
      <w:pPr>
        <w:widowControl w:val="0"/>
        <w:tabs>
          <w:tab w:val="left" w:pos="1066"/>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доступность дошкольного образования для детей в возрасте от 1,5 до 3 лет;</w:t>
      </w:r>
    </w:p>
    <w:p w14:paraId="68B4BE9F" w14:textId="77777777"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xml:space="preserve">- доля детей в возрасте от 5 до 18 лет, охваченных дополнительным </w:t>
      </w:r>
      <w:r w:rsidRPr="003B5C5A">
        <w:rPr>
          <w:rFonts w:ascii="Times New Roman" w:eastAsia="Times New Roman" w:hAnsi="Times New Roman" w:cs="Times New Roman"/>
          <w:sz w:val="28"/>
          <w:szCs w:val="28"/>
          <w:lang w:eastAsia="ru-RU" w:bidi="ru-RU"/>
        </w:rPr>
        <w:lastRenderedPageBreak/>
        <w:t>образованием;</w:t>
      </w:r>
    </w:p>
    <w:p w14:paraId="7901B8EB" w14:textId="77777777" w:rsidR="003B5C5A" w:rsidRPr="003B5C5A" w:rsidRDefault="003B5C5A" w:rsidP="00FF5DAD">
      <w:pPr>
        <w:widowControl w:val="0"/>
        <w:tabs>
          <w:tab w:val="left" w:pos="1066"/>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доступность дошкольного образования для детей в возрасте от 3 до 7 лет;</w:t>
      </w:r>
    </w:p>
    <w:p w14:paraId="5220036F" w14:textId="05C31859" w:rsid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2889BD77" w14:textId="77777777" w:rsidR="003A381A" w:rsidRPr="003B5C5A" w:rsidRDefault="003A381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p>
    <w:p w14:paraId="3130A11A" w14:textId="5BB2A14C" w:rsidR="003B5C5A" w:rsidRPr="003B5C5A" w:rsidRDefault="003A381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4</w:t>
      </w:r>
      <w:r w:rsidR="003B5C5A" w:rsidRPr="003B5C5A">
        <w:rPr>
          <w:rFonts w:ascii="Times New Roman" w:eastAsia="Times New Roman" w:hAnsi="Times New Roman" w:cs="Times New Roman"/>
          <w:sz w:val="28"/>
          <w:szCs w:val="28"/>
          <w:lang w:eastAsia="ru-RU" w:bidi="ru-RU"/>
        </w:rPr>
        <w:t>. Задачи</w:t>
      </w:r>
      <w:r w:rsidR="00764D42">
        <w:rPr>
          <w:rFonts w:ascii="Times New Roman" w:eastAsia="Times New Roman" w:hAnsi="Times New Roman" w:cs="Times New Roman"/>
          <w:sz w:val="28"/>
          <w:szCs w:val="28"/>
          <w:lang w:eastAsia="ru-RU" w:bidi="ru-RU"/>
        </w:rPr>
        <w:t xml:space="preserve"> муниципального</w:t>
      </w:r>
      <w:r w:rsidR="003B5C5A" w:rsidRPr="003B5C5A">
        <w:rPr>
          <w:rFonts w:ascii="Times New Roman" w:eastAsia="Times New Roman" w:hAnsi="Times New Roman" w:cs="Times New Roman"/>
          <w:sz w:val="28"/>
          <w:szCs w:val="28"/>
          <w:lang w:eastAsia="ru-RU" w:bidi="ru-RU"/>
        </w:rPr>
        <w:t xml:space="preserve"> управления и способы их эффективного решения</w:t>
      </w:r>
    </w:p>
    <w:p w14:paraId="31A12BE0" w14:textId="77777777" w:rsidR="003B5C5A" w:rsidRP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в сфере реализации муниципальной программы Тюкалинского МР, в том</w:t>
      </w:r>
    </w:p>
    <w:p w14:paraId="0F1D0A84" w14:textId="77777777" w:rsidR="003B5C5A" w:rsidRP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числе задачи, определенные в соответствии с национальными</w:t>
      </w:r>
    </w:p>
    <w:p w14:paraId="68293122" w14:textId="7E16C86F" w:rsid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целями развития Российской Федерации</w:t>
      </w:r>
    </w:p>
    <w:p w14:paraId="4B143AB7" w14:textId="77777777" w:rsidR="00841C0C" w:rsidRPr="003B5C5A" w:rsidRDefault="00841C0C"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p>
    <w:p w14:paraId="5E3FA77C" w14:textId="40239797" w:rsidR="003B5C5A" w:rsidRPr="003B5C5A" w:rsidRDefault="003B5C5A" w:rsidP="00FF5DAD">
      <w:pPr>
        <w:widowControl w:val="0"/>
        <w:tabs>
          <w:tab w:val="left" w:pos="709"/>
        </w:tabs>
        <w:suppressAutoHyphens w:val="0"/>
        <w:spacing w:after="0" w:line="240" w:lineRule="auto"/>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28. Для достижения цели </w:t>
      </w:r>
      <w:r w:rsidR="00764D42">
        <w:rPr>
          <w:rFonts w:ascii="Times New Roman" w:eastAsia="Times New Roman" w:hAnsi="Times New Roman" w:cs="Times New Roman"/>
          <w:sz w:val="28"/>
          <w:szCs w:val="28"/>
          <w:lang w:eastAsia="ru-RU" w:bidi="ru-RU"/>
        </w:rPr>
        <w:t>муниципальной</w:t>
      </w:r>
      <w:r w:rsidRPr="003B5C5A">
        <w:rPr>
          <w:rFonts w:ascii="Times New Roman" w:eastAsia="Times New Roman" w:hAnsi="Times New Roman" w:cs="Times New Roman"/>
          <w:sz w:val="28"/>
          <w:szCs w:val="28"/>
          <w:lang w:eastAsia="ru-RU" w:bidi="ru-RU"/>
        </w:rPr>
        <w:t xml:space="preserve"> политики в сфере реализации муниципальной программы Тюкалинского МР определены следующие задачи:</w:t>
      </w:r>
    </w:p>
    <w:p w14:paraId="4B092413" w14:textId="058315A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1)</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обеспечение общедоступного и качественного образования, в том числе за счет создания новых и дополнительных мест в общеобразовательных организациях и дошкольных образовательных организациях </w:t>
      </w:r>
      <w:r w:rsidR="00841C0C">
        <w:rPr>
          <w:rFonts w:ascii="Times New Roman" w:hAnsi="Times New Roman" w:cs="Times New Roman"/>
          <w:sz w:val="28"/>
          <w:szCs w:val="28"/>
        </w:rPr>
        <w:t>Тюкалинского МР</w:t>
      </w:r>
      <w:r w:rsidRPr="003B5C5A">
        <w:rPr>
          <w:rFonts w:ascii="Times New Roman" w:eastAsia="Times New Roman" w:hAnsi="Times New Roman" w:cs="Times New Roman"/>
          <w:sz w:val="28"/>
          <w:szCs w:val="28"/>
          <w:lang w:eastAsia="ru-RU" w:bidi="ru-RU"/>
        </w:rPr>
        <w:t>;</w:t>
      </w:r>
    </w:p>
    <w:p w14:paraId="38B9D98D" w14:textId="1FC267DC"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2)</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создание и функционирование системы выявления, поддержки и развития способностей и талантов у детей и молодежи, создание условий для эффективной самореализации молодежи, в том числе развитие необходимой инфраструктуры;</w:t>
      </w:r>
    </w:p>
    <w:p w14:paraId="4CDBB83C" w14:textId="03CFE7A1"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3)</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14:paraId="2437B09D" w14:textId="44F0ACC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4)</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организация комплексного психолого-педагогического сопровождения участников образовательных отношений;</w:t>
      </w:r>
    </w:p>
    <w:p w14:paraId="077F3036" w14:textId="036F5557"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5)</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создание и внедрение в общеобразовательных организациях цифровой образовательной среды;</w:t>
      </w:r>
    </w:p>
    <w:p w14:paraId="35692B6F" w14:textId="1620AC1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6)</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функционирования системы патриотического воспитания;</w:t>
      </w:r>
    </w:p>
    <w:p w14:paraId="1EB4146C" w14:textId="3D7264FB"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7)</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для педагогических работников возможности профессионального развития на протяжении всей профессиональной деятельности;</w:t>
      </w:r>
    </w:p>
    <w:p w14:paraId="7D803791" w14:textId="45645CE0"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8)</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совершенствование системы социализации и адаптации в обществе детей-сирот и детей, оставшихся без попечения родителей;</w:t>
      </w:r>
    </w:p>
    <w:p w14:paraId="3AE0A8B1" w14:textId="1413C71B"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9)</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развитие семейных форм устройства детей, оставшихся без попечения родителей.</w:t>
      </w:r>
    </w:p>
    <w:p w14:paraId="787F932E" w14:textId="42483F35" w:rsidR="00FB0FE1" w:rsidRPr="001931D1" w:rsidRDefault="003B5C5A" w:rsidP="003A381A">
      <w:pPr>
        <w:widowControl w:val="0"/>
        <w:tabs>
          <w:tab w:val="left" w:pos="709"/>
        </w:tabs>
        <w:suppressAutoHyphens w:val="0"/>
        <w:spacing w:after="0" w:line="240" w:lineRule="auto"/>
        <w:jc w:val="both"/>
        <w:rPr>
          <w:rFonts w:ascii="Times New Roman" w:hAnsi="Times New Roman" w:cs="Times New Roman"/>
          <w:color w:val="000000" w:themeColor="text1"/>
          <w:sz w:val="28"/>
          <w:szCs w:val="28"/>
        </w:rPr>
        <w:sectPr w:rsidR="00FB0FE1" w:rsidRPr="001931D1" w:rsidSect="00FB0FE1">
          <w:pgSz w:w="11905" w:h="16838"/>
          <w:pgMar w:top="1134" w:right="851" w:bottom="1134" w:left="1701" w:header="0" w:footer="0" w:gutter="0"/>
          <w:cols w:space="720"/>
          <w:titlePg/>
          <w:docGrid w:linePitch="299"/>
        </w:sect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Способами эффективного решения указанных задач </w:t>
      </w:r>
      <w:r w:rsidR="008B0353">
        <w:rPr>
          <w:rFonts w:ascii="Times New Roman" w:eastAsia="Times New Roman" w:hAnsi="Times New Roman" w:cs="Times New Roman"/>
          <w:sz w:val="28"/>
          <w:szCs w:val="28"/>
          <w:lang w:eastAsia="ru-RU" w:bidi="ru-RU"/>
        </w:rPr>
        <w:t xml:space="preserve">муниципального </w:t>
      </w:r>
      <w:r w:rsidRPr="003B5C5A">
        <w:rPr>
          <w:rFonts w:ascii="Times New Roman" w:eastAsia="Times New Roman" w:hAnsi="Times New Roman" w:cs="Times New Roman"/>
          <w:sz w:val="28"/>
          <w:szCs w:val="28"/>
          <w:lang w:eastAsia="ru-RU" w:bidi="ru-RU"/>
        </w:rPr>
        <w:t xml:space="preserve">управления являются совершенствование нормативной правовой базы, регулирующей сферу реализации муниципальной программы Тюкалинского МР, а также механизмов поддержки муниципальных образовательных организаций </w:t>
      </w:r>
      <w:r w:rsidR="00841C0C">
        <w:rPr>
          <w:rFonts w:ascii="Times New Roman" w:hAnsi="Times New Roman" w:cs="Times New Roman"/>
          <w:sz w:val="28"/>
          <w:szCs w:val="28"/>
        </w:rPr>
        <w:t>Тюкалинского МР</w:t>
      </w:r>
      <w:r w:rsidR="00841C0C" w:rsidRPr="003B5C5A">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(организационных и финансовых).</w:t>
      </w:r>
      <w:r w:rsidRPr="001931D1">
        <w:rPr>
          <w:rFonts w:ascii="Times New Roman" w:eastAsia="Times New Roman" w:hAnsi="Times New Roman" w:cs="Times New Roman"/>
          <w:color w:val="000000" w:themeColor="text1"/>
          <w:sz w:val="28"/>
          <w:szCs w:val="28"/>
          <w:lang w:eastAsia="ru-RU" w:bidi="ru-RU"/>
        </w:rPr>
        <w:t xml:space="preserve"> </w:t>
      </w:r>
    </w:p>
    <w:p w14:paraId="0F219975" w14:textId="2DF97549" w:rsidR="00642FDB" w:rsidRPr="00801497" w:rsidRDefault="00FB0FE1" w:rsidP="00642FDB">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lastRenderedPageBreak/>
        <w:t>Пр</w:t>
      </w:r>
      <w:r w:rsidR="00642FDB" w:rsidRPr="00801497">
        <w:rPr>
          <w:rFonts w:ascii="Times New Roman" w:hAnsi="Times New Roman" w:cs="Times New Roman"/>
          <w:sz w:val="28"/>
          <w:szCs w:val="28"/>
        </w:rPr>
        <w:t xml:space="preserve">иложение </w:t>
      </w:r>
      <w:r w:rsidR="00941DEB" w:rsidRPr="00801497">
        <w:rPr>
          <w:rFonts w:ascii="Times New Roman" w:hAnsi="Times New Roman" w:cs="Times New Roman"/>
          <w:sz w:val="28"/>
          <w:szCs w:val="28"/>
        </w:rPr>
        <w:t>№</w:t>
      </w:r>
      <w:r w:rsidR="00642FDB" w:rsidRPr="00801497">
        <w:rPr>
          <w:rFonts w:ascii="Times New Roman" w:hAnsi="Times New Roman" w:cs="Times New Roman"/>
          <w:sz w:val="28"/>
          <w:szCs w:val="28"/>
        </w:rPr>
        <w:t xml:space="preserve"> </w:t>
      </w:r>
      <w:r w:rsidR="00FA1301">
        <w:rPr>
          <w:rFonts w:ascii="Times New Roman" w:hAnsi="Times New Roman" w:cs="Times New Roman"/>
          <w:sz w:val="28"/>
          <w:szCs w:val="28"/>
        </w:rPr>
        <w:t>1</w:t>
      </w:r>
    </w:p>
    <w:p w14:paraId="28586AE6" w14:textId="77777777" w:rsidR="00801497" w:rsidRPr="00801497" w:rsidRDefault="00941DEB"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w:t>
      </w:r>
      <w:r w:rsidR="00FF5DAD" w:rsidRPr="00801497">
        <w:rPr>
          <w:rFonts w:ascii="Times New Roman" w:hAnsi="Times New Roman" w:cs="Times New Roman"/>
          <w:sz w:val="28"/>
          <w:szCs w:val="28"/>
        </w:rPr>
        <w:t xml:space="preserve">муниципальной программе </w:t>
      </w:r>
    </w:p>
    <w:p w14:paraId="4D76051F" w14:textId="3CAABE45" w:rsidR="00941DEB" w:rsidRPr="00801497" w:rsidRDefault="00FF5DAD"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w:t>
      </w:r>
      <w:r w:rsidR="00801497" w:rsidRPr="00801497">
        <w:rPr>
          <w:rFonts w:ascii="Times New Roman" w:hAnsi="Times New Roman" w:cs="Times New Roman"/>
          <w:sz w:val="28"/>
          <w:szCs w:val="28"/>
        </w:rPr>
        <w:t xml:space="preserve"> муниципального района Омской области</w:t>
      </w:r>
    </w:p>
    <w:p w14:paraId="40C552E0"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122104F3" w14:textId="5CE7B987" w:rsid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4E8D1CE9" w14:textId="77777777" w:rsidR="00801497" w:rsidRPr="0048426B" w:rsidRDefault="00801497" w:rsidP="00801497">
      <w:pPr>
        <w:pStyle w:val="ConsPlusNormal"/>
        <w:jc w:val="right"/>
        <w:outlineLvl w:val="1"/>
        <w:rPr>
          <w:rFonts w:ascii="Times New Roman" w:hAnsi="Times New Roman" w:cs="Times New Roman"/>
          <w:sz w:val="28"/>
          <w:szCs w:val="28"/>
        </w:rPr>
      </w:pPr>
    </w:p>
    <w:p w14:paraId="00B04A4F" w14:textId="77777777" w:rsidR="00642FDB" w:rsidRPr="0048426B" w:rsidRDefault="00642FDB" w:rsidP="00642FDB">
      <w:pPr>
        <w:pStyle w:val="ConsPlusNormal"/>
        <w:jc w:val="both"/>
        <w:rPr>
          <w:rFonts w:ascii="Times New Roman" w:hAnsi="Times New Roman" w:cs="Times New Roman"/>
          <w:sz w:val="28"/>
          <w:szCs w:val="28"/>
        </w:rPr>
      </w:pPr>
    </w:p>
    <w:p w14:paraId="061F7B51" w14:textId="77777777" w:rsidR="00642FDB" w:rsidRPr="0048426B" w:rsidRDefault="00642FDB" w:rsidP="00642FDB">
      <w:pPr>
        <w:pStyle w:val="ConsPlusNormal"/>
        <w:jc w:val="center"/>
        <w:rPr>
          <w:rFonts w:ascii="Times New Roman" w:hAnsi="Times New Roman" w:cs="Times New Roman"/>
          <w:sz w:val="28"/>
          <w:szCs w:val="28"/>
        </w:rPr>
      </w:pPr>
      <w:bookmarkStart w:id="3" w:name="P545"/>
      <w:bookmarkEnd w:id="3"/>
      <w:r w:rsidRPr="0048426B">
        <w:rPr>
          <w:rFonts w:ascii="Times New Roman" w:hAnsi="Times New Roman" w:cs="Times New Roman"/>
          <w:sz w:val="28"/>
          <w:szCs w:val="28"/>
        </w:rPr>
        <w:t>МЕТОДИКА РАСЧЕТА</w:t>
      </w:r>
    </w:p>
    <w:p w14:paraId="0C78C350" w14:textId="7D5E2701" w:rsidR="006A57E4" w:rsidRPr="0048426B" w:rsidRDefault="00642FDB" w:rsidP="006A57E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 xml:space="preserve">показателей </w:t>
      </w:r>
      <w:r w:rsidR="00941DEB" w:rsidRPr="0048426B">
        <w:rPr>
          <w:rFonts w:ascii="Times New Roman" w:hAnsi="Times New Roman" w:cs="Times New Roman"/>
          <w:sz w:val="28"/>
          <w:szCs w:val="28"/>
        </w:rPr>
        <w:t xml:space="preserve">муниципальной программы </w:t>
      </w:r>
      <w:r w:rsidR="006A57E4" w:rsidRPr="0048426B">
        <w:rPr>
          <w:rFonts w:ascii="Times New Roman" w:hAnsi="Times New Roman" w:cs="Times New Roman"/>
          <w:iCs/>
          <w:sz w:val="28"/>
          <w:szCs w:val="28"/>
        </w:rPr>
        <w:t>Тюкалинского МР</w:t>
      </w:r>
    </w:p>
    <w:p w14:paraId="0FE98C7D" w14:textId="5FD0D124" w:rsidR="006A57E4" w:rsidRDefault="006A57E4" w:rsidP="006A57E4">
      <w:pPr>
        <w:pStyle w:val="Standarduser"/>
        <w:spacing w:before="0"/>
        <w:jc w:val="center"/>
        <w:rPr>
          <w:rFonts w:ascii="Times New Roman" w:hAnsi="Times New Roman" w:cs="Times New Roman"/>
          <w:sz w:val="28"/>
          <w:szCs w:val="28"/>
        </w:rPr>
      </w:pPr>
      <w:r w:rsidRPr="00B34102">
        <w:rPr>
          <w:rFonts w:ascii="Times New Roman" w:hAnsi="Times New Roman" w:cs="Times New Roman"/>
          <w:sz w:val="28"/>
          <w:szCs w:val="28"/>
        </w:rPr>
        <w:t>«Развитие системы образования в Тюкалинском муниципальном районе Омской области»</w:t>
      </w:r>
    </w:p>
    <w:p w14:paraId="166F511A" w14:textId="77777777" w:rsidR="00642FDB" w:rsidRPr="0048426B" w:rsidRDefault="00642FDB" w:rsidP="00642FDB">
      <w:pPr>
        <w:pStyle w:val="ConsPlusNormal"/>
        <w:jc w:val="both"/>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2662"/>
        <w:gridCol w:w="1842"/>
        <w:gridCol w:w="3119"/>
        <w:gridCol w:w="3969"/>
        <w:gridCol w:w="2835"/>
      </w:tblGrid>
      <w:tr w:rsidR="0048426B" w:rsidRPr="00421C90" w14:paraId="6CDCE0EC" w14:textId="77777777" w:rsidTr="005C2A6F">
        <w:tc>
          <w:tcPr>
            <w:tcW w:w="594" w:type="dxa"/>
          </w:tcPr>
          <w:p w14:paraId="4787082B"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N п/п</w:t>
            </w:r>
          </w:p>
        </w:tc>
        <w:tc>
          <w:tcPr>
            <w:tcW w:w="2662" w:type="dxa"/>
          </w:tcPr>
          <w:p w14:paraId="22513C87"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Наименование показателя</w:t>
            </w:r>
          </w:p>
        </w:tc>
        <w:tc>
          <w:tcPr>
            <w:tcW w:w="1842" w:type="dxa"/>
          </w:tcPr>
          <w:p w14:paraId="218BD7E5"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 xml:space="preserve">Единица измерения (по </w:t>
            </w:r>
            <w:hyperlink r:id="rId14">
              <w:r w:rsidRPr="00F60BDA">
                <w:rPr>
                  <w:rFonts w:ascii="Times New Roman" w:hAnsi="Times New Roman" w:cs="Times New Roman"/>
                  <w:sz w:val="24"/>
                  <w:szCs w:val="24"/>
                </w:rPr>
                <w:t>ОКЕИ</w:t>
              </w:r>
            </w:hyperlink>
            <w:r w:rsidRPr="00F60BDA">
              <w:rPr>
                <w:rFonts w:ascii="Times New Roman" w:hAnsi="Times New Roman" w:cs="Times New Roman"/>
                <w:sz w:val="24"/>
                <w:szCs w:val="24"/>
              </w:rPr>
              <w:t>)</w:t>
            </w:r>
          </w:p>
        </w:tc>
        <w:tc>
          <w:tcPr>
            <w:tcW w:w="3119" w:type="dxa"/>
          </w:tcPr>
          <w:p w14:paraId="0CE61F4C"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Тип показателя (возрастающий/убывающий)</w:t>
            </w:r>
          </w:p>
        </w:tc>
        <w:tc>
          <w:tcPr>
            <w:tcW w:w="3969" w:type="dxa"/>
          </w:tcPr>
          <w:p w14:paraId="734B5570"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Формула расчета показателя, источник исходных данных</w:t>
            </w:r>
          </w:p>
        </w:tc>
        <w:tc>
          <w:tcPr>
            <w:tcW w:w="2835" w:type="dxa"/>
          </w:tcPr>
          <w:p w14:paraId="2C1997AF" w14:textId="0FBF90B3"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 xml:space="preserve">Ответственный за расчет показателя </w:t>
            </w:r>
          </w:p>
        </w:tc>
      </w:tr>
      <w:tr w:rsidR="00801497" w:rsidRPr="00421C90" w14:paraId="750A391F" w14:textId="77777777" w:rsidTr="00EC0DAE">
        <w:tc>
          <w:tcPr>
            <w:tcW w:w="594" w:type="dxa"/>
          </w:tcPr>
          <w:p w14:paraId="70ADC175" w14:textId="331098F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w:t>
            </w:r>
          </w:p>
        </w:tc>
        <w:tc>
          <w:tcPr>
            <w:tcW w:w="2662" w:type="dxa"/>
          </w:tcPr>
          <w:p w14:paraId="54E38BEE" w14:textId="1EC8151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Уровень образования</w:t>
            </w:r>
          </w:p>
        </w:tc>
        <w:tc>
          <w:tcPr>
            <w:tcW w:w="1842" w:type="dxa"/>
          </w:tcPr>
          <w:p w14:paraId="387C0EFD" w14:textId="7CDDEE6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0A57DE79" w14:textId="690F66C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7FE8446" w14:textId="0EE6518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Определяется в соответствии с методикой, утвержденной постановлением Правительства Российской Федерации от 3 апреля 2021 года №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 </w:t>
            </w:r>
            <w:r w:rsidRPr="00F60BDA">
              <w:rPr>
                <w:rFonts w:ascii="Times New Roman" w:hAnsi="Times New Roman" w:cs="Times New Roman"/>
                <w:sz w:val="24"/>
                <w:szCs w:val="24"/>
              </w:rPr>
              <w:lastRenderedPageBreak/>
              <w:t>915"(далее - постановление Правительства Российской Федерации № 542)</w:t>
            </w:r>
          </w:p>
        </w:tc>
        <w:tc>
          <w:tcPr>
            <w:tcW w:w="2835" w:type="dxa"/>
          </w:tcPr>
          <w:p w14:paraId="2A2553BD" w14:textId="34D2B09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 Администрации Тюкалинского муниципального района Омской области (далее Комитет по образованию)</w:t>
            </w:r>
          </w:p>
        </w:tc>
      </w:tr>
      <w:tr w:rsidR="00801497" w:rsidRPr="00421C90" w14:paraId="2D12B1AE" w14:textId="77777777" w:rsidTr="00EC0DAE">
        <w:tc>
          <w:tcPr>
            <w:tcW w:w="594" w:type="dxa"/>
          </w:tcPr>
          <w:p w14:paraId="243E54B2" w14:textId="67FA133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2</w:t>
            </w:r>
          </w:p>
        </w:tc>
        <w:tc>
          <w:tcPr>
            <w:tcW w:w="2662" w:type="dxa"/>
            <w:vAlign w:val="bottom"/>
          </w:tcPr>
          <w:p w14:paraId="06440304" w14:textId="7FBF835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Эффективность системы выявления, поддержки и развития способностей и талантов у детей и молодежи</w:t>
            </w:r>
          </w:p>
        </w:tc>
        <w:tc>
          <w:tcPr>
            <w:tcW w:w="1842" w:type="dxa"/>
          </w:tcPr>
          <w:p w14:paraId="7A345577" w14:textId="711E6516"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44BFAC18" w14:textId="3618FE18"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tcPr>
          <w:p w14:paraId="77D8B75B"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Определяется в соответствии с методикой, утвержденной постановлением Правительства Российской Федерации № 542</w:t>
            </w:r>
          </w:p>
          <w:p w14:paraId="0839E3EC" w14:textId="77777777" w:rsidR="00801497" w:rsidRPr="00F60BDA" w:rsidRDefault="00801497" w:rsidP="00801497">
            <w:pPr>
              <w:pStyle w:val="ConsPlusNormal"/>
              <w:rPr>
                <w:rFonts w:ascii="Times New Roman" w:hAnsi="Times New Roman" w:cs="Times New Roman"/>
                <w:sz w:val="24"/>
                <w:szCs w:val="24"/>
              </w:rPr>
            </w:pPr>
          </w:p>
        </w:tc>
        <w:tc>
          <w:tcPr>
            <w:tcW w:w="2835" w:type="dxa"/>
          </w:tcPr>
          <w:p w14:paraId="2FE987FD" w14:textId="4FFF19B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36864D11" w14:textId="77777777" w:rsidTr="00EC0DAE">
        <w:tc>
          <w:tcPr>
            <w:tcW w:w="594" w:type="dxa"/>
          </w:tcPr>
          <w:p w14:paraId="41371F9A" w14:textId="1AB64AE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3</w:t>
            </w:r>
          </w:p>
        </w:tc>
        <w:tc>
          <w:tcPr>
            <w:tcW w:w="2662" w:type="dxa"/>
            <w:vAlign w:val="bottom"/>
          </w:tcPr>
          <w:p w14:paraId="5E63E252"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Доступность дошкольного образования для детей в возрасте от 1,5 до 3 лет</w:t>
            </w:r>
          </w:p>
          <w:p w14:paraId="38EE474B" w14:textId="77777777" w:rsidR="00801497" w:rsidRPr="00F60BDA" w:rsidRDefault="00801497" w:rsidP="00801497">
            <w:pPr>
              <w:pStyle w:val="ConsPlusNormal"/>
              <w:rPr>
                <w:rFonts w:ascii="Times New Roman" w:hAnsi="Times New Roman" w:cs="Times New Roman"/>
                <w:sz w:val="24"/>
                <w:szCs w:val="24"/>
              </w:rPr>
            </w:pPr>
          </w:p>
          <w:p w14:paraId="2831EA7B" w14:textId="77777777" w:rsidR="00801497" w:rsidRPr="00F60BDA" w:rsidRDefault="00801497" w:rsidP="00801497">
            <w:pPr>
              <w:pStyle w:val="ConsPlusNormal"/>
              <w:rPr>
                <w:rFonts w:ascii="Times New Roman" w:hAnsi="Times New Roman" w:cs="Times New Roman"/>
                <w:sz w:val="24"/>
                <w:szCs w:val="24"/>
              </w:rPr>
            </w:pPr>
          </w:p>
          <w:p w14:paraId="1DFD292F" w14:textId="77777777" w:rsidR="00801497" w:rsidRPr="00F60BDA" w:rsidRDefault="00801497" w:rsidP="00801497">
            <w:pPr>
              <w:pStyle w:val="ConsPlusNormal"/>
              <w:rPr>
                <w:rFonts w:ascii="Times New Roman" w:hAnsi="Times New Roman" w:cs="Times New Roman"/>
                <w:sz w:val="24"/>
                <w:szCs w:val="24"/>
              </w:rPr>
            </w:pPr>
          </w:p>
          <w:p w14:paraId="1421A1E8" w14:textId="77777777" w:rsidR="00801497" w:rsidRPr="00F60BDA" w:rsidRDefault="00801497" w:rsidP="00801497">
            <w:pPr>
              <w:pStyle w:val="ConsPlusNormal"/>
              <w:rPr>
                <w:rFonts w:ascii="Times New Roman" w:hAnsi="Times New Roman" w:cs="Times New Roman"/>
                <w:sz w:val="24"/>
                <w:szCs w:val="24"/>
              </w:rPr>
            </w:pPr>
          </w:p>
          <w:p w14:paraId="694CECBD" w14:textId="77777777" w:rsidR="00801497" w:rsidRPr="00F60BDA" w:rsidRDefault="00801497" w:rsidP="00801497">
            <w:pPr>
              <w:pStyle w:val="ConsPlusNormal"/>
              <w:rPr>
                <w:rFonts w:ascii="Times New Roman" w:hAnsi="Times New Roman" w:cs="Times New Roman"/>
                <w:sz w:val="24"/>
                <w:szCs w:val="24"/>
              </w:rPr>
            </w:pPr>
          </w:p>
          <w:p w14:paraId="4722F5FC" w14:textId="77777777" w:rsidR="00801497" w:rsidRPr="00F60BDA" w:rsidRDefault="00801497" w:rsidP="00801497">
            <w:pPr>
              <w:pStyle w:val="ConsPlusNormal"/>
              <w:rPr>
                <w:rFonts w:ascii="Times New Roman" w:hAnsi="Times New Roman" w:cs="Times New Roman"/>
                <w:sz w:val="24"/>
                <w:szCs w:val="24"/>
              </w:rPr>
            </w:pPr>
          </w:p>
          <w:p w14:paraId="2343B0E5" w14:textId="77777777" w:rsidR="00801497" w:rsidRPr="00F60BDA" w:rsidRDefault="00801497" w:rsidP="00801497">
            <w:pPr>
              <w:pStyle w:val="ConsPlusNormal"/>
              <w:rPr>
                <w:rFonts w:ascii="Times New Roman" w:hAnsi="Times New Roman" w:cs="Times New Roman"/>
                <w:sz w:val="24"/>
                <w:szCs w:val="24"/>
              </w:rPr>
            </w:pPr>
          </w:p>
          <w:p w14:paraId="76E60DB1" w14:textId="77777777" w:rsidR="00801497" w:rsidRPr="00F60BDA" w:rsidRDefault="00801497" w:rsidP="00801497">
            <w:pPr>
              <w:pStyle w:val="ConsPlusNormal"/>
              <w:rPr>
                <w:rFonts w:ascii="Times New Roman" w:hAnsi="Times New Roman" w:cs="Times New Roman"/>
                <w:sz w:val="24"/>
                <w:szCs w:val="24"/>
              </w:rPr>
            </w:pPr>
          </w:p>
          <w:p w14:paraId="72A82A98" w14:textId="77777777" w:rsidR="00801497" w:rsidRPr="00F60BDA" w:rsidRDefault="00801497" w:rsidP="00801497">
            <w:pPr>
              <w:pStyle w:val="ConsPlusNormal"/>
              <w:rPr>
                <w:rFonts w:ascii="Times New Roman" w:hAnsi="Times New Roman" w:cs="Times New Roman"/>
                <w:sz w:val="24"/>
                <w:szCs w:val="24"/>
              </w:rPr>
            </w:pPr>
          </w:p>
          <w:p w14:paraId="38770D9E" w14:textId="77777777" w:rsidR="00801497" w:rsidRPr="00F60BDA" w:rsidRDefault="00801497" w:rsidP="00801497">
            <w:pPr>
              <w:pStyle w:val="ConsPlusNormal"/>
              <w:rPr>
                <w:rFonts w:ascii="Times New Roman" w:hAnsi="Times New Roman" w:cs="Times New Roman"/>
                <w:sz w:val="24"/>
                <w:szCs w:val="24"/>
              </w:rPr>
            </w:pPr>
          </w:p>
          <w:p w14:paraId="4A523EBD" w14:textId="77777777" w:rsidR="00801497" w:rsidRPr="00F60BDA" w:rsidRDefault="00801497" w:rsidP="00801497">
            <w:pPr>
              <w:pStyle w:val="ConsPlusNormal"/>
              <w:rPr>
                <w:rFonts w:ascii="Times New Roman" w:hAnsi="Times New Roman" w:cs="Times New Roman"/>
                <w:sz w:val="24"/>
                <w:szCs w:val="24"/>
              </w:rPr>
            </w:pPr>
          </w:p>
          <w:p w14:paraId="503DB86B" w14:textId="77777777" w:rsidR="00801497" w:rsidRPr="00F60BDA" w:rsidRDefault="00801497" w:rsidP="00801497">
            <w:pPr>
              <w:pStyle w:val="ConsPlusNormal"/>
              <w:rPr>
                <w:rFonts w:ascii="Times New Roman" w:hAnsi="Times New Roman" w:cs="Times New Roman"/>
                <w:sz w:val="24"/>
                <w:szCs w:val="24"/>
              </w:rPr>
            </w:pPr>
          </w:p>
          <w:p w14:paraId="6AD8BFF4" w14:textId="77777777" w:rsidR="00801497" w:rsidRPr="00F60BDA" w:rsidRDefault="00801497" w:rsidP="00801497">
            <w:pPr>
              <w:pStyle w:val="ConsPlusNormal"/>
              <w:rPr>
                <w:rFonts w:ascii="Times New Roman" w:hAnsi="Times New Roman" w:cs="Times New Roman"/>
                <w:sz w:val="24"/>
                <w:szCs w:val="24"/>
              </w:rPr>
            </w:pPr>
          </w:p>
          <w:p w14:paraId="1848E0BD" w14:textId="77777777" w:rsidR="00801497" w:rsidRPr="00F60BDA" w:rsidRDefault="00801497" w:rsidP="00801497">
            <w:pPr>
              <w:pStyle w:val="ConsPlusNormal"/>
              <w:rPr>
                <w:rFonts w:ascii="Times New Roman" w:hAnsi="Times New Roman" w:cs="Times New Roman"/>
                <w:sz w:val="24"/>
                <w:szCs w:val="24"/>
              </w:rPr>
            </w:pPr>
          </w:p>
          <w:p w14:paraId="3EE2781E" w14:textId="77777777" w:rsidR="00801497" w:rsidRPr="00F60BDA" w:rsidRDefault="00801497" w:rsidP="00801497">
            <w:pPr>
              <w:pStyle w:val="ConsPlusNormal"/>
              <w:rPr>
                <w:rFonts w:ascii="Times New Roman" w:hAnsi="Times New Roman" w:cs="Times New Roman"/>
                <w:sz w:val="24"/>
                <w:szCs w:val="24"/>
              </w:rPr>
            </w:pPr>
          </w:p>
          <w:p w14:paraId="1126FF5A" w14:textId="77777777" w:rsidR="00801497" w:rsidRPr="00F60BDA" w:rsidRDefault="00801497" w:rsidP="00801497">
            <w:pPr>
              <w:pStyle w:val="ConsPlusNormal"/>
              <w:rPr>
                <w:rFonts w:ascii="Times New Roman" w:hAnsi="Times New Roman" w:cs="Times New Roman"/>
                <w:sz w:val="24"/>
                <w:szCs w:val="24"/>
              </w:rPr>
            </w:pPr>
          </w:p>
          <w:p w14:paraId="201EDB1E" w14:textId="77777777" w:rsidR="00801497" w:rsidRPr="00F60BDA" w:rsidRDefault="00801497" w:rsidP="00801497">
            <w:pPr>
              <w:pStyle w:val="ConsPlusNormal"/>
              <w:rPr>
                <w:rFonts w:ascii="Times New Roman" w:hAnsi="Times New Roman" w:cs="Times New Roman"/>
                <w:sz w:val="24"/>
                <w:szCs w:val="24"/>
              </w:rPr>
            </w:pPr>
          </w:p>
          <w:p w14:paraId="5AC8C2F2" w14:textId="77777777" w:rsidR="00801497" w:rsidRPr="00F60BDA" w:rsidRDefault="00801497" w:rsidP="00801497">
            <w:pPr>
              <w:pStyle w:val="ConsPlusNormal"/>
              <w:rPr>
                <w:rFonts w:ascii="Times New Roman" w:hAnsi="Times New Roman" w:cs="Times New Roman"/>
                <w:sz w:val="24"/>
                <w:szCs w:val="24"/>
              </w:rPr>
            </w:pPr>
          </w:p>
          <w:p w14:paraId="62EBAED4" w14:textId="77777777" w:rsidR="00801497" w:rsidRPr="00F60BDA" w:rsidRDefault="00801497" w:rsidP="00801497">
            <w:pPr>
              <w:pStyle w:val="ConsPlusNormal"/>
              <w:rPr>
                <w:rFonts w:ascii="Times New Roman" w:hAnsi="Times New Roman" w:cs="Times New Roman"/>
                <w:sz w:val="24"/>
                <w:szCs w:val="24"/>
              </w:rPr>
            </w:pPr>
          </w:p>
          <w:p w14:paraId="069EF0F5" w14:textId="77777777" w:rsidR="00801497" w:rsidRPr="00F60BDA" w:rsidRDefault="00801497" w:rsidP="00801497">
            <w:pPr>
              <w:pStyle w:val="ConsPlusNormal"/>
              <w:rPr>
                <w:rFonts w:ascii="Times New Roman" w:hAnsi="Times New Roman" w:cs="Times New Roman"/>
                <w:sz w:val="24"/>
                <w:szCs w:val="24"/>
              </w:rPr>
            </w:pPr>
          </w:p>
          <w:p w14:paraId="1A8E96BC" w14:textId="77777777" w:rsidR="00801497" w:rsidRPr="00F60BDA" w:rsidRDefault="00801497" w:rsidP="00801497">
            <w:pPr>
              <w:pStyle w:val="ConsPlusNormal"/>
              <w:rPr>
                <w:rFonts w:ascii="Times New Roman" w:hAnsi="Times New Roman" w:cs="Times New Roman"/>
                <w:sz w:val="24"/>
                <w:szCs w:val="24"/>
              </w:rPr>
            </w:pPr>
          </w:p>
          <w:p w14:paraId="6B3978D2" w14:textId="77777777" w:rsidR="00801497" w:rsidRPr="00F60BDA" w:rsidRDefault="00801497" w:rsidP="00801497">
            <w:pPr>
              <w:pStyle w:val="ConsPlusNormal"/>
              <w:rPr>
                <w:rFonts w:ascii="Times New Roman" w:hAnsi="Times New Roman" w:cs="Times New Roman"/>
                <w:sz w:val="24"/>
                <w:szCs w:val="24"/>
              </w:rPr>
            </w:pPr>
          </w:p>
          <w:p w14:paraId="16DCF7EB" w14:textId="77777777" w:rsidR="00801497" w:rsidRPr="00F60BDA" w:rsidRDefault="00801497" w:rsidP="00801497">
            <w:pPr>
              <w:pStyle w:val="ConsPlusNormal"/>
              <w:rPr>
                <w:rFonts w:ascii="Times New Roman" w:hAnsi="Times New Roman" w:cs="Times New Roman"/>
                <w:sz w:val="24"/>
                <w:szCs w:val="24"/>
              </w:rPr>
            </w:pPr>
          </w:p>
          <w:p w14:paraId="361FADF1" w14:textId="77777777" w:rsidR="00801497" w:rsidRPr="00F60BDA" w:rsidRDefault="00801497" w:rsidP="00801497">
            <w:pPr>
              <w:pStyle w:val="ConsPlusNormal"/>
              <w:rPr>
                <w:rFonts w:ascii="Times New Roman" w:hAnsi="Times New Roman" w:cs="Times New Roman"/>
                <w:sz w:val="24"/>
                <w:szCs w:val="24"/>
              </w:rPr>
            </w:pPr>
          </w:p>
          <w:p w14:paraId="7860B989" w14:textId="77777777" w:rsidR="00801497" w:rsidRPr="00F60BDA" w:rsidRDefault="00801497" w:rsidP="00801497">
            <w:pPr>
              <w:pStyle w:val="ConsPlusNormal"/>
              <w:rPr>
                <w:rFonts w:ascii="Times New Roman" w:hAnsi="Times New Roman" w:cs="Times New Roman"/>
                <w:sz w:val="24"/>
                <w:szCs w:val="24"/>
              </w:rPr>
            </w:pPr>
          </w:p>
          <w:p w14:paraId="31BAA572" w14:textId="77777777" w:rsidR="00801497" w:rsidRPr="00F60BDA" w:rsidRDefault="00801497" w:rsidP="00801497">
            <w:pPr>
              <w:pStyle w:val="ConsPlusNormal"/>
              <w:rPr>
                <w:rFonts w:ascii="Times New Roman" w:hAnsi="Times New Roman" w:cs="Times New Roman"/>
                <w:sz w:val="24"/>
                <w:szCs w:val="24"/>
              </w:rPr>
            </w:pPr>
          </w:p>
          <w:p w14:paraId="6069D6CF" w14:textId="77777777" w:rsidR="00801497" w:rsidRPr="00F60BDA" w:rsidRDefault="00801497" w:rsidP="00801497">
            <w:pPr>
              <w:pStyle w:val="ConsPlusNormal"/>
              <w:rPr>
                <w:rFonts w:ascii="Times New Roman" w:hAnsi="Times New Roman" w:cs="Times New Roman"/>
                <w:sz w:val="24"/>
                <w:szCs w:val="24"/>
              </w:rPr>
            </w:pPr>
          </w:p>
          <w:p w14:paraId="5762BF94" w14:textId="77777777" w:rsidR="00801497" w:rsidRPr="00F60BDA" w:rsidRDefault="00801497" w:rsidP="00801497">
            <w:pPr>
              <w:pStyle w:val="ConsPlusNormal"/>
              <w:rPr>
                <w:rFonts w:ascii="Times New Roman" w:hAnsi="Times New Roman" w:cs="Times New Roman"/>
                <w:sz w:val="24"/>
                <w:szCs w:val="24"/>
              </w:rPr>
            </w:pPr>
          </w:p>
          <w:p w14:paraId="7AC4240B" w14:textId="77777777" w:rsidR="00801497" w:rsidRPr="00F60BDA" w:rsidRDefault="00801497" w:rsidP="00801497">
            <w:pPr>
              <w:pStyle w:val="ConsPlusNormal"/>
              <w:rPr>
                <w:rFonts w:ascii="Times New Roman" w:hAnsi="Times New Roman" w:cs="Times New Roman"/>
                <w:sz w:val="24"/>
                <w:szCs w:val="24"/>
              </w:rPr>
            </w:pPr>
          </w:p>
        </w:tc>
        <w:tc>
          <w:tcPr>
            <w:tcW w:w="1842" w:type="dxa"/>
          </w:tcPr>
          <w:p w14:paraId="51A7B6AD" w14:textId="025C7EB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2A17EE47" w14:textId="3174EB5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tcPr>
          <w:p w14:paraId="6D748A45"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Дд</w:t>
            </w:r>
            <w:proofErr w:type="spellEnd"/>
            <w:r w:rsidRPr="00F60BDA">
              <w:rPr>
                <w:rFonts w:ascii="Times New Roman" w:hAnsi="Times New Roman" w:cs="Times New Roman"/>
                <w:sz w:val="24"/>
                <w:szCs w:val="24"/>
              </w:rPr>
              <w:t xml:space="preserve"> = (</w:t>
            </w:r>
            <w:proofErr w:type="spellStart"/>
            <w:r w:rsidRPr="00F60BDA">
              <w:rPr>
                <w:rFonts w:ascii="Times New Roman" w:hAnsi="Times New Roman" w:cs="Times New Roman"/>
                <w:sz w:val="24"/>
                <w:szCs w:val="24"/>
              </w:rPr>
              <w:t>Чдо</w:t>
            </w:r>
            <w:proofErr w:type="spellEnd"/>
            <w:r w:rsidRPr="00F60BDA">
              <w:rPr>
                <w:rFonts w:ascii="Times New Roman" w:hAnsi="Times New Roman" w:cs="Times New Roman"/>
                <w:sz w:val="24"/>
                <w:szCs w:val="24"/>
              </w:rPr>
              <w:t xml:space="preserve"> / (</w:t>
            </w:r>
            <w:proofErr w:type="spellStart"/>
            <w:r w:rsidRPr="00F60BDA">
              <w:rPr>
                <w:rFonts w:ascii="Times New Roman" w:hAnsi="Times New Roman" w:cs="Times New Roman"/>
                <w:sz w:val="24"/>
                <w:szCs w:val="24"/>
              </w:rPr>
              <w:t>Чдо</w:t>
            </w:r>
            <w:proofErr w:type="spellEnd"/>
            <w:r w:rsidRPr="00F60BDA">
              <w:rPr>
                <w:rFonts w:ascii="Times New Roman" w:hAnsi="Times New Roman" w:cs="Times New Roman"/>
                <w:sz w:val="24"/>
                <w:szCs w:val="24"/>
              </w:rPr>
              <w:t xml:space="preserve"> + </w:t>
            </w:r>
            <w:proofErr w:type="spellStart"/>
            <w:r w:rsidRPr="00F60BDA">
              <w:rPr>
                <w:rFonts w:ascii="Times New Roman" w:hAnsi="Times New Roman" w:cs="Times New Roman"/>
                <w:sz w:val="24"/>
                <w:szCs w:val="24"/>
              </w:rPr>
              <w:t>Чду</w:t>
            </w:r>
            <w:proofErr w:type="spellEnd"/>
            <w:r w:rsidRPr="00F60BDA">
              <w:rPr>
                <w:rFonts w:ascii="Times New Roman" w:hAnsi="Times New Roman" w:cs="Times New Roman"/>
                <w:sz w:val="24"/>
                <w:szCs w:val="24"/>
              </w:rPr>
              <w:t>)) х ЮО, где:</w:t>
            </w:r>
          </w:p>
          <w:p w14:paraId="2AE975F9"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Дд</w:t>
            </w:r>
            <w:proofErr w:type="spellEnd"/>
            <w:r w:rsidRPr="00F60BDA">
              <w:rPr>
                <w:rFonts w:ascii="Times New Roman" w:hAnsi="Times New Roman" w:cs="Times New Roman"/>
                <w:sz w:val="24"/>
                <w:szCs w:val="24"/>
              </w:rPr>
              <w:t xml:space="preserve"> - доступность дошкольного образования для детей в возрасте от 1,5 до 3 лет;</w:t>
            </w:r>
          </w:p>
          <w:p w14:paraId="595FA381"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Чдо</w:t>
            </w:r>
            <w:proofErr w:type="spellEnd"/>
            <w:r w:rsidRPr="00F60BDA">
              <w:rPr>
                <w:rFonts w:ascii="Times New Roman" w:hAnsi="Times New Roman" w:cs="Times New Roman"/>
                <w:sz w:val="24"/>
                <w:szCs w:val="24"/>
              </w:rPr>
              <w:t xml:space="preserve"> - численность детей в возрасте от 1,5 до 3 лет в организациях, осуществляющих образовательную деятельность по образовательным программам дошкольного образования, человек;</w:t>
            </w:r>
          </w:p>
          <w:p w14:paraId="451061BB"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Чду</w:t>
            </w:r>
            <w:proofErr w:type="spellEnd"/>
            <w:r w:rsidRPr="00F60BDA">
              <w:rPr>
                <w:rFonts w:ascii="Times New Roman" w:hAnsi="Times New Roman" w:cs="Times New Roman"/>
                <w:sz w:val="24"/>
                <w:szCs w:val="24"/>
              </w:rPr>
              <w:t xml:space="preserve"> - численность детей в возрасте от 1,5 до 3 лет, не обеспеченных местом, нуждающихся в получении места в муниципальных (государственных)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государственной (муниципальной) услуги "Прием заявления, постановка на учет и </w:t>
            </w:r>
            <w:r w:rsidRPr="00F60BDA">
              <w:rPr>
                <w:rFonts w:ascii="Times New Roman" w:hAnsi="Times New Roman" w:cs="Times New Roman"/>
                <w:sz w:val="24"/>
                <w:szCs w:val="24"/>
              </w:rPr>
              <w:lastRenderedPageBreak/>
              <w:t>зачисление детей в образовательные учреждения, реализующие основную образовательную программу дошкольного образования (детские сады)", указав в заявлениях желаемую дату получения места в дошкольной образовательной организации - 1 сентября текущего учебного года и ранее, без учета детей, желающих сменить одну дошкольную организацию на другую, человек.</w:t>
            </w:r>
          </w:p>
          <w:p w14:paraId="731CF50E" w14:textId="208222E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государственная информационная система Омской области "Региональная информационная система доступности дошкольного образования" (далее - ГИС ДДО)</w:t>
            </w:r>
          </w:p>
        </w:tc>
        <w:tc>
          <w:tcPr>
            <w:tcW w:w="2835" w:type="dxa"/>
            <w:vAlign w:val="bottom"/>
          </w:tcPr>
          <w:p w14:paraId="3B825EF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p w14:paraId="13833D5F" w14:textId="77777777" w:rsidR="00801497" w:rsidRPr="00F60BDA" w:rsidRDefault="00801497" w:rsidP="00801497">
            <w:pPr>
              <w:pStyle w:val="ConsPlusNormal"/>
              <w:rPr>
                <w:rFonts w:ascii="Times New Roman" w:hAnsi="Times New Roman" w:cs="Times New Roman"/>
                <w:sz w:val="24"/>
                <w:szCs w:val="24"/>
              </w:rPr>
            </w:pPr>
          </w:p>
          <w:p w14:paraId="2CD62C18" w14:textId="77777777" w:rsidR="00801497" w:rsidRPr="00F60BDA" w:rsidRDefault="00801497" w:rsidP="00801497">
            <w:pPr>
              <w:pStyle w:val="ConsPlusNormal"/>
              <w:rPr>
                <w:rFonts w:ascii="Times New Roman" w:hAnsi="Times New Roman" w:cs="Times New Roman"/>
                <w:sz w:val="24"/>
                <w:szCs w:val="24"/>
              </w:rPr>
            </w:pPr>
          </w:p>
          <w:p w14:paraId="2F66729B" w14:textId="77777777" w:rsidR="00801497" w:rsidRPr="00F60BDA" w:rsidRDefault="00801497" w:rsidP="00801497">
            <w:pPr>
              <w:pStyle w:val="ConsPlusNormal"/>
              <w:rPr>
                <w:rFonts w:ascii="Times New Roman" w:hAnsi="Times New Roman" w:cs="Times New Roman"/>
                <w:sz w:val="24"/>
                <w:szCs w:val="24"/>
              </w:rPr>
            </w:pPr>
          </w:p>
          <w:p w14:paraId="08476EA4" w14:textId="77777777" w:rsidR="00801497" w:rsidRPr="00F60BDA" w:rsidRDefault="00801497" w:rsidP="00801497">
            <w:pPr>
              <w:pStyle w:val="ConsPlusNormal"/>
              <w:rPr>
                <w:rFonts w:ascii="Times New Roman" w:hAnsi="Times New Roman" w:cs="Times New Roman"/>
                <w:sz w:val="24"/>
                <w:szCs w:val="24"/>
              </w:rPr>
            </w:pPr>
          </w:p>
          <w:p w14:paraId="376C443F" w14:textId="77777777" w:rsidR="00801497" w:rsidRPr="00F60BDA" w:rsidRDefault="00801497" w:rsidP="00801497">
            <w:pPr>
              <w:pStyle w:val="ConsPlusNormal"/>
              <w:rPr>
                <w:rFonts w:ascii="Times New Roman" w:hAnsi="Times New Roman" w:cs="Times New Roman"/>
                <w:sz w:val="24"/>
                <w:szCs w:val="24"/>
              </w:rPr>
            </w:pPr>
          </w:p>
          <w:p w14:paraId="4F830758" w14:textId="77777777" w:rsidR="00801497" w:rsidRPr="00F60BDA" w:rsidRDefault="00801497" w:rsidP="00801497">
            <w:pPr>
              <w:pStyle w:val="ConsPlusNormal"/>
              <w:rPr>
                <w:rFonts w:ascii="Times New Roman" w:hAnsi="Times New Roman" w:cs="Times New Roman"/>
                <w:sz w:val="24"/>
                <w:szCs w:val="24"/>
              </w:rPr>
            </w:pPr>
          </w:p>
          <w:p w14:paraId="70BD885E" w14:textId="77777777" w:rsidR="00801497" w:rsidRPr="00F60BDA" w:rsidRDefault="00801497" w:rsidP="00801497">
            <w:pPr>
              <w:pStyle w:val="ConsPlusNormal"/>
              <w:rPr>
                <w:rFonts w:ascii="Times New Roman" w:hAnsi="Times New Roman" w:cs="Times New Roman"/>
                <w:sz w:val="24"/>
                <w:szCs w:val="24"/>
              </w:rPr>
            </w:pPr>
          </w:p>
          <w:p w14:paraId="32257057" w14:textId="77777777" w:rsidR="00801497" w:rsidRPr="00F60BDA" w:rsidRDefault="00801497" w:rsidP="00801497">
            <w:pPr>
              <w:pStyle w:val="ConsPlusNormal"/>
              <w:rPr>
                <w:rFonts w:ascii="Times New Roman" w:hAnsi="Times New Roman" w:cs="Times New Roman"/>
                <w:sz w:val="24"/>
                <w:szCs w:val="24"/>
              </w:rPr>
            </w:pPr>
          </w:p>
          <w:p w14:paraId="61538C8D" w14:textId="77777777" w:rsidR="00801497" w:rsidRPr="00F60BDA" w:rsidRDefault="00801497" w:rsidP="00801497">
            <w:pPr>
              <w:pStyle w:val="ConsPlusNormal"/>
              <w:rPr>
                <w:rFonts w:ascii="Times New Roman" w:hAnsi="Times New Roman" w:cs="Times New Roman"/>
                <w:sz w:val="24"/>
                <w:szCs w:val="24"/>
              </w:rPr>
            </w:pPr>
          </w:p>
          <w:p w14:paraId="5D43D9FB" w14:textId="77777777" w:rsidR="00801497" w:rsidRPr="00F60BDA" w:rsidRDefault="00801497" w:rsidP="00801497">
            <w:pPr>
              <w:pStyle w:val="ConsPlusNormal"/>
              <w:rPr>
                <w:rFonts w:ascii="Times New Roman" w:hAnsi="Times New Roman" w:cs="Times New Roman"/>
                <w:sz w:val="24"/>
                <w:szCs w:val="24"/>
              </w:rPr>
            </w:pPr>
          </w:p>
          <w:p w14:paraId="0F0E6D72" w14:textId="77777777" w:rsidR="00801497" w:rsidRPr="00F60BDA" w:rsidRDefault="00801497" w:rsidP="00801497">
            <w:pPr>
              <w:pStyle w:val="ConsPlusNormal"/>
              <w:rPr>
                <w:rFonts w:ascii="Times New Roman" w:hAnsi="Times New Roman" w:cs="Times New Roman"/>
                <w:sz w:val="24"/>
                <w:szCs w:val="24"/>
              </w:rPr>
            </w:pPr>
          </w:p>
          <w:p w14:paraId="37895A2C" w14:textId="77777777" w:rsidR="00801497" w:rsidRPr="00F60BDA" w:rsidRDefault="00801497" w:rsidP="00801497">
            <w:pPr>
              <w:pStyle w:val="ConsPlusNormal"/>
              <w:rPr>
                <w:rFonts w:ascii="Times New Roman" w:hAnsi="Times New Roman" w:cs="Times New Roman"/>
                <w:sz w:val="24"/>
                <w:szCs w:val="24"/>
              </w:rPr>
            </w:pPr>
          </w:p>
          <w:p w14:paraId="2B5526D2" w14:textId="77777777" w:rsidR="00801497" w:rsidRPr="00F60BDA" w:rsidRDefault="00801497" w:rsidP="00801497">
            <w:pPr>
              <w:pStyle w:val="ConsPlusNormal"/>
              <w:rPr>
                <w:rFonts w:ascii="Times New Roman" w:hAnsi="Times New Roman" w:cs="Times New Roman"/>
                <w:sz w:val="24"/>
                <w:szCs w:val="24"/>
              </w:rPr>
            </w:pPr>
          </w:p>
          <w:p w14:paraId="7CBF2226" w14:textId="77777777" w:rsidR="00801497" w:rsidRPr="00F60BDA" w:rsidRDefault="00801497" w:rsidP="00801497">
            <w:pPr>
              <w:pStyle w:val="ConsPlusNormal"/>
              <w:rPr>
                <w:rFonts w:ascii="Times New Roman" w:hAnsi="Times New Roman" w:cs="Times New Roman"/>
                <w:sz w:val="24"/>
                <w:szCs w:val="24"/>
              </w:rPr>
            </w:pPr>
          </w:p>
          <w:p w14:paraId="4B8E002B" w14:textId="77777777" w:rsidR="00801497" w:rsidRPr="00F60BDA" w:rsidRDefault="00801497" w:rsidP="00801497">
            <w:pPr>
              <w:pStyle w:val="ConsPlusNormal"/>
              <w:rPr>
                <w:rFonts w:ascii="Times New Roman" w:hAnsi="Times New Roman" w:cs="Times New Roman"/>
                <w:sz w:val="24"/>
                <w:szCs w:val="24"/>
              </w:rPr>
            </w:pPr>
          </w:p>
          <w:p w14:paraId="21A94EE9" w14:textId="77777777" w:rsidR="00801497" w:rsidRPr="00F60BDA" w:rsidRDefault="00801497" w:rsidP="00801497">
            <w:pPr>
              <w:pStyle w:val="ConsPlusNormal"/>
              <w:rPr>
                <w:rFonts w:ascii="Times New Roman" w:hAnsi="Times New Roman" w:cs="Times New Roman"/>
                <w:sz w:val="24"/>
                <w:szCs w:val="24"/>
              </w:rPr>
            </w:pPr>
          </w:p>
          <w:p w14:paraId="7744F996" w14:textId="77777777" w:rsidR="00801497" w:rsidRPr="00F60BDA" w:rsidRDefault="00801497" w:rsidP="00801497">
            <w:pPr>
              <w:pStyle w:val="ConsPlusNormal"/>
              <w:rPr>
                <w:rFonts w:ascii="Times New Roman" w:hAnsi="Times New Roman" w:cs="Times New Roman"/>
                <w:sz w:val="24"/>
                <w:szCs w:val="24"/>
              </w:rPr>
            </w:pPr>
          </w:p>
          <w:p w14:paraId="2C27F17F" w14:textId="77777777" w:rsidR="00801497" w:rsidRPr="00F60BDA" w:rsidRDefault="00801497" w:rsidP="00801497">
            <w:pPr>
              <w:pStyle w:val="ConsPlusNormal"/>
              <w:rPr>
                <w:rFonts w:ascii="Times New Roman" w:hAnsi="Times New Roman" w:cs="Times New Roman"/>
                <w:sz w:val="24"/>
                <w:szCs w:val="24"/>
              </w:rPr>
            </w:pPr>
          </w:p>
          <w:p w14:paraId="13684E4F" w14:textId="77777777" w:rsidR="00801497" w:rsidRPr="00F60BDA" w:rsidRDefault="00801497" w:rsidP="00801497">
            <w:pPr>
              <w:pStyle w:val="ConsPlusNormal"/>
              <w:rPr>
                <w:rFonts w:ascii="Times New Roman" w:hAnsi="Times New Roman" w:cs="Times New Roman"/>
                <w:sz w:val="24"/>
                <w:szCs w:val="24"/>
              </w:rPr>
            </w:pPr>
          </w:p>
          <w:p w14:paraId="2390F6E1" w14:textId="77777777" w:rsidR="00801497" w:rsidRPr="00F60BDA" w:rsidRDefault="00801497" w:rsidP="00801497">
            <w:pPr>
              <w:pStyle w:val="ConsPlusNormal"/>
              <w:rPr>
                <w:rFonts w:ascii="Times New Roman" w:hAnsi="Times New Roman" w:cs="Times New Roman"/>
                <w:sz w:val="24"/>
                <w:szCs w:val="24"/>
              </w:rPr>
            </w:pPr>
          </w:p>
          <w:p w14:paraId="0B5BE8D6" w14:textId="77777777" w:rsidR="00801497" w:rsidRPr="00F60BDA" w:rsidRDefault="00801497" w:rsidP="00801497">
            <w:pPr>
              <w:pStyle w:val="ConsPlusNormal"/>
              <w:rPr>
                <w:rFonts w:ascii="Times New Roman" w:hAnsi="Times New Roman" w:cs="Times New Roman"/>
                <w:sz w:val="24"/>
                <w:szCs w:val="24"/>
              </w:rPr>
            </w:pPr>
          </w:p>
          <w:p w14:paraId="60001E13" w14:textId="77777777" w:rsidR="00801497" w:rsidRPr="00F60BDA" w:rsidRDefault="00801497" w:rsidP="00801497">
            <w:pPr>
              <w:pStyle w:val="ConsPlusNormal"/>
              <w:rPr>
                <w:rFonts w:ascii="Times New Roman" w:hAnsi="Times New Roman" w:cs="Times New Roman"/>
                <w:sz w:val="24"/>
                <w:szCs w:val="24"/>
              </w:rPr>
            </w:pPr>
          </w:p>
          <w:p w14:paraId="7F8EB1EA" w14:textId="77777777" w:rsidR="00801497" w:rsidRPr="00F60BDA" w:rsidRDefault="00801497" w:rsidP="00801497">
            <w:pPr>
              <w:pStyle w:val="ConsPlusNormal"/>
              <w:rPr>
                <w:rFonts w:ascii="Times New Roman" w:hAnsi="Times New Roman" w:cs="Times New Roman"/>
                <w:sz w:val="24"/>
                <w:szCs w:val="24"/>
              </w:rPr>
            </w:pPr>
          </w:p>
          <w:p w14:paraId="38F1FD11" w14:textId="77777777" w:rsidR="00801497" w:rsidRPr="00F60BDA" w:rsidRDefault="00801497" w:rsidP="00801497">
            <w:pPr>
              <w:pStyle w:val="ConsPlusNormal"/>
              <w:rPr>
                <w:rFonts w:ascii="Times New Roman" w:hAnsi="Times New Roman" w:cs="Times New Roman"/>
                <w:sz w:val="24"/>
                <w:szCs w:val="24"/>
              </w:rPr>
            </w:pPr>
          </w:p>
        </w:tc>
      </w:tr>
      <w:tr w:rsidR="00801497" w:rsidRPr="00421C90" w14:paraId="2A12416A" w14:textId="77777777" w:rsidTr="00EC0DAE">
        <w:tc>
          <w:tcPr>
            <w:tcW w:w="594" w:type="dxa"/>
          </w:tcPr>
          <w:p w14:paraId="1BB53A74" w14:textId="204C573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4</w:t>
            </w:r>
          </w:p>
        </w:tc>
        <w:tc>
          <w:tcPr>
            <w:tcW w:w="2662" w:type="dxa"/>
          </w:tcPr>
          <w:p w14:paraId="12902B84" w14:textId="2BBBBB7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в возрасте от 5 до 18 лет, охваченных дополнительным образованием</w:t>
            </w:r>
          </w:p>
        </w:tc>
        <w:tc>
          <w:tcPr>
            <w:tcW w:w="1842" w:type="dxa"/>
          </w:tcPr>
          <w:p w14:paraId="3FE22358" w14:textId="5C13AB2E"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6172D03E" w14:textId="799AF39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87F55DF" w14:textId="77777777" w:rsidR="00801497" w:rsidRPr="00F60BDA" w:rsidRDefault="00801497" w:rsidP="00801497">
            <w:pPr>
              <w:pStyle w:val="af9"/>
              <w:spacing w:line="264" w:lineRule="auto"/>
              <w:rPr>
                <w:sz w:val="24"/>
                <w:szCs w:val="24"/>
              </w:rPr>
            </w:pPr>
            <w:proofErr w:type="spellStart"/>
            <w:r w:rsidRPr="00F60BDA">
              <w:rPr>
                <w:sz w:val="24"/>
                <w:szCs w:val="24"/>
              </w:rPr>
              <w:t>Ддпу</w:t>
            </w:r>
            <w:proofErr w:type="spellEnd"/>
            <w:r w:rsidRPr="00F60BDA">
              <w:rPr>
                <w:sz w:val="24"/>
                <w:szCs w:val="24"/>
              </w:rPr>
              <w:t xml:space="preserve"> = </w:t>
            </w:r>
            <w:proofErr w:type="spellStart"/>
            <w:r w:rsidRPr="00F60BDA">
              <w:rPr>
                <w:sz w:val="24"/>
                <w:szCs w:val="24"/>
              </w:rPr>
              <w:t>Кдпу</w:t>
            </w:r>
            <w:proofErr w:type="spellEnd"/>
            <w:r w:rsidRPr="00F60BDA">
              <w:rPr>
                <w:sz w:val="24"/>
                <w:szCs w:val="24"/>
              </w:rPr>
              <w:t xml:space="preserve"> / </w:t>
            </w:r>
            <w:proofErr w:type="spellStart"/>
            <w:r w:rsidRPr="00F60BDA">
              <w:rPr>
                <w:sz w:val="24"/>
                <w:szCs w:val="24"/>
              </w:rPr>
              <w:t>Числпрож</w:t>
            </w:r>
            <w:proofErr w:type="spellEnd"/>
            <w:r w:rsidRPr="00F60BDA">
              <w:rPr>
                <w:sz w:val="24"/>
                <w:szCs w:val="24"/>
              </w:rPr>
              <w:t xml:space="preserve"> х 100, где:</w:t>
            </w:r>
          </w:p>
          <w:p w14:paraId="580E356F"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Ддпу</w:t>
            </w:r>
            <w:proofErr w:type="spellEnd"/>
            <w:r w:rsidRPr="00F60BDA">
              <w:rPr>
                <w:rFonts w:ascii="Times New Roman" w:hAnsi="Times New Roman" w:cs="Times New Roman"/>
                <w:sz w:val="24"/>
                <w:szCs w:val="24"/>
              </w:rPr>
              <w:t xml:space="preserve"> - 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p w14:paraId="3424D2F8"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Кдпу</w:t>
            </w:r>
            <w:proofErr w:type="spellEnd"/>
            <w:r w:rsidRPr="00F60BDA">
              <w:rPr>
                <w:rFonts w:ascii="Times New Roman" w:hAnsi="Times New Roman" w:cs="Times New Roman"/>
                <w:sz w:val="24"/>
                <w:szCs w:val="24"/>
              </w:rPr>
              <w:t xml:space="preserve"> - количество детей в возрасте от 5 до 18 лет, получающих услуги по дополнительному образованию в организациях различной организационно-правовой формы и </w:t>
            </w:r>
            <w:r w:rsidRPr="00F60BDA">
              <w:rPr>
                <w:rFonts w:ascii="Times New Roman" w:hAnsi="Times New Roman" w:cs="Times New Roman"/>
                <w:sz w:val="24"/>
                <w:szCs w:val="24"/>
              </w:rPr>
              <w:lastRenderedPageBreak/>
              <w:t>формы собственности, человек.</w:t>
            </w:r>
          </w:p>
          <w:p w14:paraId="03BE404D"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Источник исходных данных: </w:t>
            </w:r>
          </w:p>
          <w:p w14:paraId="34B57309"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на основании сбора информации от образовательных организаций,</w:t>
            </w:r>
          </w:p>
          <w:p w14:paraId="300AE86D"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информация единой автоматизированной информационной системы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14:paraId="2D83745E"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Числпрож</w:t>
            </w:r>
            <w:proofErr w:type="spellEnd"/>
            <w:r w:rsidRPr="00F60BDA">
              <w:rPr>
                <w:rFonts w:ascii="Times New Roman" w:hAnsi="Times New Roman" w:cs="Times New Roman"/>
                <w:sz w:val="24"/>
                <w:szCs w:val="24"/>
              </w:rPr>
              <w:t xml:space="preserve"> - общая численность детей в возрасте от 5 до 18 лет, проживающих на территории Тюкалинского МР, человек.</w:t>
            </w:r>
          </w:p>
          <w:p w14:paraId="0CABBC3C" w14:textId="2713FAA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 государственная информационная система Омской области "Навигатор дополнительного образования Омской области"</w:t>
            </w:r>
          </w:p>
        </w:tc>
        <w:tc>
          <w:tcPr>
            <w:tcW w:w="2835" w:type="dxa"/>
          </w:tcPr>
          <w:p w14:paraId="3360F7E1" w14:textId="44840E4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73EB484F" w14:textId="77777777" w:rsidTr="00EC0DAE">
        <w:tc>
          <w:tcPr>
            <w:tcW w:w="594" w:type="dxa"/>
          </w:tcPr>
          <w:p w14:paraId="40F27C01" w14:textId="1925387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5</w:t>
            </w:r>
          </w:p>
        </w:tc>
        <w:tc>
          <w:tcPr>
            <w:tcW w:w="2662" w:type="dxa"/>
          </w:tcPr>
          <w:p w14:paraId="318C0DA1" w14:textId="43F46302"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Доступность дошкольного образования для детей в возрасте от 3 до 7 лет</w:t>
            </w:r>
          </w:p>
        </w:tc>
        <w:tc>
          <w:tcPr>
            <w:tcW w:w="1842" w:type="dxa"/>
          </w:tcPr>
          <w:p w14:paraId="64F3961A" w14:textId="11871088"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6FD2619F" w14:textId="0591EBDB"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A11D7BF" w14:textId="77777777" w:rsidR="00801497" w:rsidRPr="00F60BDA" w:rsidRDefault="00801497" w:rsidP="00801497">
            <w:pPr>
              <w:pStyle w:val="af9"/>
              <w:spacing w:line="264" w:lineRule="auto"/>
              <w:rPr>
                <w:sz w:val="24"/>
                <w:szCs w:val="24"/>
              </w:rPr>
            </w:pPr>
            <w:r w:rsidRPr="00F60BDA">
              <w:rPr>
                <w:sz w:val="24"/>
                <w:szCs w:val="24"/>
              </w:rPr>
              <w:t>ДШО = {ЧВ / [ЧВ + ЧД1; х 100, где:</w:t>
            </w:r>
          </w:p>
          <w:p w14:paraId="298E9427" w14:textId="77777777" w:rsidR="00801497" w:rsidRPr="00F60BDA" w:rsidRDefault="00801497" w:rsidP="00801497">
            <w:pPr>
              <w:pStyle w:val="af9"/>
              <w:spacing w:line="264" w:lineRule="auto"/>
              <w:rPr>
                <w:sz w:val="24"/>
                <w:szCs w:val="24"/>
              </w:rPr>
            </w:pPr>
            <w:r w:rsidRPr="00F60BDA">
              <w:rPr>
                <w:sz w:val="24"/>
                <w:szCs w:val="24"/>
              </w:rPr>
              <w:t>ДШО - доступность дошкольного образования для детей в возрасте от 3 до 7 лет;</w:t>
            </w:r>
          </w:p>
          <w:p w14:paraId="5DD666DF" w14:textId="77777777" w:rsidR="00801497" w:rsidRPr="00F60BDA" w:rsidRDefault="00801497" w:rsidP="00801497">
            <w:pPr>
              <w:pStyle w:val="af9"/>
              <w:spacing w:line="264" w:lineRule="auto"/>
              <w:rPr>
                <w:sz w:val="24"/>
                <w:szCs w:val="24"/>
              </w:rPr>
            </w:pPr>
            <w:r w:rsidRPr="00F60BDA">
              <w:rPr>
                <w:sz w:val="24"/>
                <w:szCs w:val="24"/>
              </w:rPr>
              <w:t xml:space="preserve">ЧВ - численность воспитанников в возрасте 3-6 лет (число полных лет) </w:t>
            </w:r>
            <w:r w:rsidRPr="00F60BDA">
              <w:rPr>
                <w:sz w:val="24"/>
                <w:szCs w:val="24"/>
              </w:rPr>
              <w:lastRenderedPageBreak/>
              <w:t>дошкольных образовательных организаций, человек;</w:t>
            </w:r>
          </w:p>
          <w:p w14:paraId="05355687" w14:textId="77777777" w:rsidR="00801497" w:rsidRPr="00F60BDA" w:rsidRDefault="00801497" w:rsidP="00801497">
            <w:pPr>
              <w:pStyle w:val="af9"/>
              <w:spacing w:line="264" w:lineRule="auto"/>
              <w:rPr>
                <w:sz w:val="24"/>
                <w:szCs w:val="24"/>
              </w:rPr>
            </w:pPr>
            <w:r w:rsidRPr="00F60BDA">
              <w:rPr>
                <w:sz w:val="24"/>
                <w:szCs w:val="24"/>
              </w:rPr>
              <w:t>ЧД - численность детей в возрасте 3-6 лет (число полных лет), стоящих на учете для определения в дошкольные образовательные организации, человек.</w:t>
            </w:r>
          </w:p>
          <w:p w14:paraId="74F80C77" w14:textId="6A45208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данные ГИС ДДО</w:t>
            </w:r>
          </w:p>
        </w:tc>
        <w:tc>
          <w:tcPr>
            <w:tcW w:w="2835" w:type="dxa"/>
          </w:tcPr>
          <w:p w14:paraId="6B032D3C" w14:textId="78FDD0A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2491355" w14:textId="77777777" w:rsidTr="00EC0DAE">
        <w:tc>
          <w:tcPr>
            <w:tcW w:w="594" w:type="dxa"/>
          </w:tcPr>
          <w:p w14:paraId="2CC26CB3" w14:textId="3C3B83C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6</w:t>
            </w:r>
          </w:p>
        </w:tc>
        <w:tc>
          <w:tcPr>
            <w:tcW w:w="2662" w:type="dxa"/>
            <w:vAlign w:val="bottom"/>
          </w:tcPr>
          <w:p w14:paraId="523BE1D4"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w:t>
            </w:r>
          </w:p>
          <w:p w14:paraId="5E536F1C" w14:textId="77777777" w:rsidR="00801497" w:rsidRPr="00F60BDA" w:rsidRDefault="00801497" w:rsidP="00801497">
            <w:pPr>
              <w:pStyle w:val="ConsPlusNormal"/>
              <w:rPr>
                <w:rFonts w:ascii="Times New Roman" w:hAnsi="Times New Roman" w:cs="Times New Roman"/>
                <w:sz w:val="24"/>
                <w:szCs w:val="24"/>
              </w:rPr>
            </w:pPr>
          </w:p>
          <w:p w14:paraId="41DA70FE" w14:textId="77777777" w:rsidR="00801497" w:rsidRPr="00F60BDA" w:rsidRDefault="00801497" w:rsidP="00801497">
            <w:pPr>
              <w:pStyle w:val="ConsPlusNormal"/>
              <w:rPr>
                <w:rFonts w:ascii="Times New Roman" w:hAnsi="Times New Roman" w:cs="Times New Roman"/>
                <w:sz w:val="24"/>
                <w:szCs w:val="24"/>
              </w:rPr>
            </w:pPr>
          </w:p>
          <w:p w14:paraId="742DA8B8" w14:textId="77777777" w:rsidR="00801497" w:rsidRPr="00F60BDA" w:rsidRDefault="00801497" w:rsidP="00801497">
            <w:pPr>
              <w:pStyle w:val="ConsPlusNormal"/>
              <w:rPr>
                <w:rFonts w:ascii="Times New Roman" w:hAnsi="Times New Roman" w:cs="Times New Roman"/>
                <w:sz w:val="24"/>
                <w:szCs w:val="24"/>
              </w:rPr>
            </w:pPr>
          </w:p>
          <w:p w14:paraId="16AEA2FE" w14:textId="77777777" w:rsidR="00801497" w:rsidRPr="00F60BDA" w:rsidRDefault="00801497" w:rsidP="00801497">
            <w:pPr>
              <w:pStyle w:val="ConsPlusNormal"/>
              <w:rPr>
                <w:rFonts w:ascii="Times New Roman" w:hAnsi="Times New Roman" w:cs="Times New Roman"/>
                <w:sz w:val="24"/>
                <w:szCs w:val="24"/>
              </w:rPr>
            </w:pPr>
          </w:p>
          <w:p w14:paraId="44AF9F66" w14:textId="77777777" w:rsidR="00801497" w:rsidRPr="00F60BDA" w:rsidRDefault="00801497" w:rsidP="00801497">
            <w:pPr>
              <w:pStyle w:val="ConsPlusNormal"/>
              <w:rPr>
                <w:rFonts w:ascii="Times New Roman" w:hAnsi="Times New Roman" w:cs="Times New Roman"/>
                <w:sz w:val="24"/>
                <w:szCs w:val="24"/>
              </w:rPr>
            </w:pPr>
          </w:p>
          <w:p w14:paraId="2082DD94" w14:textId="77777777" w:rsidR="00801497" w:rsidRPr="00F60BDA" w:rsidRDefault="00801497" w:rsidP="00801497">
            <w:pPr>
              <w:pStyle w:val="ConsPlusNormal"/>
              <w:rPr>
                <w:rFonts w:ascii="Times New Roman" w:hAnsi="Times New Roman" w:cs="Times New Roman"/>
                <w:sz w:val="24"/>
                <w:szCs w:val="24"/>
              </w:rPr>
            </w:pPr>
          </w:p>
          <w:p w14:paraId="577B4238" w14:textId="77777777" w:rsidR="00801497" w:rsidRPr="00F60BDA" w:rsidRDefault="00801497" w:rsidP="00801497">
            <w:pPr>
              <w:pStyle w:val="ConsPlusNormal"/>
              <w:rPr>
                <w:rFonts w:ascii="Times New Roman" w:hAnsi="Times New Roman" w:cs="Times New Roman"/>
                <w:sz w:val="24"/>
                <w:szCs w:val="24"/>
              </w:rPr>
            </w:pPr>
          </w:p>
          <w:p w14:paraId="2EA834D0" w14:textId="77777777" w:rsidR="00801497" w:rsidRPr="00F60BDA" w:rsidRDefault="00801497" w:rsidP="00801497">
            <w:pPr>
              <w:pStyle w:val="ConsPlusNormal"/>
              <w:rPr>
                <w:rFonts w:ascii="Times New Roman" w:hAnsi="Times New Roman" w:cs="Times New Roman"/>
                <w:sz w:val="24"/>
                <w:szCs w:val="24"/>
              </w:rPr>
            </w:pPr>
          </w:p>
          <w:p w14:paraId="05FEDA92" w14:textId="77777777" w:rsidR="00801497" w:rsidRPr="00F60BDA" w:rsidRDefault="00801497" w:rsidP="00801497">
            <w:pPr>
              <w:pStyle w:val="ConsPlusNormal"/>
              <w:rPr>
                <w:rFonts w:ascii="Times New Roman" w:hAnsi="Times New Roman" w:cs="Times New Roman"/>
                <w:sz w:val="24"/>
                <w:szCs w:val="24"/>
              </w:rPr>
            </w:pPr>
          </w:p>
          <w:p w14:paraId="1D13BFB3" w14:textId="77777777" w:rsidR="00801497" w:rsidRPr="00F60BDA" w:rsidRDefault="00801497" w:rsidP="00801497">
            <w:pPr>
              <w:pStyle w:val="ConsPlusNormal"/>
              <w:rPr>
                <w:rFonts w:ascii="Times New Roman" w:hAnsi="Times New Roman" w:cs="Times New Roman"/>
                <w:sz w:val="24"/>
                <w:szCs w:val="24"/>
              </w:rPr>
            </w:pPr>
          </w:p>
          <w:p w14:paraId="19ADF365" w14:textId="77777777" w:rsidR="00801497" w:rsidRPr="00F60BDA" w:rsidRDefault="00801497" w:rsidP="00801497">
            <w:pPr>
              <w:pStyle w:val="ConsPlusNormal"/>
              <w:rPr>
                <w:rFonts w:ascii="Times New Roman" w:hAnsi="Times New Roman" w:cs="Times New Roman"/>
                <w:sz w:val="24"/>
                <w:szCs w:val="24"/>
              </w:rPr>
            </w:pPr>
          </w:p>
          <w:p w14:paraId="415F3A77" w14:textId="77777777" w:rsidR="00801497" w:rsidRPr="00F60BDA" w:rsidRDefault="00801497" w:rsidP="00801497">
            <w:pPr>
              <w:pStyle w:val="ConsPlusNormal"/>
              <w:rPr>
                <w:rFonts w:ascii="Times New Roman" w:hAnsi="Times New Roman" w:cs="Times New Roman"/>
                <w:sz w:val="24"/>
                <w:szCs w:val="24"/>
              </w:rPr>
            </w:pPr>
          </w:p>
          <w:p w14:paraId="7D52B9B9" w14:textId="77777777" w:rsidR="00801497" w:rsidRPr="00F60BDA" w:rsidRDefault="00801497" w:rsidP="00801497">
            <w:pPr>
              <w:pStyle w:val="ConsPlusNormal"/>
              <w:rPr>
                <w:rFonts w:ascii="Times New Roman" w:hAnsi="Times New Roman" w:cs="Times New Roman"/>
                <w:sz w:val="24"/>
                <w:szCs w:val="24"/>
              </w:rPr>
            </w:pPr>
          </w:p>
          <w:p w14:paraId="69ABEDE2" w14:textId="77777777" w:rsidR="00801497" w:rsidRPr="00F60BDA" w:rsidRDefault="00801497" w:rsidP="00801497">
            <w:pPr>
              <w:pStyle w:val="ConsPlusNormal"/>
              <w:rPr>
                <w:rFonts w:ascii="Times New Roman" w:hAnsi="Times New Roman" w:cs="Times New Roman"/>
                <w:sz w:val="24"/>
                <w:szCs w:val="24"/>
              </w:rPr>
            </w:pPr>
          </w:p>
          <w:p w14:paraId="03D1E4BA" w14:textId="77777777" w:rsidR="00801497" w:rsidRPr="00F60BDA" w:rsidRDefault="00801497" w:rsidP="00801497">
            <w:pPr>
              <w:pStyle w:val="ConsPlusNormal"/>
              <w:rPr>
                <w:rFonts w:ascii="Times New Roman" w:hAnsi="Times New Roman" w:cs="Times New Roman"/>
                <w:sz w:val="24"/>
                <w:szCs w:val="24"/>
              </w:rPr>
            </w:pPr>
          </w:p>
          <w:p w14:paraId="26405D15" w14:textId="77777777" w:rsidR="00801497" w:rsidRPr="00F60BDA" w:rsidRDefault="00801497" w:rsidP="00801497">
            <w:pPr>
              <w:pStyle w:val="ConsPlusNormal"/>
              <w:rPr>
                <w:rFonts w:ascii="Times New Roman" w:hAnsi="Times New Roman" w:cs="Times New Roman"/>
                <w:sz w:val="24"/>
                <w:szCs w:val="24"/>
              </w:rPr>
            </w:pPr>
          </w:p>
          <w:p w14:paraId="39D0CA99" w14:textId="77777777" w:rsidR="00801497" w:rsidRPr="00F60BDA" w:rsidRDefault="00801497" w:rsidP="00801497">
            <w:pPr>
              <w:pStyle w:val="ConsPlusNormal"/>
              <w:rPr>
                <w:rFonts w:ascii="Times New Roman" w:hAnsi="Times New Roman" w:cs="Times New Roman"/>
                <w:sz w:val="24"/>
                <w:szCs w:val="24"/>
              </w:rPr>
            </w:pPr>
          </w:p>
        </w:tc>
        <w:tc>
          <w:tcPr>
            <w:tcW w:w="1842" w:type="dxa"/>
          </w:tcPr>
          <w:p w14:paraId="19F91292" w14:textId="0E3FBA3C"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34A2D5B" w14:textId="3DD84DD7"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E2EF3DE" w14:textId="77777777" w:rsidR="00801497" w:rsidRPr="00F60BDA" w:rsidRDefault="00801497" w:rsidP="00801497">
            <w:pPr>
              <w:pStyle w:val="af9"/>
              <w:spacing w:line="264" w:lineRule="auto"/>
              <w:rPr>
                <w:sz w:val="24"/>
                <w:szCs w:val="24"/>
              </w:rPr>
            </w:pPr>
            <w:r w:rsidRPr="00F60BDA">
              <w:rPr>
                <w:sz w:val="24"/>
                <w:szCs w:val="24"/>
              </w:rPr>
              <w:t xml:space="preserve">До = </w:t>
            </w:r>
            <w:proofErr w:type="spellStart"/>
            <w:r w:rsidRPr="00F60BDA">
              <w:rPr>
                <w:sz w:val="24"/>
                <w:szCs w:val="24"/>
              </w:rPr>
              <w:t>Чо</w:t>
            </w:r>
            <w:proofErr w:type="spellEnd"/>
            <w:r w:rsidRPr="00F60BDA">
              <w:rPr>
                <w:sz w:val="24"/>
                <w:szCs w:val="24"/>
              </w:rPr>
              <w:t xml:space="preserve"> / </w:t>
            </w:r>
            <w:proofErr w:type="spellStart"/>
            <w:r w:rsidRPr="00F60BDA">
              <w:rPr>
                <w:sz w:val="24"/>
                <w:szCs w:val="24"/>
              </w:rPr>
              <w:t>Чобщ</w:t>
            </w:r>
            <w:proofErr w:type="spellEnd"/>
            <w:r w:rsidRPr="00F60BDA">
              <w:rPr>
                <w:sz w:val="24"/>
                <w:szCs w:val="24"/>
              </w:rPr>
              <w:t xml:space="preserve"> х 100, где:</w:t>
            </w:r>
          </w:p>
          <w:p w14:paraId="5A4E5F6B"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 - 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w:t>
            </w:r>
          </w:p>
          <w:p w14:paraId="0BAF6890"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Чо</w:t>
            </w:r>
            <w:proofErr w:type="spellEnd"/>
            <w:r w:rsidRPr="00F60BDA">
              <w:rPr>
                <w:rFonts w:ascii="Times New Roman" w:hAnsi="Times New Roman" w:cs="Times New Roman"/>
                <w:sz w:val="24"/>
                <w:szCs w:val="24"/>
              </w:rPr>
              <w:t xml:space="preserve"> - количество обучающихся в муниципальных общеобразовательных организациях, участвующих в олимпиадах и конкурсах различного уровня, человек. </w:t>
            </w:r>
          </w:p>
          <w:p w14:paraId="634B03D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p w14:paraId="4FE07E9E"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Чобщ</w:t>
            </w:r>
            <w:proofErr w:type="spellEnd"/>
            <w:r w:rsidRPr="00F60BDA">
              <w:rPr>
                <w:rFonts w:ascii="Times New Roman" w:hAnsi="Times New Roman" w:cs="Times New Roman"/>
                <w:sz w:val="24"/>
                <w:szCs w:val="24"/>
              </w:rPr>
              <w:t xml:space="preserve"> - общая численность обучающихся в муниципальных общеобразовательных организациях, человек. </w:t>
            </w:r>
          </w:p>
          <w:p w14:paraId="4FBAA605" w14:textId="72664FD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Источник исходных данных;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утверждаемая Федеральной службой государственной статистики (далее- форма № 00-1)</w:t>
            </w:r>
          </w:p>
        </w:tc>
        <w:tc>
          <w:tcPr>
            <w:tcW w:w="2835" w:type="dxa"/>
          </w:tcPr>
          <w:p w14:paraId="467FDCDE" w14:textId="5A128A4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CF7B445" w14:textId="77777777" w:rsidTr="00EC0DAE">
        <w:tc>
          <w:tcPr>
            <w:tcW w:w="594" w:type="dxa"/>
          </w:tcPr>
          <w:p w14:paraId="6834713A" w14:textId="1450B50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7</w:t>
            </w:r>
          </w:p>
        </w:tc>
        <w:tc>
          <w:tcPr>
            <w:tcW w:w="2662" w:type="dxa"/>
          </w:tcPr>
          <w:p w14:paraId="3EE8A8FE" w14:textId="773D3CC2"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w:t>
            </w:r>
          </w:p>
        </w:tc>
        <w:tc>
          <w:tcPr>
            <w:tcW w:w="1842" w:type="dxa"/>
          </w:tcPr>
          <w:p w14:paraId="7EA7F9D4" w14:textId="0350C44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0D2826E4" w14:textId="4C87B87B"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0DBD1FDB" w14:textId="77777777" w:rsidR="00801497" w:rsidRPr="00F60BDA" w:rsidRDefault="00801497" w:rsidP="00801497">
            <w:pPr>
              <w:pStyle w:val="af9"/>
              <w:spacing w:line="264" w:lineRule="auto"/>
              <w:rPr>
                <w:sz w:val="24"/>
                <w:szCs w:val="24"/>
              </w:rPr>
            </w:pPr>
            <w:proofErr w:type="spellStart"/>
            <w:r w:rsidRPr="00F60BDA">
              <w:rPr>
                <w:sz w:val="24"/>
                <w:szCs w:val="24"/>
              </w:rPr>
              <w:t>Дм</w:t>
            </w:r>
            <w:proofErr w:type="spellEnd"/>
            <w:r w:rsidRPr="00F60BDA">
              <w:rPr>
                <w:sz w:val="24"/>
                <w:szCs w:val="24"/>
              </w:rPr>
              <w:t xml:space="preserve"> = </w:t>
            </w:r>
            <w:proofErr w:type="spellStart"/>
            <w:r w:rsidRPr="00F60BDA">
              <w:rPr>
                <w:sz w:val="24"/>
                <w:szCs w:val="24"/>
              </w:rPr>
              <w:t>Чм</w:t>
            </w:r>
            <w:proofErr w:type="spellEnd"/>
            <w:r w:rsidRPr="00F60BDA">
              <w:rPr>
                <w:sz w:val="24"/>
                <w:szCs w:val="24"/>
              </w:rPr>
              <w:t xml:space="preserve"> / </w:t>
            </w:r>
            <w:proofErr w:type="spellStart"/>
            <w:r w:rsidRPr="00F60BDA">
              <w:rPr>
                <w:sz w:val="24"/>
                <w:szCs w:val="24"/>
              </w:rPr>
              <w:t>Чобщ</w:t>
            </w:r>
            <w:proofErr w:type="spellEnd"/>
            <w:r w:rsidRPr="00F60BDA">
              <w:rPr>
                <w:sz w:val="24"/>
                <w:szCs w:val="24"/>
              </w:rPr>
              <w:t xml:space="preserve"> х 100, где:</w:t>
            </w:r>
          </w:p>
          <w:p w14:paraId="2B7BBE85"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Дм</w:t>
            </w:r>
            <w:proofErr w:type="spellEnd"/>
            <w:r w:rsidRPr="00F60BDA">
              <w:rPr>
                <w:rFonts w:ascii="Times New Roman" w:hAnsi="Times New Roman" w:cs="Times New Roman"/>
                <w:sz w:val="24"/>
                <w:szCs w:val="24"/>
              </w:rPr>
              <w:t xml:space="preserve"> - 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 </w:t>
            </w:r>
          </w:p>
          <w:p w14:paraId="4548C35E"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Чм</w:t>
            </w:r>
            <w:proofErr w:type="spellEnd"/>
            <w:r w:rsidRPr="00F60BDA">
              <w:rPr>
                <w:rFonts w:ascii="Times New Roman" w:hAnsi="Times New Roman" w:cs="Times New Roman"/>
                <w:sz w:val="24"/>
                <w:szCs w:val="24"/>
              </w:rPr>
              <w:t xml:space="preserve"> - количество обучающихся в муниципальных образовательных организациях, принявших участие в мероприятиях по выявлению одаренных детей и молодежи, человек. </w:t>
            </w:r>
          </w:p>
          <w:p w14:paraId="137BB8D4"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p w14:paraId="0C6E6207" w14:textId="77777777" w:rsidR="00801497" w:rsidRPr="00F60BDA" w:rsidRDefault="00801497" w:rsidP="00801497">
            <w:pPr>
              <w:pStyle w:val="ConsPlusNormal"/>
              <w:rPr>
                <w:rFonts w:ascii="Times New Roman" w:hAnsi="Times New Roman" w:cs="Times New Roman"/>
                <w:sz w:val="24"/>
                <w:szCs w:val="24"/>
              </w:rPr>
            </w:pPr>
            <w:proofErr w:type="spellStart"/>
            <w:r w:rsidRPr="00F60BDA">
              <w:rPr>
                <w:rFonts w:ascii="Times New Roman" w:hAnsi="Times New Roman" w:cs="Times New Roman"/>
                <w:sz w:val="24"/>
                <w:szCs w:val="24"/>
              </w:rPr>
              <w:t>Чобщ</w:t>
            </w:r>
            <w:proofErr w:type="spellEnd"/>
            <w:r w:rsidRPr="00F60BDA">
              <w:rPr>
                <w:rFonts w:ascii="Times New Roman" w:hAnsi="Times New Roman" w:cs="Times New Roman"/>
                <w:sz w:val="24"/>
                <w:szCs w:val="24"/>
              </w:rPr>
              <w:t xml:space="preserve"> - общая численность обучающихся в муниципальных </w:t>
            </w:r>
            <w:r w:rsidRPr="00F60BDA">
              <w:rPr>
                <w:rFonts w:ascii="Times New Roman" w:hAnsi="Times New Roman" w:cs="Times New Roman"/>
                <w:sz w:val="24"/>
                <w:szCs w:val="24"/>
              </w:rPr>
              <w:lastRenderedPageBreak/>
              <w:t>образовательных организациях, человек.</w:t>
            </w:r>
          </w:p>
          <w:p w14:paraId="5868A975" w14:textId="01B3653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 ОО-1</w:t>
            </w:r>
          </w:p>
        </w:tc>
        <w:tc>
          <w:tcPr>
            <w:tcW w:w="2835" w:type="dxa"/>
          </w:tcPr>
          <w:p w14:paraId="4239C2EC" w14:textId="5A3D903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1425ED7" w14:textId="77777777" w:rsidTr="00EC0DAE">
        <w:tc>
          <w:tcPr>
            <w:tcW w:w="594" w:type="dxa"/>
          </w:tcPr>
          <w:p w14:paraId="16D610DF" w14:textId="06D28D8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8</w:t>
            </w:r>
          </w:p>
        </w:tc>
        <w:tc>
          <w:tcPr>
            <w:tcW w:w="2662" w:type="dxa"/>
          </w:tcPr>
          <w:p w14:paraId="2D51F59B" w14:textId="568BAAE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Количество обучающихся инженерных классов в общеобразовательных организациях</w:t>
            </w:r>
          </w:p>
        </w:tc>
        <w:tc>
          <w:tcPr>
            <w:tcW w:w="1842" w:type="dxa"/>
          </w:tcPr>
          <w:p w14:paraId="3C4816CC" w14:textId="4728A20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единиц</w:t>
            </w:r>
          </w:p>
        </w:tc>
        <w:tc>
          <w:tcPr>
            <w:tcW w:w="3119" w:type="dxa"/>
          </w:tcPr>
          <w:p w14:paraId="349F61A2" w14:textId="7CDDE520"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7ABE7F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Определяется как численность детей, обучающихся в инженерных классах, созданных на базе общеобразовательных организаций, расположенных на территории Тюкалинского МР. </w:t>
            </w:r>
          </w:p>
          <w:p w14:paraId="61714F4D" w14:textId="48F006B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2FC39CD" w14:textId="3B3E759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3138024C" w14:textId="77777777" w:rsidTr="00EC0DAE">
        <w:tc>
          <w:tcPr>
            <w:tcW w:w="594" w:type="dxa"/>
          </w:tcPr>
          <w:p w14:paraId="12BC3650" w14:textId="66321D4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9</w:t>
            </w:r>
          </w:p>
        </w:tc>
        <w:tc>
          <w:tcPr>
            <w:tcW w:w="2662" w:type="dxa"/>
          </w:tcPr>
          <w:p w14:paraId="597C5BB9" w14:textId="0EBC796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с ограниченными возможностями здоровья</w:t>
            </w:r>
            <w:r w:rsidR="00575ED7" w:rsidRPr="00F60BDA">
              <w:rPr>
                <w:rFonts w:ascii="Times New Roman" w:hAnsi="Times New Roman" w:cs="Times New Roman"/>
                <w:sz w:val="24"/>
                <w:szCs w:val="24"/>
              </w:rPr>
              <w:t xml:space="preserve"> (далее ОВЗ)</w:t>
            </w:r>
            <w:r w:rsidRPr="00F60BDA">
              <w:rPr>
                <w:rFonts w:ascii="Times New Roman" w:hAnsi="Times New Roman" w:cs="Times New Roman"/>
                <w:sz w:val="24"/>
                <w:szCs w:val="24"/>
              </w:rPr>
              <w:t xml:space="preserve"> и детей-инвалидов, получающих качественное общее образование в условиях, отвечающих современным требованиям, в общей численности детей с ограниченными возможностями здоровья и детей-инвалидов в возрасте от 8 до 18 лет</w:t>
            </w:r>
          </w:p>
        </w:tc>
        <w:tc>
          <w:tcPr>
            <w:tcW w:w="1842" w:type="dxa"/>
          </w:tcPr>
          <w:p w14:paraId="12D7BF0C" w14:textId="38ECE4A6"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79C8E5FB" w14:textId="730C90E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4204E54" w14:textId="77777777" w:rsidR="00801497" w:rsidRPr="00F60BDA" w:rsidRDefault="00801497" w:rsidP="00801497">
            <w:pPr>
              <w:pStyle w:val="af9"/>
              <w:spacing w:line="264" w:lineRule="auto"/>
              <w:rPr>
                <w:sz w:val="24"/>
                <w:szCs w:val="24"/>
              </w:rPr>
            </w:pPr>
            <w:proofErr w:type="spellStart"/>
            <w:r w:rsidRPr="00F60BDA">
              <w:rPr>
                <w:sz w:val="24"/>
                <w:szCs w:val="24"/>
              </w:rPr>
              <w:t>Дсовр</w:t>
            </w:r>
            <w:proofErr w:type="spellEnd"/>
            <w:r w:rsidRPr="00F60BDA">
              <w:rPr>
                <w:sz w:val="24"/>
                <w:szCs w:val="24"/>
              </w:rPr>
              <w:t xml:space="preserve"> = </w:t>
            </w:r>
            <w:proofErr w:type="spellStart"/>
            <w:r w:rsidRPr="00F60BDA">
              <w:rPr>
                <w:sz w:val="24"/>
                <w:szCs w:val="24"/>
              </w:rPr>
              <w:t>Ксовр</w:t>
            </w:r>
            <w:proofErr w:type="spellEnd"/>
            <w:r w:rsidRPr="00F60BDA">
              <w:rPr>
                <w:sz w:val="24"/>
                <w:szCs w:val="24"/>
              </w:rPr>
              <w:t xml:space="preserve"> / </w:t>
            </w:r>
            <w:proofErr w:type="spellStart"/>
            <w:r w:rsidRPr="00F60BDA">
              <w:rPr>
                <w:sz w:val="24"/>
                <w:szCs w:val="24"/>
              </w:rPr>
              <w:t>Кобщ</w:t>
            </w:r>
            <w:proofErr w:type="spellEnd"/>
            <w:r w:rsidRPr="00F60BDA">
              <w:rPr>
                <w:sz w:val="24"/>
                <w:szCs w:val="24"/>
              </w:rPr>
              <w:t xml:space="preserve"> х 100, где:</w:t>
            </w:r>
          </w:p>
          <w:p w14:paraId="2669C6F5" w14:textId="77777777" w:rsidR="00801497" w:rsidRPr="00F60BDA" w:rsidRDefault="00801497" w:rsidP="00801497">
            <w:pPr>
              <w:pStyle w:val="af9"/>
              <w:spacing w:line="264" w:lineRule="auto"/>
              <w:rPr>
                <w:sz w:val="24"/>
                <w:szCs w:val="24"/>
              </w:rPr>
            </w:pPr>
            <w:proofErr w:type="spellStart"/>
            <w:r w:rsidRPr="00F60BDA">
              <w:rPr>
                <w:sz w:val="24"/>
                <w:szCs w:val="24"/>
              </w:rPr>
              <w:t>Дсовр</w:t>
            </w:r>
            <w:proofErr w:type="spellEnd"/>
            <w:r w:rsidRPr="00F60BDA">
              <w:rPr>
                <w:sz w:val="24"/>
                <w:szCs w:val="24"/>
              </w:rPr>
              <w:t xml:space="preserve"> - доля детей с ограниченными возможностями здоровья и детей-инвалидов, получающих качественное общее образование в условиях, отвечающих современным требованиям, в общей численности детей с ограниченными возможностями здоровья и детей-инвалидов в возрасте от 8 до 18 лет;</w:t>
            </w:r>
          </w:p>
          <w:p w14:paraId="430261B2" w14:textId="77777777" w:rsidR="00801497" w:rsidRPr="00F60BDA" w:rsidRDefault="00801497" w:rsidP="00801497">
            <w:pPr>
              <w:pStyle w:val="af9"/>
              <w:spacing w:line="264" w:lineRule="auto"/>
              <w:rPr>
                <w:sz w:val="24"/>
                <w:szCs w:val="24"/>
              </w:rPr>
            </w:pPr>
            <w:proofErr w:type="spellStart"/>
            <w:r w:rsidRPr="00F60BDA">
              <w:rPr>
                <w:sz w:val="24"/>
                <w:szCs w:val="24"/>
              </w:rPr>
              <w:t>Ксовр</w:t>
            </w:r>
            <w:proofErr w:type="spellEnd"/>
            <w:r w:rsidRPr="00F60BDA">
              <w:rPr>
                <w:sz w:val="24"/>
                <w:szCs w:val="24"/>
              </w:rPr>
              <w:t xml:space="preserve"> - количество детей с ограниченными возможностями здоровья и детей-инвалидов, получающих качественное общее образование в условиях, отвечающих современным требованиям, человек;</w:t>
            </w:r>
          </w:p>
          <w:p w14:paraId="4D6AC873" w14:textId="77777777" w:rsidR="00801497" w:rsidRPr="00F60BDA" w:rsidRDefault="00801497" w:rsidP="00801497">
            <w:pPr>
              <w:pStyle w:val="af9"/>
              <w:spacing w:line="264" w:lineRule="auto"/>
              <w:rPr>
                <w:sz w:val="24"/>
                <w:szCs w:val="24"/>
              </w:rPr>
            </w:pPr>
            <w:proofErr w:type="spellStart"/>
            <w:r w:rsidRPr="00F60BDA">
              <w:rPr>
                <w:sz w:val="24"/>
                <w:szCs w:val="24"/>
              </w:rPr>
              <w:lastRenderedPageBreak/>
              <w:t>Кобщ</w:t>
            </w:r>
            <w:proofErr w:type="spellEnd"/>
            <w:r w:rsidRPr="00F60BDA">
              <w:rPr>
                <w:sz w:val="24"/>
                <w:szCs w:val="24"/>
              </w:rPr>
              <w:t xml:space="preserve"> - общая численность детей с ограниченными возможностями здоровья и детей-инвалидов в возрасте от 8 до 18 лет, человек.</w:t>
            </w:r>
          </w:p>
          <w:p w14:paraId="2B2BB7FC" w14:textId="1498B50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473E044E" w14:textId="416496F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AA0FCC6" w14:textId="77777777" w:rsidTr="00EC0DAE">
        <w:tc>
          <w:tcPr>
            <w:tcW w:w="594" w:type="dxa"/>
          </w:tcPr>
          <w:p w14:paraId="1FF9F103" w14:textId="4AFF828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10</w:t>
            </w:r>
          </w:p>
        </w:tc>
        <w:tc>
          <w:tcPr>
            <w:tcW w:w="2662" w:type="dxa"/>
          </w:tcPr>
          <w:p w14:paraId="529FB3F0" w14:textId="473E585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муниципальных общеобразовательных организаций, вовлеченных в систему патриотического воспитания</w:t>
            </w:r>
          </w:p>
        </w:tc>
        <w:tc>
          <w:tcPr>
            <w:tcW w:w="1842" w:type="dxa"/>
          </w:tcPr>
          <w:p w14:paraId="53C6F2B3" w14:textId="3DD0EF4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1259A82E" w14:textId="13777A0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9919AE9" w14:textId="77777777" w:rsidR="00801497" w:rsidRPr="00F60BDA" w:rsidRDefault="00801497" w:rsidP="00801497">
            <w:pPr>
              <w:pStyle w:val="af9"/>
              <w:spacing w:line="264" w:lineRule="auto"/>
              <w:rPr>
                <w:sz w:val="24"/>
                <w:szCs w:val="24"/>
              </w:rPr>
            </w:pPr>
            <w:proofErr w:type="spellStart"/>
            <w:r w:rsidRPr="00F60BDA">
              <w:rPr>
                <w:sz w:val="24"/>
                <w:szCs w:val="24"/>
              </w:rPr>
              <w:t>Ддвпв</w:t>
            </w:r>
            <w:proofErr w:type="spellEnd"/>
            <w:r w:rsidRPr="00F60BDA">
              <w:rPr>
                <w:sz w:val="24"/>
                <w:szCs w:val="24"/>
              </w:rPr>
              <w:t xml:space="preserve"> = </w:t>
            </w:r>
            <w:proofErr w:type="spellStart"/>
            <w:r w:rsidRPr="00F60BDA">
              <w:rPr>
                <w:sz w:val="24"/>
                <w:szCs w:val="24"/>
              </w:rPr>
              <w:t>Кво</w:t>
            </w:r>
            <w:proofErr w:type="spellEnd"/>
            <w:r w:rsidRPr="00F60BDA">
              <w:rPr>
                <w:sz w:val="24"/>
                <w:szCs w:val="24"/>
              </w:rPr>
              <w:t xml:space="preserve"> / </w:t>
            </w:r>
            <w:proofErr w:type="gramStart"/>
            <w:r w:rsidRPr="00F60BDA">
              <w:rPr>
                <w:sz w:val="24"/>
                <w:szCs w:val="24"/>
              </w:rPr>
              <w:t>Ко &gt;</w:t>
            </w:r>
            <w:proofErr w:type="gramEnd"/>
            <w:r w:rsidRPr="00F60BDA">
              <w:rPr>
                <w:sz w:val="24"/>
                <w:szCs w:val="24"/>
              </w:rPr>
              <w:t xml:space="preserve"> 100, где:</w:t>
            </w:r>
          </w:p>
          <w:p w14:paraId="11F0CF37" w14:textId="77777777" w:rsidR="00801497" w:rsidRPr="00F60BDA" w:rsidRDefault="00801497" w:rsidP="00801497">
            <w:pPr>
              <w:pStyle w:val="af9"/>
              <w:spacing w:line="264" w:lineRule="auto"/>
              <w:rPr>
                <w:sz w:val="24"/>
                <w:szCs w:val="24"/>
              </w:rPr>
            </w:pPr>
            <w:proofErr w:type="spellStart"/>
            <w:r w:rsidRPr="00F60BDA">
              <w:rPr>
                <w:sz w:val="24"/>
                <w:szCs w:val="24"/>
              </w:rPr>
              <w:t>Ддвпв</w:t>
            </w:r>
            <w:proofErr w:type="spellEnd"/>
            <w:r w:rsidRPr="00F60BDA">
              <w:rPr>
                <w:sz w:val="24"/>
                <w:szCs w:val="24"/>
              </w:rPr>
              <w:t xml:space="preserve"> - доля обучающихся муниципальных общеобразовательных организаций, вовлеченных в систему патриотического воспитания;</w:t>
            </w:r>
          </w:p>
          <w:p w14:paraId="5E4A1A0A" w14:textId="77777777" w:rsidR="00801497" w:rsidRPr="00F60BDA" w:rsidRDefault="00801497" w:rsidP="00801497">
            <w:pPr>
              <w:pStyle w:val="af9"/>
              <w:spacing w:line="264" w:lineRule="auto"/>
              <w:rPr>
                <w:sz w:val="24"/>
                <w:szCs w:val="24"/>
              </w:rPr>
            </w:pPr>
            <w:proofErr w:type="spellStart"/>
            <w:r w:rsidRPr="00F60BDA">
              <w:rPr>
                <w:sz w:val="24"/>
                <w:szCs w:val="24"/>
              </w:rPr>
              <w:t>Кво</w:t>
            </w:r>
            <w:proofErr w:type="spellEnd"/>
            <w:r w:rsidRPr="00F60BDA">
              <w:rPr>
                <w:sz w:val="24"/>
                <w:szCs w:val="24"/>
              </w:rPr>
              <w:t xml:space="preserve"> - количество обучающихся муниципальных общеобразовательных организаций, вовлеченных в систему патриотического воспитания, человек;</w:t>
            </w:r>
          </w:p>
          <w:p w14:paraId="5BD5E027" w14:textId="77777777" w:rsidR="00801497" w:rsidRPr="00F60BDA" w:rsidRDefault="00801497" w:rsidP="00801497">
            <w:pPr>
              <w:pStyle w:val="af9"/>
              <w:spacing w:line="264" w:lineRule="auto"/>
              <w:rPr>
                <w:sz w:val="24"/>
                <w:szCs w:val="24"/>
              </w:rPr>
            </w:pPr>
            <w:r w:rsidRPr="00F60BDA">
              <w:rPr>
                <w:sz w:val="24"/>
                <w:szCs w:val="24"/>
              </w:rPr>
              <w:t>Ко - общая численность обучающихся муниципальных общеобразовательных организаций, человек.</w:t>
            </w:r>
          </w:p>
          <w:p w14:paraId="14959673" w14:textId="37050EF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49B973EC" w14:textId="581ACDB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26601580" w14:textId="77777777" w:rsidTr="00EC0DAE">
        <w:tc>
          <w:tcPr>
            <w:tcW w:w="594" w:type="dxa"/>
          </w:tcPr>
          <w:p w14:paraId="4AFDFD2C" w14:textId="175234E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11</w:t>
            </w:r>
          </w:p>
        </w:tc>
        <w:tc>
          <w:tcPr>
            <w:tcW w:w="2662" w:type="dxa"/>
          </w:tcPr>
          <w:p w14:paraId="0CE64DB7" w14:textId="47C54D5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Доля родителей (законных представителей), удовлетворенных условиями и качеством общего образования в </w:t>
            </w:r>
            <w:r w:rsidRPr="00F60BDA">
              <w:rPr>
                <w:rFonts w:ascii="Times New Roman" w:hAnsi="Times New Roman" w:cs="Times New Roman"/>
                <w:sz w:val="24"/>
                <w:szCs w:val="24"/>
              </w:rPr>
              <w:lastRenderedPageBreak/>
              <w:t>общеобразовательных организациях</w:t>
            </w:r>
          </w:p>
        </w:tc>
        <w:tc>
          <w:tcPr>
            <w:tcW w:w="1842" w:type="dxa"/>
          </w:tcPr>
          <w:p w14:paraId="7A4018F4" w14:textId="7734523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80A40AE" w14:textId="2D4261B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6AAA42E" w14:textId="77777777" w:rsidR="00801497" w:rsidRPr="00F60BDA" w:rsidRDefault="00801497" w:rsidP="00801497">
            <w:pPr>
              <w:pStyle w:val="af9"/>
              <w:spacing w:line="264" w:lineRule="auto"/>
              <w:rPr>
                <w:sz w:val="24"/>
                <w:szCs w:val="24"/>
              </w:rPr>
            </w:pPr>
            <w:proofErr w:type="spellStart"/>
            <w:r w:rsidRPr="00F60BDA">
              <w:rPr>
                <w:sz w:val="24"/>
                <w:szCs w:val="24"/>
              </w:rPr>
              <w:t>Дру</w:t>
            </w:r>
            <w:proofErr w:type="spellEnd"/>
            <w:r w:rsidRPr="00F60BDA">
              <w:rPr>
                <w:sz w:val="24"/>
                <w:szCs w:val="24"/>
              </w:rPr>
              <w:t xml:space="preserve">= </w:t>
            </w:r>
            <w:proofErr w:type="spellStart"/>
            <w:r w:rsidRPr="00F60BDA">
              <w:rPr>
                <w:sz w:val="24"/>
                <w:szCs w:val="24"/>
              </w:rPr>
              <w:t>Оу</w:t>
            </w:r>
            <w:proofErr w:type="spellEnd"/>
            <w:r w:rsidRPr="00F60BDA">
              <w:rPr>
                <w:sz w:val="24"/>
                <w:szCs w:val="24"/>
              </w:rPr>
              <w:t xml:space="preserve"> / О х ЮО, где:</w:t>
            </w:r>
          </w:p>
          <w:p w14:paraId="3B697398" w14:textId="77777777" w:rsidR="00801497" w:rsidRPr="00F60BDA" w:rsidRDefault="00801497" w:rsidP="00801497">
            <w:pPr>
              <w:pStyle w:val="af9"/>
              <w:spacing w:line="264" w:lineRule="auto"/>
              <w:rPr>
                <w:sz w:val="24"/>
                <w:szCs w:val="24"/>
              </w:rPr>
            </w:pPr>
            <w:proofErr w:type="spellStart"/>
            <w:r w:rsidRPr="00F60BDA">
              <w:rPr>
                <w:sz w:val="24"/>
                <w:szCs w:val="24"/>
              </w:rPr>
              <w:t>Дру</w:t>
            </w:r>
            <w:proofErr w:type="spellEnd"/>
            <w:r w:rsidRPr="00F60BDA">
              <w:rPr>
                <w:sz w:val="24"/>
                <w:szCs w:val="24"/>
              </w:rPr>
              <w:t xml:space="preserve"> - доля родителей (законных представителей), удовлетворенных условиями и качеством общего образования в общеобразовательных организациях; Оу - число опрошенных </w:t>
            </w:r>
            <w:r w:rsidRPr="00F60BDA">
              <w:rPr>
                <w:sz w:val="24"/>
                <w:szCs w:val="24"/>
              </w:rPr>
              <w:lastRenderedPageBreak/>
              <w:t>родителей (законных представителей), удовлетворенных условиями и качеством предоставляемой муниципальной услуги, человек;</w:t>
            </w:r>
          </w:p>
          <w:p w14:paraId="578463DC" w14:textId="77777777" w:rsidR="00801497" w:rsidRPr="00F60BDA" w:rsidRDefault="00801497" w:rsidP="00801497">
            <w:pPr>
              <w:pStyle w:val="af9"/>
              <w:spacing w:line="264" w:lineRule="auto"/>
              <w:rPr>
                <w:sz w:val="24"/>
                <w:szCs w:val="24"/>
              </w:rPr>
            </w:pPr>
            <w:r w:rsidRPr="00F60BDA">
              <w:rPr>
                <w:sz w:val="24"/>
                <w:szCs w:val="24"/>
              </w:rPr>
              <w:t>О - общее число опрошенных родителей (законных представителей), человек.</w:t>
            </w:r>
          </w:p>
          <w:p w14:paraId="0C600664" w14:textId="0CF7E05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AE1E020" w14:textId="1C6729C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24DBE79D" w14:textId="77777777" w:rsidTr="00EC0DAE">
        <w:tc>
          <w:tcPr>
            <w:tcW w:w="594" w:type="dxa"/>
          </w:tcPr>
          <w:p w14:paraId="1C6FFB2C" w14:textId="3CBA708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12</w:t>
            </w:r>
          </w:p>
        </w:tc>
        <w:tc>
          <w:tcPr>
            <w:tcW w:w="2662" w:type="dxa"/>
          </w:tcPr>
          <w:p w14:paraId="0F03822E" w14:textId="577C2F4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tc>
        <w:tc>
          <w:tcPr>
            <w:tcW w:w="1842" w:type="dxa"/>
          </w:tcPr>
          <w:p w14:paraId="14A5E539" w14:textId="522EAC2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3B576C43" w14:textId="638E590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6FB83F1" w14:textId="77777777" w:rsidR="00801497" w:rsidRPr="00F60BDA" w:rsidRDefault="00801497" w:rsidP="00801497">
            <w:pPr>
              <w:pStyle w:val="af9"/>
              <w:spacing w:line="264" w:lineRule="auto"/>
              <w:rPr>
                <w:sz w:val="24"/>
                <w:szCs w:val="24"/>
              </w:rPr>
            </w:pPr>
            <w:proofErr w:type="spellStart"/>
            <w:r w:rsidRPr="00F60BDA">
              <w:rPr>
                <w:sz w:val="24"/>
                <w:szCs w:val="24"/>
              </w:rPr>
              <w:t>Ддпу</w:t>
            </w:r>
            <w:proofErr w:type="spellEnd"/>
            <w:r w:rsidRPr="00F60BDA">
              <w:rPr>
                <w:sz w:val="24"/>
                <w:szCs w:val="24"/>
              </w:rPr>
              <w:t xml:space="preserve"> = </w:t>
            </w:r>
            <w:proofErr w:type="spellStart"/>
            <w:r w:rsidRPr="00F60BDA">
              <w:rPr>
                <w:sz w:val="24"/>
                <w:szCs w:val="24"/>
              </w:rPr>
              <w:t>Кдпу</w:t>
            </w:r>
            <w:proofErr w:type="spellEnd"/>
            <w:r w:rsidRPr="00F60BDA">
              <w:rPr>
                <w:sz w:val="24"/>
                <w:szCs w:val="24"/>
              </w:rPr>
              <w:t xml:space="preserve"> / </w:t>
            </w:r>
            <w:proofErr w:type="spellStart"/>
            <w:proofErr w:type="gramStart"/>
            <w:r w:rsidRPr="00F60BDA">
              <w:rPr>
                <w:sz w:val="24"/>
                <w:szCs w:val="24"/>
              </w:rPr>
              <w:t>Числпрож</w:t>
            </w:r>
            <w:proofErr w:type="spellEnd"/>
            <w:r w:rsidRPr="00F60BDA">
              <w:rPr>
                <w:sz w:val="24"/>
                <w:szCs w:val="24"/>
              </w:rPr>
              <w:t xml:space="preserve"> &gt;</w:t>
            </w:r>
            <w:proofErr w:type="gramEnd"/>
            <w:r w:rsidRPr="00F60BDA">
              <w:rPr>
                <w:sz w:val="24"/>
                <w:szCs w:val="24"/>
              </w:rPr>
              <w:t xml:space="preserve"> 100, где:</w:t>
            </w:r>
          </w:p>
          <w:p w14:paraId="5A01992E" w14:textId="77777777" w:rsidR="00801497" w:rsidRPr="00F60BDA" w:rsidRDefault="00801497" w:rsidP="00801497">
            <w:pPr>
              <w:pStyle w:val="af9"/>
              <w:spacing w:line="264" w:lineRule="auto"/>
              <w:rPr>
                <w:sz w:val="24"/>
                <w:szCs w:val="24"/>
              </w:rPr>
            </w:pPr>
            <w:proofErr w:type="spellStart"/>
            <w:r w:rsidRPr="00F60BDA">
              <w:rPr>
                <w:sz w:val="24"/>
                <w:szCs w:val="24"/>
              </w:rPr>
              <w:t>Ддпу</w:t>
            </w:r>
            <w:proofErr w:type="spellEnd"/>
            <w:r w:rsidRPr="00F60BDA">
              <w:rPr>
                <w:sz w:val="24"/>
                <w:szCs w:val="24"/>
              </w:rPr>
              <w:t xml:space="preserve"> - доля детей в возрасте от 5 до 18 лет, получающих услуги дополнительного образования в организациях различной организационно-</w:t>
            </w:r>
            <w:r w:rsidRPr="00F60BDA">
              <w:rPr>
                <w:sz w:val="24"/>
                <w:szCs w:val="24"/>
              </w:rPr>
              <w:softHyphen/>
              <w:t xml:space="preserve">правовой формы и формы собственности, в общей численности детей данной возрастной группы; </w:t>
            </w:r>
          </w:p>
          <w:p w14:paraId="0A5E5161" w14:textId="77777777" w:rsidR="00801497" w:rsidRPr="00F60BDA" w:rsidRDefault="00801497" w:rsidP="00801497">
            <w:pPr>
              <w:pStyle w:val="af9"/>
              <w:spacing w:line="264" w:lineRule="auto"/>
              <w:rPr>
                <w:sz w:val="24"/>
                <w:szCs w:val="24"/>
              </w:rPr>
            </w:pPr>
            <w:proofErr w:type="spellStart"/>
            <w:r w:rsidRPr="00F60BDA">
              <w:rPr>
                <w:sz w:val="24"/>
                <w:szCs w:val="24"/>
              </w:rPr>
              <w:t>Кдпу</w:t>
            </w:r>
            <w:proofErr w:type="spellEnd"/>
            <w:r w:rsidRPr="00F60BDA">
              <w:rPr>
                <w:sz w:val="24"/>
                <w:szCs w:val="24"/>
              </w:rPr>
              <w:t xml:space="preserve"> - количество детей в возрасте от 5 до 18 лет, получающих услуги дополнительного образования в организациях различной организационно</w:t>
            </w:r>
            <w:r w:rsidRPr="00F60BDA">
              <w:rPr>
                <w:sz w:val="24"/>
                <w:szCs w:val="24"/>
              </w:rPr>
              <w:softHyphen/>
              <w:t xml:space="preserve">-правовой формы и формы собственности, человек; </w:t>
            </w:r>
          </w:p>
          <w:p w14:paraId="5F64BDA5" w14:textId="77777777" w:rsidR="00801497" w:rsidRPr="00F60BDA" w:rsidRDefault="00801497" w:rsidP="00801497">
            <w:pPr>
              <w:pStyle w:val="af9"/>
              <w:spacing w:line="264" w:lineRule="auto"/>
              <w:rPr>
                <w:sz w:val="24"/>
                <w:szCs w:val="24"/>
              </w:rPr>
            </w:pPr>
            <w:proofErr w:type="spellStart"/>
            <w:r w:rsidRPr="00F60BDA">
              <w:rPr>
                <w:sz w:val="24"/>
                <w:szCs w:val="24"/>
              </w:rPr>
              <w:t>Числпрож</w:t>
            </w:r>
            <w:proofErr w:type="spellEnd"/>
            <w:r w:rsidRPr="00F60BDA">
              <w:rPr>
                <w:sz w:val="24"/>
                <w:szCs w:val="24"/>
              </w:rPr>
              <w:t xml:space="preserve"> - общая численность детей в возрасте от 5 до 18 лет, проживающих на территории Тюкалинского МР, человек.</w:t>
            </w:r>
          </w:p>
          <w:p w14:paraId="23E114CB" w14:textId="36CC40C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Источник исходных данных: форма </w:t>
            </w:r>
            <w:r w:rsidRPr="00F60BDA">
              <w:rPr>
                <w:rFonts w:ascii="Times New Roman" w:hAnsi="Times New Roman" w:cs="Times New Roman"/>
                <w:sz w:val="24"/>
                <w:szCs w:val="24"/>
              </w:rPr>
              <w:lastRenderedPageBreak/>
              <w:t>федерального статистического наблюдения № 1-ДОД "Сведения об организации, осуществляющей деятельность по дополнительным общеобразовательным программам для детей", утверждаемая Федеральной службой государственной статистики</w:t>
            </w:r>
          </w:p>
        </w:tc>
        <w:tc>
          <w:tcPr>
            <w:tcW w:w="2835" w:type="dxa"/>
          </w:tcPr>
          <w:p w14:paraId="0CE76A0B" w14:textId="54DCEF7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5204471D" w14:textId="77777777" w:rsidTr="00EC0DAE">
        <w:tc>
          <w:tcPr>
            <w:tcW w:w="594" w:type="dxa"/>
          </w:tcPr>
          <w:p w14:paraId="4C11F7E1" w14:textId="3ADBDA1C"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13</w:t>
            </w:r>
          </w:p>
        </w:tc>
        <w:tc>
          <w:tcPr>
            <w:tcW w:w="2662" w:type="dxa"/>
          </w:tcPr>
          <w:p w14:paraId="685F4C80" w14:textId="1F4B464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842" w:type="dxa"/>
          </w:tcPr>
          <w:p w14:paraId="2B06BB92" w14:textId="25D2FC8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3C568730" w14:textId="2A2EF43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55B1AEBC" w14:textId="771D3428" w:rsidR="00801497" w:rsidRPr="00F60BDA" w:rsidRDefault="00575ED7" w:rsidP="00575ED7">
            <w:pPr>
              <w:pStyle w:val="af9"/>
              <w:ind w:firstLine="160"/>
              <w:rPr>
                <w:sz w:val="24"/>
                <w:szCs w:val="24"/>
              </w:rPr>
            </w:pPr>
            <w:r w:rsidRPr="00F60BDA">
              <w:rPr>
                <w:noProof/>
                <w:sz w:val="24"/>
                <w:szCs w:val="24"/>
              </w:rPr>
              <w:drawing>
                <wp:inline distT="0" distB="0" distL="0" distR="0" wp14:anchorId="42CE0E9F" wp14:editId="09A0DC0F">
                  <wp:extent cx="1058870" cy="47625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4639" cy="510329"/>
                          </a:xfrm>
                          <a:prstGeom prst="rect">
                            <a:avLst/>
                          </a:prstGeom>
                          <a:noFill/>
                          <a:ln>
                            <a:noFill/>
                          </a:ln>
                        </pic:spPr>
                      </pic:pic>
                    </a:graphicData>
                  </a:graphic>
                </wp:inline>
              </w:drawing>
            </w:r>
          </w:p>
          <w:p w14:paraId="5B081787" w14:textId="77777777" w:rsidR="00801497" w:rsidRPr="00F60BDA" w:rsidRDefault="00801497" w:rsidP="00801497">
            <w:pPr>
              <w:pStyle w:val="af9"/>
              <w:spacing w:line="264" w:lineRule="auto"/>
              <w:rPr>
                <w:sz w:val="24"/>
                <w:szCs w:val="24"/>
              </w:rPr>
            </w:pPr>
            <w:r w:rsidRPr="00F60BDA">
              <w:rPr>
                <w:sz w:val="24"/>
                <w:szCs w:val="24"/>
              </w:rPr>
              <w:t>I -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14:paraId="607B7E31" w14:textId="77777777" w:rsidR="00801497" w:rsidRPr="00F60BDA" w:rsidRDefault="00801497" w:rsidP="00801497">
            <w:pPr>
              <w:pStyle w:val="af9"/>
              <w:spacing w:line="264" w:lineRule="auto"/>
              <w:rPr>
                <w:sz w:val="24"/>
                <w:szCs w:val="24"/>
              </w:rPr>
            </w:pPr>
            <w:r w:rsidRPr="00F60BDA">
              <w:rPr>
                <w:sz w:val="24"/>
                <w:szCs w:val="24"/>
                <w:lang w:val="en-US" w:bidi="en-US"/>
              </w:rPr>
              <w:t>Qi</w:t>
            </w:r>
            <w:r w:rsidRPr="00F60BDA">
              <w:rPr>
                <w:sz w:val="24"/>
                <w:szCs w:val="24"/>
                <w:lang w:bidi="en-US"/>
              </w:rPr>
              <w:t xml:space="preserve"> (</w:t>
            </w:r>
            <w:proofErr w:type="spellStart"/>
            <w:r w:rsidRPr="00F60BDA">
              <w:rPr>
                <w:sz w:val="24"/>
                <w:szCs w:val="24"/>
                <w:lang w:val="en-US" w:bidi="en-US"/>
              </w:rPr>
              <w:t>i</w:t>
            </w:r>
            <w:proofErr w:type="spellEnd"/>
            <w:r w:rsidRPr="00F60BDA">
              <w:rPr>
                <w:sz w:val="24"/>
                <w:szCs w:val="24"/>
                <w:lang w:bidi="en-US"/>
              </w:rPr>
              <w:t xml:space="preserve"> </w:t>
            </w:r>
            <w:r w:rsidRPr="00F60BDA">
              <w:rPr>
                <w:sz w:val="24"/>
                <w:szCs w:val="24"/>
              </w:rPr>
              <w:t xml:space="preserve">= </w:t>
            </w:r>
            <w:proofErr w:type="gramStart"/>
            <w:r w:rsidRPr="00F60BDA">
              <w:rPr>
                <w:sz w:val="24"/>
                <w:szCs w:val="24"/>
              </w:rPr>
              <w:t>2..</w:t>
            </w:r>
            <w:proofErr w:type="gramEnd"/>
            <w:r w:rsidRPr="00F60BDA">
              <w:rPr>
                <w:sz w:val="24"/>
                <w:szCs w:val="24"/>
              </w:rPr>
              <w:t>17) - значение отдельного относительного показателя (в процентах).</w:t>
            </w:r>
          </w:p>
          <w:p w14:paraId="7CA50A12" w14:textId="77777777" w:rsidR="00801497" w:rsidRPr="00F60BDA" w:rsidRDefault="00801497" w:rsidP="00801497">
            <w:pPr>
              <w:pStyle w:val="af9"/>
              <w:spacing w:line="264" w:lineRule="auto"/>
              <w:rPr>
                <w:sz w:val="24"/>
                <w:szCs w:val="24"/>
              </w:rPr>
            </w:pPr>
            <w:r w:rsidRPr="00F60BDA">
              <w:rPr>
                <w:sz w:val="24"/>
                <w:szCs w:val="24"/>
              </w:rPr>
              <w:t>Интегральный показатель, характеризующий качество инфраструктуры (материально- 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 является средним арифметическим шестнадцати отдельных относительных показателей.</w:t>
            </w:r>
          </w:p>
          <w:p w14:paraId="6280406F" w14:textId="77777777" w:rsidR="00801497" w:rsidRPr="00F60BDA" w:rsidRDefault="00801497" w:rsidP="00801497">
            <w:pPr>
              <w:pStyle w:val="af9"/>
              <w:spacing w:line="264" w:lineRule="auto"/>
              <w:rPr>
                <w:sz w:val="24"/>
                <w:szCs w:val="24"/>
              </w:rPr>
            </w:pPr>
            <w:r w:rsidRPr="00F60BDA">
              <w:rPr>
                <w:sz w:val="24"/>
                <w:szCs w:val="24"/>
              </w:rPr>
              <w:lastRenderedPageBreak/>
              <w:t>Расчет значений отдельных относительных показателей производится по формулам:</w:t>
            </w:r>
          </w:p>
          <w:p w14:paraId="703932F6" w14:textId="77777777" w:rsidR="00575ED7" w:rsidRPr="00F60BDA" w:rsidRDefault="00801497" w:rsidP="00801497">
            <w:pPr>
              <w:pStyle w:val="af9"/>
              <w:spacing w:line="271" w:lineRule="auto"/>
              <w:rPr>
                <w:sz w:val="24"/>
                <w:szCs w:val="24"/>
                <w:lang w:val="en-US"/>
              </w:rPr>
            </w:pPr>
            <w:r w:rsidRPr="00F60BDA">
              <w:rPr>
                <w:sz w:val="24"/>
                <w:szCs w:val="24"/>
                <w:lang w:val="en-US" w:bidi="en-US"/>
              </w:rPr>
              <w:t xml:space="preserve">Qi = Pi/Pl </w:t>
            </w:r>
            <w:r w:rsidRPr="00F60BDA">
              <w:rPr>
                <w:sz w:val="24"/>
                <w:szCs w:val="24"/>
              </w:rPr>
              <w:t>х</w:t>
            </w:r>
            <w:r w:rsidRPr="00F60BDA">
              <w:rPr>
                <w:sz w:val="24"/>
                <w:szCs w:val="24"/>
                <w:lang w:val="en-US"/>
              </w:rPr>
              <w:t xml:space="preserve"> 100% </w:t>
            </w:r>
            <w:r w:rsidRPr="00F60BDA">
              <w:rPr>
                <w:sz w:val="24"/>
                <w:szCs w:val="24"/>
                <w:lang w:val="en-US" w:bidi="en-US"/>
              </w:rPr>
              <w:t>(</w:t>
            </w:r>
            <w:proofErr w:type="spellStart"/>
            <w:r w:rsidRPr="00F60BDA">
              <w:rPr>
                <w:sz w:val="24"/>
                <w:szCs w:val="24"/>
                <w:lang w:val="en-US" w:bidi="en-US"/>
              </w:rPr>
              <w:t>i</w:t>
            </w:r>
            <w:proofErr w:type="spellEnd"/>
            <w:r w:rsidRPr="00F60BDA">
              <w:rPr>
                <w:sz w:val="24"/>
                <w:szCs w:val="24"/>
                <w:lang w:val="en-US" w:bidi="en-US"/>
              </w:rPr>
              <w:t xml:space="preserve"> = </w:t>
            </w:r>
            <w:proofErr w:type="gramStart"/>
            <w:r w:rsidRPr="00F60BDA">
              <w:rPr>
                <w:sz w:val="24"/>
                <w:szCs w:val="24"/>
                <w:lang w:val="en-US" w:bidi="en-US"/>
              </w:rPr>
              <w:t>2..</w:t>
            </w:r>
            <w:proofErr w:type="gramEnd"/>
            <w:r w:rsidRPr="00F60BDA">
              <w:rPr>
                <w:sz w:val="24"/>
                <w:szCs w:val="24"/>
                <w:lang w:val="en-US" w:bidi="en-US"/>
              </w:rPr>
              <w:t xml:space="preserve">5, </w:t>
            </w:r>
            <w:r w:rsidRPr="00F60BDA">
              <w:rPr>
                <w:sz w:val="24"/>
                <w:szCs w:val="24"/>
                <w:lang w:val="en-US"/>
              </w:rPr>
              <w:t xml:space="preserve">8..17), </w:t>
            </w:r>
          </w:p>
          <w:p w14:paraId="6D34D1BD" w14:textId="24DA92A9" w:rsidR="00801497" w:rsidRPr="00F60BDA" w:rsidRDefault="00801497" w:rsidP="00801497">
            <w:pPr>
              <w:pStyle w:val="af9"/>
              <w:spacing w:line="271" w:lineRule="auto"/>
              <w:rPr>
                <w:sz w:val="24"/>
                <w:szCs w:val="24"/>
                <w:lang w:val="en-US"/>
              </w:rPr>
            </w:pPr>
            <w:r w:rsidRPr="00F60BDA">
              <w:rPr>
                <w:sz w:val="24"/>
                <w:szCs w:val="24"/>
                <w:lang w:val="en-US" w:bidi="en-US"/>
              </w:rPr>
              <w:t xml:space="preserve">Qi </w:t>
            </w:r>
            <w:r w:rsidRPr="00F60BDA">
              <w:rPr>
                <w:sz w:val="24"/>
                <w:szCs w:val="24"/>
                <w:lang w:val="en-US"/>
              </w:rPr>
              <w:t xml:space="preserve">= </w:t>
            </w:r>
            <w:r w:rsidRPr="00F60BDA">
              <w:rPr>
                <w:sz w:val="24"/>
                <w:szCs w:val="24"/>
                <w:lang w:val="en-US" w:bidi="en-US"/>
              </w:rPr>
              <w:t xml:space="preserve">(Pl Pi) </w:t>
            </w:r>
            <w:r w:rsidRPr="00F60BDA">
              <w:rPr>
                <w:sz w:val="24"/>
                <w:szCs w:val="24"/>
                <w:lang w:val="en-US"/>
              </w:rPr>
              <w:t xml:space="preserve">/ </w:t>
            </w:r>
            <w:r w:rsidRPr="00F60BDA">
              <w:rPr>
                <w:sz w:val="24"/>
                <w:szCs w:val="24"/>
                <w:lang w:val="en-US" w:bidi="en-US"/>
              </w:rPr>
              <w:t>Pl • 100% (</w:t>
            </w:r>
            <w:proofErr w:type="spellStart"/>
            <w:r w:rsidRPr="00F60BDA">
              <w:rPr>
                <w:sz w:val="24"/>
                <w:szCs w:val="24"/>
                <w:lang w:val="en-US" w:bidi="en-US"/>
              </w:rPr>
              <w:t>i</w:t>
            </w:r>
            <w:proofErr w:type="spellEnd"/>
            <w:r w:rsidRPr="00F60BDA">
              <w:rPr>
                <w:sz w:val="24"/>
                <w:szCs w:val="24"/>
                <w:lang w:val="en-US" w:bidi="en-US"/>
              </w:rPr>
              <w:t xml:space="preserve"> = 6, 7), </w:t>
            </w:r>
            <w:r w:rsidRPr="00F60BDA">
              <w:rPr>
                <w:sz w:val="24"/>
                <w:szCs w:val="24"/>
              </w:rPr>
              <w:t>где</w:t>
            </w:r>
            <w:r w:rsidRPr="00F60BDA">
              <w:rPr>
                <w:sz w:val="24"/>
                <w:szCs w:val="24"/>
                <w:lang w:val="en-US"/>
              </w:rPr>
              <w:t>:</w:t>
            </w:r>
          </w:p>
          <w:p w14:paraId="1E5F43B0" w14:textId="77777777" w:rsidR="00801497" w:rsidRPr="00F60BDA" w:rsidRDefault="00801497" w:rsidP="00801497">
            <w:pPr>
              <w:pStyle w:val="af9"/>
              <w:spacing w:line="264" w:lineRule="auto"/>
              <w:rPr>
                <w:sz w:val="24"/>
                <w:szCs w:val="24"/>
              </w:rPr>
            </w:pPr>
            <w:r w:rsidRPr="00F60BDA">
              <w:rPr>
                <w:sz w:val="24"/>
                <w:szCs w:val="24"/>
                <w:lang w:val="en-US" w:bidi="en-US"/>
              </w:rPr>
              <w:t>Pi</w:t>
            </w:r>
            <w:r w:rsidRPr="00F60BDA">
              <w:rPr>
                <w:sz w:val="24"/>
                <w:szCs w:val="24"/>
                <w:lang w:bidi="en-US"/>
              </w:rPr>
              <w:t xml:space="preserve"> - </w:t>
            </w:r>
            <w:r w:rsidRPr="00F60BDA">
              <w:rPr>
                <w:sz w:val="24"/>
                <w:szCs w:val="24"/>
              </w:rPr>
              <w:t>значение показателя по образовательным организациям осуществляющим обучение по общеобразовательным программам, единиц;</w:t>
            </w:r>
          </w:p>
          <w:p w14:paraId="47B46C83" w14:textId="77777777" w:rsidR="00801497" w:rsidRPr="00F60BDA" w:rsidRDefault="00801497" w:rsidP="00801497">
            <w:pPr>
              <w:pStyle w:val="af9"/>
              <w:spacing w:line="264" w:lineRule="auto"/>
              <w:rPr>
                <w:sz w:val="24"/>
                <w:szCs w:val="24"/>
              </w:rPr>
            </w:pPr>
            <w:r w:rsidRPr="00F60BDA">
              <w:rPr>
                <w:sz w:val="24"/>
                <w:szCs w:val="24"/>
              </w:rPr>
              <w:t>Р1 - число общеобразовательных организаций,</w:t>
            </w:r>
          </w:p>
          <w:p w14:paraId="6FB3B28E" w14:textId="77777777" w:rsidR="00801497" w:rsidRPr="00F60BDA" w:rsidRDefault="00801497" w:rsidP="00801497">
            <w:pPr>
              <w:pStyle w:val="af9"/>
              <w:spacing w:line="264" w:lineRule="auto"/>
              <w:rPr>
                <w:sz w:val="24"/>
                <w:szCs w:val="24"/>
              </w:rPr>
            </w:pPr>
            <w:r w:rsidRPr="00F60BDA">
              <w:rPr>
                <w:sz w:val="24"/>
                <w:szCs w:val="24"/>
              </w:rPr>
              <w:t>единиц;</w:t>
            </w:r>
          </w:p>
          <w:p w14:paraId="5BD5F10A" w14:textId="77777777" w:rsidR="00801497" w:rsidRPr="00F60BDA" w:rsidRDefault="00801497" w:rsidP="00801497">
            <w:pPr>
              <w:pStyle w:val="af9"/>
              <w:spacing w:line="264" w:lineRule="auto"/>
              <w:rPr>
                <w:sz w:val="24"/>
                <w:szCs w:val="24"/>
              </w:rPr>
            </w:pPr>
            <w:r w:rsidRPr="00F60BDA">
              <w:rPr>
                <w:sz w:val="24"/>
                <w:szCs w:val="24"/>
              </w:rPr>
              <w:t>Р2 - число общеобразовательных организаций, имеющих спортивный зал, единиц;</w:t>
            </w:r>
          </w:p>
          <w:p w14:paraId="398CE56C" w14:textId="77777777" w:rsidR="00801497" w:rsidRPr="00F60BDA" w:rsidRDefault="00801497" w:rsidP="00801497">
            <w:pPr>
              <w:pStyle w:val="af9"/>
              <w:spacing w:line="264" w:lineRule="auto"/>
              <w:rPr>
                <w:sz w:val="24"/>
                <w:szCs w:val="24"/>
              </w:rPr>
            </w:pPr>
            <w:r w:rsidRPr="00F60BDA">
              <w:rPr>
                <w:sz w:val="24"/>
                <w:szCs w:val="24"/>
              </w:rPr>
              <w:t>РЗ - число общеобразовательных организаций, имеющих актовый или лекционный зал, единиц; Р4 - число общеобразовательных организаций, имеющих столовую или зал для приема пищи, единиц;</w:t>
            </w:r>
          </w:p>
          <w:p w14:paraId="6D4A4370" w14:textId="77777777" w:rsidR="00801497" w:rsidRPr="00F60BDA" w:rsidRDefault="00801497" w:rsidP="00801497">
            <w:pPr>
              <w:pStyle w:val="af9"/>
              <w:spacing w:line="264" w:lineRule="auto"/>
              <w:rPr>
                <w:sz w:val="24"/>
                <w:szCs w:val="24"/>
              </w:rPr>
            </w:pPr>
            <w:r w:rsidRPr="00F60BDA">
              <w:rPr>
                <w:sz w:val="24"/>
                <w:szCs w:val="24"/>
              </w:rPr>
              <w:t>Р5 - число общеобразовательных организаций, имеющих библиотеки (книжный фонд), единиц; Р6 - число общеобразовательных организаций, здания которых требуют капитального ремонта, единиц;</w:t>
            </w:r>
          </w:p>
          <w:p w14:paraId="550A0C68" w14:textId="77777777" w:rsidR="00801497" w:rsidRPr="00F60BDA" w:rsidRDefault="00801497" w:rsidP="00801497">
            <w:pPr>
              <w:pStyle w:val="af9"/>
              <w:spacing w:line="264" w:lineRule="auto"/>
              <w:rPr>
                <w:sz w:val="24"/>
                <w:szCs w:val="24"/>
              </w:rPr>
            </w:pPr>
            <w:r w:rsidRPr="00F60BDA">
              <w:rPr>
                <w:sz w:val="24"/>
                <w:szCs w:val="24"/>
              </w:rPr>
              <w:t xml:space="preserve">Р7 - число общеобразовательных организаций, здания которых находятся в аварийном состоянии, </w:t>
            </w:r>
            <w:r w:rsidRPr="00F60BDA">
              <w:rPr>
                <w:sz w:val="24"/>
                <w:szCs w:val="24"/>
              </w:rPr>
              <w:lastRenderedPageBreak/>
              <w:t>единиц;</w:t>
            </w:r>
          </w:p>
          <w:p w14:paraId="7D8AE132" w14:textId="77777777" w:rsidR="00801497" w:rsidRPr="00F60BDA" w:rsidRDefault="00801497" w:rsidP="00801497">
            <w:pPr>
              <w:pStyle w:val="af9"/>
              <w:spacing w:line="264" w:lineRule="auto"/>
              <w:rPr>
                <w:sz w:val="24"/>
                <w:szCs w:val="24"/>
              </w:rPr>
            </w:pPr>
            <w:r w:rsidRPr="00F60BDA">
              <w:rPr>
                <w:sz w:val="24"/>
                <w:szCs w:val="24"/>
              </w:rPr>
              <w:t>Р8 - число общеобразовательных организаций, оборудованных водопроводом, единиц;</w:t>
            </w:r>
          </w:p>
          <w:p w14:paraId="53EE3F30" w14:textId="77777777" w:rsidR="00801497" w:rsidRPr="00F60BDA" w:rsidRDefault="00801497" w:rsidP="00801497">
            <w:pPr>
              <w:pStyle w:val="af9"/>
              <w:spacing w:line="264" w:lineRule="auto"/>
              <w:rPr>
                <w:sz w:val="24"/>
                <w:szCs w:val="24"/>
              </w:rPr>
            </w:pPr>
            <w:r w:rsidRPr="00F60BDA">
              <w:rPr>
                <w:sz w:val="24"/>
                <w:szCs w:val="24"/>
              </w:rPr>
              <w:t>Р9 - число общеобразовательных организаций, оборудованных водоотведением (канализацией), единиц;</w:t>
            </w:r>
          </w:p>
          <w:p w14:paraId="75FAF05F" w14:textId="77777777" w:rsidR="00801497" w:rsidRPr="00F60BDA" w:rsidRDefault="00801497" w:rsidP="00801497">
            <w:pPr>
              <w:pStyle w:val="af9"/>
              <w:spacing w:line="264" w:lineRule="auto"/>
              <w:rPr>
                <w:sz w:val="24"/>
                <w:szCs w:val="24"/>
              </w:rPr>
            </w:pPr>
            <w:r w:rsidRPr="00F60BDA">
              <w:rPr>
                <w:sz w:val="24"/>
                <w:szCs w:val="24"/>
              </w:rPr>
              <w:t xml:space="preserve">РЮ - число общеобразовательных организаций, оборудованных центральным отоплением, единиц; </w:t>
            </w:r>
          </w:p>
          <w:p w14:paraId="36E467D8" w14:textId="77777777" w:rsidR="00801497" w:rsidRPr="00F60BDA" w:rsidRDefault="00801497" w:rsidP="00801497">
            <w:pPr>
              <w:pStyle w:val="af9"/>
              <w:spacing w:line="264" w:lineRule="auto"/>
              <w:rPr>
                <w:sz w:val="24"/>
                <w:szCs w:val="24"/>
              </w:rPr>
            </w:pPr>
            <w:r w:rsidRPr="00F60BDA">
              <w:rPr>
                <w:sz w:val="24"/>
                <w:szCs w:val="24"/>
              </w:rPr>
              <w:t>P11 - число общеобразовательных организаций, подключенных к информационно- телекоммуникационной сети "Интернет" (далее- сеть Интернет), единиц;</w:t>
            </w:r>
          </w:p>
          <w:p w14:paraId="7370A2B5" w14:textId="77777777" w:rsidR="00801497" w:rsidRPr="00F60BDA" w:rsidRDefault="00801497" w:rsidP="00801497">
            <w:pPr>
              <w:pStyle w:val="af9"/>
              <w:spacing w:line="264" w:lineRule="auto"/>
              <w:rPr>
                <w:sz w:val="24"/>
                <w:szCs w:val="24"/>
              </w:rPr>
            </w:pPr>
            <w:r w:rsidRPr="00F60BDA">
              <w:rPr>
                <w:sz w:val="24"/>
                <w:szCs w:val="24"/>
              </w:rPr>
              <w:t>Р12 - число общеобразовательных организаций, имеющих собственный сайт в сети Интернет, единиц;</w:t>
            </w:r>
          </w:p>
          <w:p w14:paraId="431EE068" w14:textId="77777777" w:rsidR="00801497" w:rsidRPr="00F60BDA" w:rsidRDefault="00801497" w:rsidP="00801497">
            <w:pPr>
              <w:pStyle w:val="af9"/>
              <w:spacing w:line="264" w:lineRule="auto"/>
              <w:rPr>
                <w:sz w:val="24"/>
                <w:szCs w:val="24"/>
              </w:rPr>
            </w:pPr>
            <w:r w:rsidRPr="00F60BDA">
              <w:rPr>
                <w:sz w:val="24"/>
                <w:szCs w:val="24"/>
              </w:rPr>
              <w:t>Р13 - число общеобразовательных организаций, реализующих образовательные программы с использованием дистанционных технологий, единиц;</w:t>
            </w:r>
          </w:p>
          <w:p w14:paraId="1293C9EE" w14:textId="77777777" w:rsidR="00801497" w:rsidRPr="00F60BDA" w:rsidRDefault="00801497" w:rsidP="00801497">
            <w:pPr>
              <w:pStyle w:val="af9"/>
              <w:spacing w:line="264" w:lineRule="auto"/>
              <w:rPr>
                <w:sz w:val="24"/>
                <w:szCs w:val="24"/>
              </w:rPr>
            </w:pPr>
            <w:r w:rsidRPr="00F60BDA">
              <w:rPr>
                <w:sz w:val="24"/>
                <w:szCs w:val="24"/>
              </w:rPr>
              <w:t>Р14 - число общеобразовательных организаций, имеющих автоматическую пожарную сигнализацию, единиц;</w:t>
            </w:r>
          </w:p>
          <w:p w14:paraId="4AB66243" w14:textId="77777777" w:rsidR="00801497" w:rsidRPr="00F60BDA" w:rsidRDefault="00801497" w:rsidP="00801497">
            <w:pPr>
              <w:pStyle w:val="af9"/>
              <w:spacing w:line="264" w:lineRule="auto"/>
              <w:rPr>
                <w:sz w:val="24"/>
                <w:szCs w:val="24"/>
              </w:rPr>
            </w:pPr>
            <w:r w:rsidRPr="00F60BDA">
              <w:rPr>
                <w:sz w:val="24"/>
                <w:szCs w:val="24"/>
              </w:rPr>
              <w:t>Р15 - число общеобразовательных организаций, имеющих дымовые извещатели, единиц;</w:t>
            </w:r>
          </w:p>
          <w:p w14:paraId="51E48406" w14:textId="77777777" w:rsidR="00801497" w:rsidRPr="00F60BDA" w:rsidRDefault="00801497" w:rsidP="00801497">
            <w:pPr>
              <w:pStyle w:val="af9"/>
              <w:spacing w:line="264" w:lineRule="auto"/>
              <w:rPr>
                <w:sz w:val="24"/>
                <w:szCs w:val="24"/>
              </w:rPr>
            </w:pPr>
            <w:r w:rsidRPr="00F60BDA">
              <w:rPr>
                <w:sz w:val="24"/>
                <w:szCs w:val="24"/>
              </w:rPr>
              <w:lastRenderedPageBreak/>
              <w:t>Р16 - число общеобразовательных организаций, имеющих пожарные краны и рукава, единиц;</w:t>
            </w:r>
          </w:p>
          <w:p w14:paraId="46A9B24C" w14:textId="77777777" w:rsidR="00801497" w:rsidRPr="00F60BDA" w:rsidRDefault="00801497" w:rsidP="00801497">
            <w:pPr>
              <w:pStyle w:val="af9"/>
              <w:spacing w:line="264" w:lineRule="auto"/>
              <w:rPr>
                <w:sz w:val="24"/>
                <w:szCs w:val="24"/>
              </w:rPr>
            </w:pPr>
            <w:r w:rsidRPr="00F60BDA">
              <w:rPr>
                <w:sz w:val="24"/>
                <w:szCs w:val="24"/>
              </w:rPr>
              <w:t>Р17 - число общеобразовательных организаций, в которых созданы условия для беспрепятственного доступа инвалидов, единиц.</w:t>
            </w:r>
          </w:p>
          <w:p w14:paraId="5E8D0A49" w14:textId="7729D87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утверждаемая Федеральной службой государственной статистики</w:t>
            </w:r>
          </w:p>
        </w:tc>
        <w:tc>
          <w:tcPr>
            <w:tcW w:w="2835" w:type="dxa"/>
          </w:tcPr>
          <w:p w14:paraId="63D08828" w14:textId="1B62125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569A118B" w14:textId="77777777" w:rsidTr="00EC0DAE">
        <w:tc>
          <w:tcPr>
            <w:tcW w:w="594" w:type="dxa"/>
          </w:tcPr>
          <w:p w14:paraId="54068173" w14:textId="1C65733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14</w:t>
            </w:r>
          </w:p>
        </w:tc>
        <w:tc>
          <w:tcPr>
            <w:tcW w:w="2662" w:type="dxa"/>
          </w:tcPr>
          <w:p w14:paraId="18A0F3D1" w14:textId="7B00B00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w:t>
            </w:r>
          </w:p>
        </w:tc>
        <w:tc>
          <w:tcPr>
            <w:tcW w:w="1842" w:type="dxa"/>
          </w:tcPr>
          <w:p w14:paraId="71B66700" w14:textId="646E1A9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7D9A4F2D" w14:textId="6EFE09A9"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2C58232" w14:textId="77777777" w:rsidR="00801497" w:rsidRPr="00F60BDA" w:rsidRDefault="00801497" w:rsidP="00801497">
            <w:pPr>
              <w:pStyle w:val="af9"/>
              <w:spacing w:after="240" w:line="264" w:lineRule="auto"/>
              <w:rPr>
                <w:sz w:val="24"/>
                <w:szCs w:val="24"/>
              </w:rPr>
            </w:pPr>
            <w:proofErr w:type="spellStart"/>
            <w:r w:rsidRPr="00F60BDA">
              <w:rPr>
                <w:sz w:val="24"/>
                <w:szCs w:val="24"/>
              </w:rPr>
              <w:t>Дмеп</w:t>
            </w:r>
            <w:proofErr w:type="spellEnd"/>
            <w:r w:rsidRPr="00F60BDA">
              <w:rPr>
                <w:sz w:val="24"/>
                <w:szCs w:val="24"/>
              </w:rPr>
              <w:t xml:space="preserve"> = </w:t>
            </w:r>
            <w:proofErr w:type="spellStart"/>
            <w:r w:rsidRPr="00F60BDA">
              <w:rPr>
                <w:sz w:val="24"/>
                <w:szCs w:val="24"/>
              </w:rPr>
              <w:t>Гмеп</w:t>
            </w:r>
            <w:proofErr w:type="spellEnd"/>
            <w:r w:rsidRPr="00F60BDA">
              <w:rPr>
                <w:sz w:val="24"/>
                <w:szCs w:val="24"/>
              </w:rPr>
              <w:t xml:space="preserve"> / </w:t>
            </w:r>
            <w:proofErr w:type="spellStart"/>
            <w:r w:rsidRPr="00F60BDA">
              <w:rPr>
                <w:sz w:val="24"/>
                <w:szCs w:val="24"/>
              </w:rPr>
              <w:t>Гобщ</w:t>
            </w:r>
            <w:proofErr w:type="spellEnd"/>
            <w:r w:rsidRPr="00F60BDA">
              <w:rPr>
                <w:sz w:val="24"/>
                <w:szCs w:val="24"/>
              </w:rPr>
              <w:t xml:space="preserve"> х 100, где:</w:t>
            </w:r>
          </w:p>
          <w:p w14:paraId="0E207DED" w14:textId="77777777" w:rsidR="00801497" w:rsidRPr="00F60BDA" w:rsidRDefault="00801497" w:rsidP="00801497">
            <w:pPr>
              <w:pStyle w:val="af9"/>
              <w:spacing w:line="264" w:lineRule="auto"/>
              <w:rPr>
                <w:sz w:val="24"/>
                <w:szCs w:val="24"/>
              </w:rPr>
            </w:pPr>
            <w:proofErr w:type="spellStart"/>
            <w:r w:rsidRPr="00F60BDA">
              <w:rPr>
                <w:sz w:val="24"/>
                <w:szCs w:val="24"/>
              </w:rPr>
              <w:t>Дмеп</w:t>
            </w:r>
            <w:proofErr w:type="spellEnd"/>
            <w:r w:rsidRPr="00F60BDA">
              <w:rPr>
                <w:sz w:val="24"/>
                <w:szCs w:val="24"/>
              </w:rPr>
              <w:t xml:space="preserve"> - 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 </w:t>
            </w:r>
            <w:proofErr w:type="spellStart"/>
            <w:r w:rsidRPr="00F60BDA">
              <w:rPr>
                <w:sz w:val="24"/>
                <w:szCs w:val="24"/>
              </w:rPr>
              <w:t>Гмеп</w:t>
            </w:r>
            <w:proofErr w:type="spellEnd"/>
            <w:r w:rsidRPr="00F60BDA">
              <w:rPr>
                <w:sz w:val="24"/>
                <w:szCs w:val="24"/>
              </w:rPr>
              <w:t xml:space="preserve"> - количество граждан, получивших меры социальной поддержки, предоставляемые Министерством образования, человек;</w:t>
            </w:r>
          </w:p>
          <w:p w14:paraId="0F8BA4B3" w14:textId="77777777" w:rsidR="00801497" w:rsidRPr="00F60BDA" w:rsidRDefault="00801497" w:rsidP="00801497">
            <w:pPr>
              <w:pStyle w:val="af9"/>
              <w:ind w:firstLine="160"/>
              <w:rPr>
                <w:sz w:val="24"/>
                <w:szCs w:val="24"/>
              </w:rPr>
            </w:pPr>
            <w:proofErr w:type="spellStart"/>
            <w:r w:rsidRPr="00F60BDA">
              <w:rPr>
                <w:sz w:val="24"/>
                <w:szCs w:val="24"/>
              </w:rPr>
              <w:lastRenderedPageBreak/>
              <w:t>Гобщ</w:t>
            </w:r>
            <w:proofErr w:type="spellEnd"/>
            <w:r w:rsidRPr="00F60BDA">
              <w:rPr>
                <w:sz w:val="24"/>
                <w:szCs w:val="24"/>
              </w:rPr>
              <w:t xml:space="preserve"> - общая численность граждан, обратившихся за получением мер социальной поддержки</w:t>
            </w:r>
            <w:proofErr w:type="gramStart"/>
            <w:r w:rsidRPr="00F60BDA">
              <w:rPr>
                <w:sz w:val="24"/>
                <w:szCs w:val="24"/>
              </w:rPr>
              <w:t>.</w:t>
            </w:r>
            <w:proofErr w:type="gramEnd"/>
            <w:r w:rsidRPr="00F60BDA">
              <w:rPr>
                <w:sz w:val="24"/>
                <w:szCs w:val="24"/>
              </w:rPr>
              <w:t xml:space="preserve"> предоставляемых Министерством образования, человек.</w:t>
            </w:r>
          </w:p>
          <w:p w14:paraId="23DC6C02" w14:textId="7B3A11F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A28498A" w14:textId="7DCFE74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68339C7" w14:textId="77777777" w:rsidTr="00EC0DAE">
        <w:tc>
          <w:tcPr>
            <w:tcW w:w="594" w:type="dxa"/>
          </w:tcPr>
          <w:p w14:paraId="25FFF969" w14:textId="2BE871A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15</w:t>
            </w:r>
          </w:p>
        </w:tc>
        <w:tc>
          <w:tcPr>
            <w:tcW w:w="2662" w:type="dxa"/>
          </w:tcPr>
          <w:p w14:paraId="680FF5C7" w14:textId="0F5BD11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tc>
        <w:tc>
          <w:tcPr>
            <w:tcW w:w="1842" w:type="dxa"/>
          </w:tcPr>
          <w:p w14:paraId="4754BBD1" w14:textId="5070D0D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18B629AE" w14:textId="1307D8FD"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F1C2D70" w14:textId="77777777" w:rsidR="00801497" w:rsidRPr="00F60BDA" w:rsidRDefault="00801497" w:rsidP="00801497">
            <w:pPr>
              <w:pStyle w:val="af9"/>
              <w:spacing w:after="240" w:line="264" w:lineRule="auto"/>
              <w:jc w:val="both"/>
              <w:rPr>
                <w:sz w:val="24"/>
                <w:szCs w:val="24"/>
              </w:rPr>
            </w:pPr>
            <w:proofErr w:type="spellStart"/>
            <w:r w:rsidRPr="00F60BDA">
              <w:rPr>
                <w:sz w:val="24"/>
                <w:szCs w:val="24"/>
              </w:rPr>
              <w:t>Дус</w:t>
            </w:r>
            <w:proofErr w:type="spellEnd"/>
            <w:r w:rsidRPr="00F60BDA">
              <w:rPr>
                <w:sz w:val="24"/>
                <w:szCs w:val="24"/>
              </w:rPr>
              <w:t xml:space="preserve"> = (1 - Дует / Чобщ17) х 100, где:</w:t>
            </w:r>
          </w:p>
          <w:p w14:paraId="6707FF1F" w14:textId="77777777" w:rsidR="00801497" w:rsidRPr="00F60BDA" w:rsidRDefault="00801497" w:rsidP="00801497">
            <w:pPr>
              <w:pStyle w:val="af9"/>
              <w:spacing w:line="264" w:lineRule="auto"/>
              <w:jc w:val="both"/>
              <w:rPr>
                <w:sz w:val="24"/>
                <w:szCs w:val="24"/>
              </w:rPr>
            </w:pPr>
            <w:proofErr w:type="spellStart"/>
            <w:r w:rsidRPr="00F60BDA">
              <w:rPr>
                <w:sz w:val="24"/>
                <w:szCs w:val="24"/>
              </w:rPr>
              <w:t>Дус</w:t>
            </w:r>
            <w:proofErr w:type="spellEnd"/>
            <w:r w:rsidRPr="00F60BDA">
              <w:rPr>
                <w:sz w:val="24"/>
                <w:szCs w:val="24"/>
              </w:rPr>
              <w:t xml:space="preserve"> - 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p w14:paraId="19B88FA0" w14:textId="25DF9762" w:rsidR="00801497" w:rsidRPr="00F60BDA" w:rsidRDefault="00801497" w:rsidP="00EC179C">
            <w:pPr>
              <w:pStyle w:val="af9"/>
              <w:tabs>
                <w:tab w:val="left" w:pos="1757"/>
                <w:tab w:val="left" w:pos="2990"/>
                <w:tab w:val="left" w:pos="4786"/>
              </w:tabs>
              <w:spacing w:line="264" w:lineRule="auto"/>
              <w:jc w:val="both"/>
              <w:rPr>
                <w:sz w:val="24"/>
                <w:szCs w:val="24"/>
              </w:rPr>
            </w:pPr>
            <w:proofErr w:type="spellStart"/>
            <w:r w:rsidRPr="00F60BDA">
              <w:rPr>
                <w:sz w:val="24"/>
                <w:szCs w:val="24"/>
              </w:rPr>
              <w:t>Дусг</w:t>
            </w:r>
            <w:proofErr w:type="spellEnd"/>
            <w:r w:rsidRPr="00F60BDA">
              <w:rPr>
                <w:sz w:val="24"/>
                <w:szCs w:val="24"/>
              </w:rPr>
              <w:t xml:space="preserve"> - общая численность детей, оставшихся без попечения родителей, учтенных на конец года в Омской области, состоящих на учете в органах опеки и попечительства (в том числе переданных </w:t>
            </w:r>
            <w:proofErr w:type="spellStart"/>
            <w:r w:rsidRPr="00F60BDA">
              <w:rPr>
                <w:sz w:val="24"/>
                <w:szCs w:val="24"/>
              </w:rPr>
              <w:t>неродственникам</w:t>
            </w:r>
            <w:proofErr w:type="spellEnd"/>
            <w:r w:rsidRPr="00F60BDA">
              <w:rPr>
                <w:sz w:val="24"/>
                <w:szCs w:val="24"/>
              </w:rPr>
              <w:t xml:space="preserve"> (в приемные семьи, под опеку (попечительство)), в семейные детские дома и патронатные</w:t>
            </w:r>
            <w:r w:rsidRPr="00F60BDA">
              <w:rPr>
                <w:sz w:val="24"/>
                <w:szCs w:val="24"/>
              </w:rPr>
              <w:tab/>
              <w:t>семьи),</w:t>
            </w:r>
            <w:r w:rsidR="00EC179C">
              <w:rPr>
                <w:sz w:val="24"/>
                <w:szCs w:val="24"/>
              </w:rPr>
              <w:t xml:space="preserve"> </w:t>
            </w:r>
            <w:r w:rsidRPr="00F60BDA">
              <w:rPr>
                <w:sz w:val="24"/>
                <w:szCs w:val="24"/>
              </w:rPr>
              <w:t>находящихся</w:t>
            </w:r>
            <w:r w:rsidRPr="00F60BDA">
              <w:rPr>
                <w:sz w:val="24"/>
                <w:szCs w:val="24"/>
              </w:rPr>
              <w:tab/>
              <w:t>в</w:t>
            </w:r>
            <w:r w:rsidR="00EC179C">
              <w:rPr>
                <w:sz w:val="24"/>
                <w:szCs w:val="24"/>
              </w:rPr>
              <w:t xml:space="preserve"> </w:t>
            </w:r>
            <w:r w:rsidRPr="00F60BDA">
              <w:rPr>
                <w:sz w:val="24"/>
                <w:szCs w:val="24"/>
              </w:rPr>
              <w:t>государственных (муниципальных) учреждениях всех типов.</w:t>
            </w:r>
          </w:p>
          <w:p w14:paraId="586AA6F8" w14:textId="77777777" w:rsidR="00801497" w:rsidRPr="00F60BDA" w:rsidRDefault="00801497" w:rsidP="00801497">
            <w:pPr>
              <w:pStyle w:val="af9"/>
              <w:tabs>
                <w:tab w:val="right" w:pos="4867"/>
              </w:tabs>
              <w:spacing w:line="264" w:lineRule="auto"/>
              <w:jc w:val="both"/>
              <w:rPr>
                <w:sz w:val="24"/>
                <w:szCs w:val="24"/>
              </w:rPr>
            </w:pPr>
            <w:r w:rsidRPr="00F60BDA">
              <w:rPr>
                <w:sz w:val="24"/>
                <w:szCs w:val="24"/>
              </w:rPr>
              <w:t xml:space="preserve">Источник исходных данных: форма </w:t>
            </w:r>
            <w:r w:rsidRPr="00F60BDA">
              <w:rPr>
                <w:sz w:val="24"/>
                <w:szCs w:val="24"/>
              </w:rPr>
              <w:lastRenderedPageBreak/>
              <w:t>федерального статистического наблюдения №103-РИК</w:t>
            </w:r>
            <w:r w:rsidRPr="00F60BDA">
              <w:rPr>
                <w:sz w:val="24"/>
                <w:szCs w:val="24"/>
              </w:rPr>
              <w:tab/>
            </w:r>
            <w:proofErr w:type="spellStart"/>
            <w:r w:rsidRPr="00F60BDA">
              <w:rPr>
                <w:sz w:val="24"/>
                <w:szCs w:val="24"/>
              </w:rPr>
              <w:t>103-РИК</w:t>
            </w:r>
            <w:proofErr w:type="spellEnd"/>
          </w:p>
          <w:p w14:paraId="6C65807E" w14:textId="73A53756" w:rsidR="00801497" w:rsidRPr="00F60BDA" w:rsidRDefault="00801497" w:rsidP="00EC179C">
            <w:pPr>
              <w:pStyle w:val="af9"/>
              <w:tabs>
                <w:tab w:val="left" w:pos="2074"/>
                <w:tab w:val="right" w:pos="4862"/>
              </w:tabs>
              <w:spacing w:line="264" w:lineRule="auto"/>
              <w:jc w:val="both"/>
              <w:rPr>
                <w:sz w:val="24"/>
                <w:szCs w:val="24"/>
              </w:rPr>
            </w:pPr>
            <w:r w:rsidRPr="00F60BDA">
              <w:rPr>
                <w:sz w:val="24"/>
                <w:szCs w:val="24"/>
              </w:rPr>
              <w:t>"Сведения о выявлении и устройстве детей-сирот и детей, оставшихся без попечения родителей", утверждаемая</w:t>
            </w:r>
            <w:r w:rsidR="00EC179C">
              <w:rPr>
                <w:sz w:val="24"/>
                <w:szCs w:val="24"/>
              </w:rPr>
              <w:t xml:space="preserve"> </w:t>
            </w:r>
            <w:r w:rsidRPr="00F60BDA">
              <w:rPr>
                <w:sz w:val="24"/>
                <w:szCs w:val="24"/>
              </w:rPr>
              <w:t>Федеральной</w:t>
            </w:r>
            <w:r w:rsidRPr="00F60BDA">
              <w:rPr>
                <w:sz w:val="24"/>
                <w:szCs w:val="24"/>
              </w:rPr>
              <w:tab/>
              <w:t>службой</w:t>
            </w:r>
            <w:r w:rsidR="00EC179C">
              <w:rPr>
                <w:sz w:val="24"/>
                <w:szCs w:val="24"/>
              </w:rPr>
              <w:t xml:space="preserve"> </w:t>
            </w:r>
            <w:r w:rsidRPr="00F60BDA">
              <w:rPr>
                <w:sz w:val="24"/>
                <w:szCs w:val="24"/>
              </w:rPr>
              <w:t>государственной статистики;</w:t>
            </w:r>
          </w:p>
          <w:p w14:paraId="0CFF4FD9" w14:textId="77777777" w:rsidR="00801497" w:rsidRPr="00F60BDA" w:rsidRDefault="00801497" w:rsidP="00801497">
            <w:pPr>
              <w:pStyle w:val="af9"/>
              <w:spacing w:line="264" w:lineRule="auto"/>
              <w:jc w:val="both"/>
              <w:rPr>
                <w:sz w:val="24"/>
                <w:szCs w:val="24"/>
              </w:rPr>
            </w:pPr>
            <w:r w:rsidRPr="00F60BDA">
              <w:rPr>
                <w:sz w:val="24"/>
                <w:szCs w:val="24"/>
              </w:rPr>
              <w:t>Чобщ17 - численность населения возраста от 0 до 17 лет (включительно) по состоянию на 31 декабря отчетного года.</w:t>
            </w:r>
          </w:p>
          <w:p w14:paraId="1F69A924" w14:textId="39A6E4D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данных Федеральной службы государственной статистики (численность населения возраста от 0 до 17 лет (включительно) за отчетный год согласно среднему сценарию демографического прогноза до 2030 года, подготовленного Федеральной службой государственной статистики)</w:t>
            </w:r>
          </w:p>
        </w:tc>
        <w:tc>
          <w:tcPr>
            <w:tcW w:w="2835" w:type="dxa"/>
          </w:tcPr>
          <w:p w14:paraId="338A9502" w14:textId="52A6D27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40A7D86" w14:textId="77777777" w:rsidTr="00EC0DAE">
        <w:tc>
          <w:tcPr>
            <w:tcW w:w="594" w:type="dxa"/>
          </w:tcPr>
          <w:p w14:paraId="4791EE8A" w14:textId="64E60E4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16</w:t>
            </w:r>
          </w:p>
        </w:tc>
        <w:tc>
          <w:tcPr>
            <w:tcW w:w="2662" w:type="dxa"/>
          </w:tcPr>
          <w:p w14:paraId="4478F847" w14:textId="68BF9AB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sidRPr="00F60BDA">
              <w:rPr>
                <w:rFonts w:ascii="Times New Roman" w:hAnsi="Times New Roman" w:cs="Times New Roman"/>
                <w:sz w:val="24"/>
                <w:szCs w:val="24"/>
              </w:rPr>
              <w:lastRenderedPageBreak/>
              <w:t>профессионального мастерства</w:t>
            </w:r>
          </w:p>
        </w:tc>
        <w:tc>
          <w:tcPr>
            <w:tcW w:w="1842" w:type="dxa"/>
          </w:tcPr>
          <w:p w14:paraId="6FD994F4" w14:textId="199ED977"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9345AB1" w14:textId="7E09572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762A5AD" w14:textId="77777777" w:rsidR="00801497" w:rsidRPr="00F60BDA" w:rsidRDefault="00801497" w:rsidP="00801497">
            <w:pPr>
              <w:pStyle w:val="af9"/>
              <w:spacing w:line="264" w:lineRule="auto"/>
              <w:rPr>
                <w:sz w:val="24"/>
                <w:szCs w:val="24"/>
              </w:rPr>
            </w:pPr>
            <w:r w:rsidRPr="00F60BDA">
              <w:rPr>
                <w:sz w:val="24"/>
                <w:szCs w:val="24"/>
              </w:rPr>
              <w:t xml:space="preserve">Дик = </w:t>
            </w:r>
            <w:proofErr w:type="spellStart"/>
            <w:r w:rsidRPr="00F60BDA">
              <w:rPr>
                <w:sz w:val="24"/>
                <w:szCs w:val="24"/>
              </w:rPr>
              <w:t>ПРфр</w:t>
            </w:r>
            <w:proofErr w:type="spellEnd"/>
            <w:r w:rsidRPr="00F60BDA">
              <w:rPr>
                <w:sz w:val="24"/>
                <w:szCs w:val="24"/>
              </w:rPr>
              <w:t xml:space="preserve"> + </w:t>
            </w:r>
            <w:proofErr w:type="spellStart"/>
            <w:r w:rsidRPr="00F60BDA">
              <w:rPr>
                <w:sz w:val="24"/>
                <w:szCs w:val="24"/>
              </w:rPr>
              <w:t>ПРцнппм</w:t>
            </w:r>
            <w:proofErr w:type="spellEnd"/>
            <w:r w:rsidRPr="00F60BDA">
              <w:rPr>
                <w:sz w:val="24"/>
                <w:szCs w:val="24"/>
              </w:rPr>
              <w:t xml:space="preserve"> / </w:t>
            </w:r>
            <w:proofErr w:type="spellStart"/>
            <w:r w:rsidRPr="00F60BDA">
              <w:rPr>
                <w:sz w:val="24"/>
                <w:szCs w:val="24"/>
              </w:rPr>
              <w:t>ПРобщ</w:t>
            </w:r>
            <w:proofErr w:type="spellEnd"/>
            <w:r w:rsidRPr="00F60BDA">
              <w:rPr>
                <w:sz w:val="24"/>
                <w:szCs w:val="24"/>
              </w:rPr>
              <w:t xml:space="preserve"> х 100, где:</w:t>
            </w:r>
          </w:p>
          <w:p w14:paraId="2E7AC493" w14:textId="77777777" w:rsidR="00801497" w:rsidRPr="00F60BDA" w:rsidRDefault="00801497" w:rsidP="00801497">
            <w:pPr>
              <w:pStyle w:val="af9"/>
              <w:spacing w:line="264" w:lineRule="auto"/>
              <w:rPr>
                <w:sz w:val="24"/>
                <w:szCs w:val="24"/>
              </w:rPr>
            </w:pPr>
            <w:r w:rsidRPr="00F60BDA">
              <w:rPr>
                <w:sz w:val="24"/>
                <w:szCs w:val="24"/>
              </w:rPr>
              <w:t xml:space="preserve">Дик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w:t>
            </w:r>
            <w:r w:rsidRPr="00F60BDA">
              <w:rPr>
                <w:sz w:val="24"/>
                <w:szCs w:val="24"/>
              </w:rPr>
              <w:lastRenderedPageBreak/>
              <w:t>работников;</w:t>
            </w:r>
          </w:p>
          <w:p w14:paraId="36D4165E" w14:textId="77777777" w:rsidR="00801497" w:rsidRPr="00F60BDA" w:rsidRDefault="00801497" w:rsidP="00801497">
            <w:pPr>
              <w:pStyle w:val="af9"/>
              <w:spacing w:line="264" w:lineRule="auto"/>
              <w:rPr>
                <w:sz w:val="24"/>
                <w:szCs w:val="24"/>
              </w:rPr>
            </w:pPr>
            <w:proofErr w:type="spellStart"/>
            <w:r w:rsidRPr="00F60BDA">
              <w:rPr>
                <w:sz w:val="24"/>
                <w:szCs w:val="24"/>
              </w:rPr>
              <w:t>ПРфр</w:t>
            </w:r>
            <w:proofErr w:type="spellEnd"/>
            <w:r w:rsidRPr="00F60BDA">
              <w:rPr>
                <w:sz w:val="24"/>
                <w:szCs w:val="24"/>
              </w:rPr>
              <w:t xml:space="preserve">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программ, человек.</w:t>
            </w:r>
          </w:p>
          <w:p w14:paraId="016ADB42" w14:textId="77777777" w:rsidR="00801497" w:rsidRPr="00F60BDA" w:rsidRDefault="00801497" w:rsidP="00801497">
            <w:pPr>
              <w:pStyle w:val="af9"/>
              <w:spacing w:line="264" w:lineRule="auto"/>
              <w:rPr>
                <w:sz w:val="24"/>
                <w:szCs w:val="24"/>
              </w:rPr>
            </w:pPr>
            <w:r w:rsidRPr="00F60BDA">
              <w:rPr>
                <w:sz w:val="24"/>
                <w:szCs w:val="24"/>
              </w:rPr>
              <w:t>Источник исходных данных:</w:t>
            </w:r>
          </w:p>
          <w:p w14:paraId="7B6A34E9" w14:textId="77777777" w:rsidR="00801497" w:rsidRPr="00F60BDA" w:rsidRDefault="00801497" w:rsidP="00801497">
            <w:pPr>
              <w:pStyle w:val="af9"/>
              <w:spacing w:line="264" w:lineRule="auto"/>
              <w:rPr>
                <w:sz w:val="24"/>
                <w:szCs w:val="24"/>
              </w:rPr>
            </w:pPr>
            <w:r w:rsidRPr="00F60BDA">
              <w:rPr>
                <w:sz w:val="24"/>
                <w:szCs w:val="24"/>
              </w:rPr>
              <w:t>на основании сбора информации от образовательных организаций; информация федерального государственного автономного образовательного учреждения дополнительного профессионального образования "Академия реализации государственной политики и профессионального развития работников образования Министерства просвещения Российской Федерации";</w:t>
            </w:r>
          </w:p>
          <w:p w14:paraId="347CC8DB" w14:textId="77777777" w:rsidR="00801497" w:rsidRPr="00F60BDA" w:rsidRDefault="00801497" w:rsidP="00801497">
            <w:pPr>
              <w:pStyle w:val="af9"/>
              <w:spacing w:line="264" w:lineRule="auto"/>
              <w:rPr>
                <w:sz w:val="24"/>
                <w:szCs w:val="24"/>
              </w:rPr>
            </w:pPr>
            <w:proofErr w:type="spellStart"/>
            <w:r w:rsidRPr="00F60BDA">
              <w:rPr>
                <w:sz w:val="24"/>
                <w:szCs w:val="24"/>
              </w:rPr>
              <w:t>ПРцнппм</w:t>
            </w:r>
            <w:proofErr w:type="spellEnd"/>
            <w:r w:rsidRPr="00F60BDA">
              <w:rPr>
                <w:sz w:val="24"/>
                <w:szCs w:val="24"/>
              </w:rPr>
              <w:t xml:space="preserve"> - численность педагогических работников общеобразовательных организаций, прошедших повышение квалификации в центре непрерывного повышения профессионального мастерства педагогических работников, человек. </w:t>
            </w:r>
          </w:p>
          <w:p w14:paraId="32324277" w14:textId="77777777" w:rsidR="00801497" w:rsidRPr="00F60BDA" w:rsidRDefault="00801497" w:rsidP="00801497">
            <w:pPr>
              <w:pStyle w:val="af9"/>
              <w:spacing w:line="264" w:lineRule="auto"/>
              <w:rPr>
                <w:sz w:val="24"/>
                <w:szCs w:val="24"/>
              </w:rPr>
            </w:pPr>
            <w:r w:rsidRPr="00F60BDA">
              <w:rPr>
                <w:sz w:val="24"/>
                <w:szCs w:val="24"/>
              </w:rPr>
              <w:t xml:space="preserve">Источник исходных данных: информация Центра непрерывного повышения профессионального </w:t>
            </w:r>
            <w:r w:rsidRPr="00F60BDA">
              <w:rPr>
                <w:sz w:val="24"/>
                <w:szCs w:val="24"/>
              </w:rPr>
              <w:lastRenderedPageBreak/>
              <w:t>мастерства педагогических работников бюджетного образовательного учреждения Омской области дополнительного профессионального образования "Институт развития образования Омской области";</w:t>
            </w:r>
          </w:p>
          <w:p w14:paraId="4D2C9EF4" w14:textId="77777777" w:rsidR="00801497" w:rsidRPr="00F60BDA" w:rsidRDefault="00801497" w:rsidP="00EC179C">
            <w:pPr>
              <w:pStyle w:val="af9"/>
              <w:rPr>
                <w:sz w:val="24"/>
                <w:szCs w:val="24"/>
              </w:rPr>
            </w:pPr>
            <w:proofErr w:type="spellStart"/>
            <w:r w:rsidRPr="00F60BDA">
              <w:rPr>
                <w:sz w:val="24"/>
                <w:szCs w:val="24"/>
              </w:rPr>
              <w:t>ПРобщ</w:t>
            </w:r>
            <w:proofErr w:type="spellEnd"/>
            <w:r w:rsidRPr="00F60BDA">
              <w:rPr>
                <w:sz w:val="24"/>
                <w:szCs w:val="24"/>
              </w:rPr>
              <w:t xml:space="preserve"> - общая численность педагогических работников общеобразовательных организаций, человек.</w:t>
            </w:r>
          </w:p>
          <w:p w14:paraId="3887EA21" w14:textId="43DADAAC"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 ОО-1</w:t>
            </w:r>
          </w:p>
        </w:tc>
        <w:tc>
          <w:tcPr>
            <w:tcW w:w="2835" w:type="dxa"/>
          </w:tcPr>
          <w:p w14:paraId="512DC5CF" w14:textId="3E03BEC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00F6D25B" w14:textId="77777777" w:rsidTr="00EC0DAE">
        <w:tc>
          <w:tcPr>
            <w:tcW w:w="594" w:type="dxa"/>
          </w:tcPr>
          <w:p w14:paraId="38384609" w14:textId="30BA4D9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17</w:t>
            </w:r>
          </w:p>
        </w:tc>
        <w:tc>
          <w:tcPr>
            <w:tcW w:w="2662" w:type="dxa"/>
          </w:tcPr>
          <w:p w14:paraId="61E38FF3" w14:textId="763F019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Уровень удовлетворенности граждан качеством предоставляемых </w:t>
            </w:r>
            <w:proofErr w:type="gramStart"/>
            <w:r w:rsidRPr="00F60BDA">
              <w:rPr>
                <w:rFonts w:ascii="Times New Roman" w:hAnsi="Times New Roman" w:cs="Times New Roman"/>
                <w:sz w:val="24"/>
                <w:szCs w:val="24"/>
              </w:rPr>
              <w:t>муниципальных  услуг</w:t>
            </w:r>
            <w:proofErr w:type="gramEnd"/>
            <w:r w:rsidRPr="00F60BDA">
              <w:rPr>
                <w:rFonts w:ascii="Times New Roman" w:hAnsi="Times New Roman" w:cs="Times New Roman"/>
                <w:sz w:val="24"/>
                <w:szCs w:val="24"/>
              </w:rPr>
              <w:t xml:space="preserve"> в сфере реализации муниципальной  программы Тюкалинского МР</w:t>
            </w:r>
          </w:p>
        </w:tc>
        <w:tc>
          <w:tcPr>
            <w:tcW w:w="1842" w:type="dxa"/>
          </w:tcPr>
          <w:p w14:paraId="72163E75" w14:textId="6A2C6A4C"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5A66FEE5" w14:textId="44F6D63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C854922" w14:textId="0F880F69" w:rsidR="00801497" w:rsidRPr="00F60BDA" w:rsidRDefault="00F60BDA" w:rsidP="00801497">
            <w:pPr>
              <w:pStyle w:val="af9"/>
              <w:ind w:firstLine="520"/>
              <w:rPr>
                <w:sz w:val="24"/>
                <w:szCs w:val="24"/>
              </w:rPr>
            </w:pPr>
            <w:r w:rsidRPr="00F60BDA">
              <w:rPr>
                <w:noProof/>
                <w:sz w:val="24"/>
                <w:szCs w:val="24"/>
              </w:rPr>
              <w:drawing>
                <wp:inline distT="0" distB="0" distL="0" distR="0" wp14:anchorId="5948931D" wp14:editId="44E7194F">
                  <wp:extent cx="1038617" cy="400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07963" cy="426760"/>
                          </a:xfrm>
                          <a:prstGeom prst="rect">
                            <a:avLst/>
                          </a:prstGeom>
                          <a:noFill/>
                          <a:ln>
                            <a:noFill/>
                          </a:ln>
                        </pic:spPr>
                      </pic:pic>
                    </a:graphicData>
                  </a:graphic>
                </wp:inline>
              </w:drawing>
            </w:r>
          </w:p>
          <w:p w14:paraId="305383EE" w14:textId="1039ABFF" w:rsidR="00801497" w:rsidRPr="00F60BDA" w:rsidRDefault="00801497" w:rsidP="00801497">
            <w:pPr>
              <w:pStyle w:val="af9"/>
              <w:ind w:left="520" w:hanging="520"/>
              <w:rPr>
                <w:sz w:val="24"/>
                <w:szCs w:val="24"/>
              </w:rPr>
            </w:pPr>
            <w:proofErr w:type="spellStart"/>
            <w:r w:rsidRPr="00F60BDA">
              <w:rPr>
                <w:sz w:val="24"/>
                <w:szCs w:val="24"/>
                <w:lang w:val="en-US" w:bidi="en-US"/>
              </w:rPr>
              <w:t>i</w:t>
            </w:r>
            <w:proofErr w:type="spellEnd"/>
            <w:r w:rsidRPr="00F60BDA">
              <w:rPr>
                <w:sz w:val="24"/>
                <w:szCs w:val="24"/>
                <w:lang w:bidi="en-US"/>
              </w:rPr>
              <w:t>=</w:t>
            </w:r>
            <w:r w:rsidRPr="00F60BDA">
              <w:rPr>
                <w:sz w:val="24"/>
                <w:szCs w:val="24"/>
                <w:lang w:val="en-US" w:bidi="en-US"/>
              </w:rPr>
              <w:t>l</w:t>
            </w:r>
          </w:p>
          <w:p w14:paraId="0EF90E7E" w14:textId="77777777" w:rsidR="00801497" w:rsidRPr="00F60BDA" w:rsidRDefault="00801497" w:rsidP="00801497">
            <w:pPr>
              <w:pStyle w:val="af9"/>
              <w:rPr>
                <w:sz w:val="24"/>
                <w:szCs w:val="24"/>
              </w:rPr>
            </w:pPr>
            <w:r w:rsidRPr="00F60BDA">
              <w:rPr>
                <w:sz w:val="24"/>
                <w:szCs w:val="24"/>
              </w:rPr>
              <w:t>У - уровень удовлетворенности граждан качеством предоставляемых муниципальных услуг;</w:t>
            </w:r>
          </w:p>
          <w:p w14:paraId="03ADA0C3" w14:textId="77777777" w:rsidR="00801497" w:rsidRPr="00F60BDA" w:rsidRDefault="00801497" w:rsidP="00801497">
            <w:pPr>
              <w:pStyle w:val="af9"/>
              <w:rPr>
                <w:sz w:val="24"/>
                <w:szCs w:val="24"/>
              </w:rPr>
            </w:pPr>
            <w:proofErr w:type="spellStart"/>
            <w:r w:rsidRPr="00F60BDA">
              <w:rPr>
                <w:sz w:val="24"/>
                <w:szCs w:val="24"/>
                <w:lang w:val="en-US" w:bidi="en-US"/>
              </w:rPr>
              <w:t>i</w:t>
            </w:r>
            <w:proofErr w:type="spellEnd"/>
            <w:r w:rsidRPr="00F60BDA">
              <w:rPr>
                <w:sz w:val="24"/>
                <w:szCs w:val="24"/>
                <w:lang w:bidi="en-US"/>
              </w:rPr>
              <w:t xml:space="preserve"> </w:t>
            </w:r>
            <w:r w:rsidRPr="00F60BDA">
              <w:rPr>
                <w:sz w:val="24"/>
                <w:szCs w:val="24"/>
              </w:rPr>
              <w:t>- предоставляемая муниципальная услуга;</w:t>
            </w:r>
          </w:p>
          <w:p w14:paraId="36FD1A07" w14:textId="77777777" w:rsidR="00801497" w:rsidRPr="00F60BDA" w:rsidRDefault="00801497" w:rsidP="00801497">
            <w:pPr>
              <w:pStyle w:val="af9"/>
              <w:rPr>
                <w:sz w:val="24"/>
                <w:szCs w:val="24"/>
              </w:rPr>
            </w:pPr>
            <w:r w:rsidRPr="00F60BDA">
              <w:rPr>
                <w:sz w:val="24"/>
                <w:szCs w:val="24"/>
              </w:rPr>
              <w:t xml:space="preserve">У1 - уровень удовлетворенности граждан качеством предоставляемой </w:t>
            </w:r>
            <w:proofErr w:type="spellStart"/>
            <w:r w:rsidRPr="00F60BDA">
              <w:rPr>
                <w:sz w:val="24"/>
                <w:szCs w:val="24"/>
                <w:lang w:val="en-US" w:bidi="en-US"/>
              </w:rPr>
              <w:t>i</w:t>
            </w:r>
            <w:proofErr w:type="spellEnd"/>
            <w:r w:rsidRPr="00F60BDA">
              <w:rPr>
                <w:sz w:val="24"/>
                <w:szCs w:val="24"/>
              </w:rPr>
              <w:t>-й государственной услуги, процентов, определяемый по формуле:</w:t>
            </w:r>
          </w:p>
          <w:p w14:paraId="26DC596F" w14:textId="77777777" w:rsidR="00801497" w:rsidRPr="00F60BDA" w:rsidRDefault="00801497" w:rsidP="00801497">
            <w:pPr>
              <w:pStyle w:val="af9"/>
              <w:rPr>
                <w:sz w:val="24"/>
                <w:szCs w:val="24"/>
              </w:rPr>
            </w:pPr>
            <w:r w:rsidRPr="00F60BDA">
              <w:rPr>
                <w:sz w:val="24"/>
                <w:szCs w:val="24"/>
              </w:rPr>
              <w:t xml:space="preserve">У1 = </w:t>
            </w:r>
            <w:proofErr w:type="spellStart"/>
            <w:r w:rsidRPr="00F60BDA">
              <w:rPr>
                <w:sz w:val="24"/>
                <w:szCs w:val="24"/>
              </w:rPr>
              <w:t>Уг</w:t>
            </w:r>
            <w:proofErr w:type="spellEnd"/>
            <w:r w:rsidRPr="00F60BDA">
              <w:rPr>
                <w:sz w:val="24"/>
                <w:szCs w:val="24"/>
              </w:rPr>
              <w:t xml:space="preserve"> / 0 х 100, где:</w:t>
            </w:r>
          </w:p>
          <w:p w14:paraId="6E5FB776" w14:textId="77777777" w:rsidR="00801497" w:rsidRPr="00F60BDA" w:rsidRDefault="00801497" w:rsidP="00801497">
            <w:pPr>
              <w:pStyle w:val="af9"/>
              <w:tabs>
                <w:tab w:val="left" w:pos="2088"/>
                <w:tab w:val="left" w:pos="3226"/>
              </w:tabs>
              <w:rPr>
                <w:sz w:val="24"/>
                <w:szCs w:val="24"/>
              </w:rPr>
            </w:pPr>
            <w:proofErr w:type="spellStart"/>
            <w:r w:rsidRPr="00F60BDA">
              <w:rPr>
                <w:sz w:val="24"/>
                <w:szCs w:val="24"/>
              </w:rPr>
              <w:t>Уг</w:t>
            </w:r>
            <w:proofErr w:type="spellEnd"/>
            <w:r w:rsidRPr="00F60BDA">
              <w:rPr>
                <w:sz w:val="24"/>
                <w:szCs w:val="24"/>
              </w:rPr>
              <w:t xml:space="preserve"> - число опрошенных граждан, получивших </w:t>
            </w:r>
            <w:proofErr w:type="spellStart"/>
            <w:r w:rsidRPr="00F60BDA">
              <w:rPr>
                <w:sz w:val="24"/>
                <w:szCs w:val="24"/>
                <w:lang w:val="en-US" w:bidi="en-US"/>
              </w:rPr>
              <w:t>i</w:t>
            </w:r>
            <w:proofErr w:type="spellEnd"/>
            <w:r w:rsidRPr="00F60BDA">
              <w:rPr>
                <w:sz w:val="24"/>
                <w:szCs w:val="24"/>
              </w:rPr>
              <w:t>-ю муниципальную</w:t>
            </w:r>
            <w:r w:rsidRPr="00F60BDA">
              <w:rPr>
                <w:sz w:val="24"/>
                <w:szCs w:val="24"/>
              </w:rPr>
              <w:tab/>
              <w:t>услугу,</w:t>
            </w:r>
            <w:r w:rsidRPr="00F60BDA">
              <w:rPr>
                <w:sz w:val="24"/>
                <w:szCs w:val="24"/>
              </w:rPr>
              <w:tab/>
            </w:r>
          </w:p>
          <w:p w14:paraId="690E1649" w14:textId="77777777" w:rsidR="00801497" w:rsidRPr="00F60BDA" w:rsidRDefault="00801497" w:rsidP="00801497">
            <w:pPr>
              <w:pStyle w:val="af9"/>
              <w:tabs>
                <w:tab w:val="left" w:pos="2088"/>
                <w:tab w:val="left" w:pos="3226"/>
              </w:tabs>
              <w:rPr>
                <w:sz w:val="24"/>
                <w:szCs w:val="24"/>
              </w:rPr>
            </w:pPr>
            <w:r w:rsidRPr="00F60BDA">
              <w:rPr>
                <w:sz w:val="24"/>
                <w:szCs w:val="24"/>
              </w:rPr>
              <w:t xml:space="preserve">удовлетворенных качеством </w:t>
            </w:r>
            <w:proofErr w:type="spellStart"/>
            <w:r w:rsidRPr="00F60BDA">
              <w:rPr>
                <w:sz w:val="24"/>
                <w:szCs w:val="24"/>
              </w:rPr>
              <w:t>гмуниципальной</w:t>
            </w:r>
            <w:proofErr w:type="spellEnd"/>
            <w:r w:rsidRPr="00F60BDA">
              <w:rPr>
                <w:sz w:val="24"/>
                <w:szCs w:val="24"/>
              </w:rPr>
              <w:t xml:space="preserve"> услуги, человек;</w:t>
            </w:r>
          </w:p>
          <w:p w14:paraId="5C79E86D" w14:textId="77777777" w:rsidR="00801497" w:rsidRPr="00F60BDA" w:rsidRDefault="00801497" w:rsidP="00801497">
            <w:pPr>
              <w:pStyle w:val="af9"/>
              <w:tabs>
                <w:tab w:val="left" w:pos="432"/>
              </w:tabs>
              <w:rPr>
                <w:sz w:val="24"/>
                <w:szCs w:val="24"/>
              </w:rPr>
            </w:pPr>
            <w:r w:rsidRPr="00F60BDA">
              <w:rPr>
                <w:sz w:val="24"/>
                <w:szCs w:val="24"/>
              </w:rPr>
              <w:t>0</w:t>
            </w:r>
            <w:r w:rsidRPr="00F60BDA">
              <w:rPr>
                <w:sz w:val="24"/>
                <w:szCs w:val="24"/>
              </w:rPr>
              <w:tab/>
              <w:t>- общее число опрошенных граждан,</w:t>
            </w:r>
          </w:p>
          <w:p w14:paraId="4BD68BBE" w14:textId="77777777" w:rsidR="00801497" w:rsidRPr="00F60BDA" w:rsidRDefault="00801497" w:rsidP="00801497">
            <w:pPr>
              <w:pStyle w:val="af9"/>
              <w:rPr>
                <w:sz w:val="24"/>
                <w:szCs w:val="24"/>
              </w:rPr>
            </w:pPr>
            <w:r w:rsidRPr="00F60BDA">
              <w:rPr>
                <w:sz w:val="24"/>
                <w:szCs w:val="24"/>
              </w:rPr>
              <w:lastRenderedPageBreak/>
              <w:t xml:space="preserve">получивших </w:t>
            </w:r>
            <w:proofErr w:type="spellStart"/>
            <w:r w:rsidRPr="00F60BDA">
              <w:rPr>
                <w:sz w:val="24"/>
                <w:szCs w:val="24"/>
                <w:lang w:val="en-US" w:bidi="en-US"/>
              </w:rPr>
              <w:t>i</w:t>
            </w:r>
            <w:proofErr w:type="spellEnd"/>
            <w:r w:rsidRPr="00F60BDA">
              <w:rPr>
                <w:sz w:val="24"/>
                <w:szCs w:val="24"/>
              </w:rPr>
              <w:t>-ю муниципальную услугу, человек;</w:t>
            </w:r>
          </w:p>
          <w:p w14:paraId="00BBD251" w14:textId="77777777" w:rsidR="00801497" w:rsidRPr="00F60BDA" w:rsidRDefault="00801497" w:rsidP="00801497">
            <w:pPr>
              <w:pStyle w:val="af9"/>
              <w:rPr>
                <w:sz w:val="24"/>
                <w:szCs w:val="24"/>
              </w:rPr>
            </w:pPr>
            <w:r w:rsidRPr="00F60BDA">
              <w:rPr>
                <w:sz w:val="24"/>
                <w:szCs w:val="24"/>
              </w:rPr>
              <w:t>к - количество муниципальных услуг, предоставленных Комитетом по образованию в отчетном году, единиц.</w:t>
            </w:r>
          </w:p>
          <w:p w14:paraId="3C4D82B7" w14:textId="40801C2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049C7310" w14:textId="0DC5F7B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bl>
    <w:p w14:paraId="0A2C3C27" w14:textId="0E2C1B56" w:rsidR="00801497" w:rsidRDefault="00801497" w:rsidP="00D14449">
      <w:pPr>
        <w:pStyle w:val="ConsPlusNormal"/>
        <w:jc w:val="right"/>
        <w:outlineLvl w:val="1"/>
        <w:rPr>
          <w:rFonts w:ascii="Times New Roman" w:hAnsi="Times New Roman" w:cs="Times New Roman"/>
          <w:sz w:val="28"/>
          <w:szCs w:val="28"/>
          <w:highlight w:val="yellow"/>
        </w:rPr>
      </w:pPr>
    </w:p>
    <w:p w14:paraId="4D217B72" w14:textId="1889B004" w:rsidR="00CA69E3" w:rsidRDefault="00CA69E3" w:rsidP="00D14449">
      <w:pPr>
        <w:pStyle w:val="ConsPlusNormal"/>
        <w:jc w:val="right"/>
        <w:outlineLvl w:val="1"/>
        <w:rPr>
          <w:rFonts w:ascii="Times New Roman" w:hAnsi="Times New Roman" w:cs="Times New Roman"/>
          <w:sz w:val="28"/>
          <w:szCs w:val="28"/>
          <w:highlight w:val="yellow"/>
        </w:rPr>
      </w:pPr>
    </w:p>
    <w:p w14:paraId="753236A2" w14:textId="2266D300" w:rsidR="00CA69E3" w:rsidRDefault="00CA69E3" w:rsidP="00D14449">
      <w:pPr>
        <w:pStyle w:val="ConsPlusNormal"/>
        <w:jc w:val="right"/>
        <w:outlineLvl w:val="1"/>
        <w:rPr>
          <w:rFonts w:ascii="Times New Roman" w:hAnsi="Times New Roman" w:cs="Times New Roman"/>
          <w:sz w:val="28"/>
          <w:szCs w:val="28"/>
          <w:highlight w:val="yellow"/>
        </w:rPr>
      </w:pPr>
    </w:p>
    <w:p w14:paraId="5DB95B13" w14:textId="2AE7CAF6" w:rsidR="00CA69E3" w:rsidRDefault="00CA69E3" w:rsidP="00D14449">
      <w:pPr>
        <w:pStyle w:val="ConsPlusNormal"/>
        <w:jc w:val="right"/>
        <w:outlineLvl w:val="1"/>
        <w:rPr>
          <w:rFonts w:ascii="Times New Roman" w:hAnsi="Times New Roman" w:cs="Times New Roman"/>
          <w:sz w:val="28"/>
          <w:szCs w:val="28"/>
          <w:highlight w:val="yellow"/>
        </w:rPr>
      </w:pPr>
    </w:p>
    <w:p w14:paraId="1961F7CA" w14:textId="5E6BD19B" w:rsidR="00CA69E3" w:rsidRDefault="00CA69E3" w:rsidP="00D14449">
      <w:pPr>
        <w:pStyle w:val="ConsPlusNormal"/>
        <w:jc w:val="right"/>
        <w:outlineLvl w:val="1"/>
        <w:rPr>
          <w:rFonts w:ascii="Times New Roman" w:hAnsi="Times New Roman" w:cs="Times New Roman"/>
          <w:sz w:val="28"/>
          <w:szCs w:val="28"/>
          <w:highlight w:val="yellow"/>
        </w:rPr>
      </w:pPr>
    </w:p>
    <w:p w14:paraId="6954FD40" w14:textId="7C846733" w:rsidR="00CA69E3" w:rsidRDefault="00CA69E3" w:rsidP="00D14449">
      <w:pPr>
        <w:pStyle w:val="ConsPlusNormal"/>
        <w:jc w:val="right"/>
        <w:outlineLvl w:val="1"/>
        <w:rPr>
          <w:rFonts w:ascii="Times New Roman" w:hAnsi="Times New Roman" w:cs="Times New Roman"/>
          <w:sz w:val="28"/>
          <w:szCs w:val="28"/>
          <w:highlight w:val="yellow"/>
        </w:rPr>
      </w:pPr>
    </w:p>
    <w:p w14:paraId="7E77FF64" w14:textId="5C8DA6DF" w:rsidR="00CA69E3" w:rsidRDefault="00CA69E3" w:rsidP="00D14449">
      <w:pPr>
        <w:pStyle w:val="ConsPlusNormal"/>
        <w:jc w:val="right"/>
        <w:outlineLvl w:val="1"/>
        <w:rPr>
          <w:rFonts w:ascii="Times New Roman" w:hAnsi="Times New Roman" w:cs="Times New Roman"/>
          <w:sz w:val="28"/>
          <w:szCs w:val="28"/>
          <w:highlight w:val="yellow"/>
        </w:rPr>
      </w:pPr>
    </w:p>
    <w:p w14:paraId="4147A97B" w14:textId="753D9FCF" w:rsidR="00CA69E3" w:rsidRDefault="00CA69E3" w:rsidP="00D14449">
      <w:pPr>
        <w:pStyle w:val="ConsPlusNormal"/>
        <w:jc w:val="right"/>
        <w:outlineLvl w:val="1"/>
        <w:rPr>
          <w:rFonts w:ascii="Times New Roman" w:hAnsi="Times New Roman" w:cs="Times New Roman"/>
          <w:sz w:val="28"/>
          <w:szCs w:val="28"/>
          <w:highlight w:val="yellow"/>
        </w:rPr>
      </w:pPr>
    </w:p>
    <w:p w14:paraId="5828B704" w14:textId="2D02072B" w:rsidR="00CA69E3" w:rsidRDefault="00CA69E3" w:rsidP="00D14449">
      <w:pPr>
        <w:pStyle w:val="ConsPlusNormal"/>
        <w:jc w:val="right"/>
        <w:outlineLvl w:val="1"/>
        <w:rPr>
          <w:rFonts w:ascii="Times New Roman" w:hAnsi="Times New Roman" w:cs="Times New Roman"/>
          <w:sz w:val="28"/>
          <w:szCs w:val="28"/>
          <w:highlight w:val="yellow"/>
        </w:rPr>
      </w:pPr>
    </w:p>
    <w:p w14:paraId="41D9D9FB" w14:textId="5D8C5876" w:rsidR="00CA69E3" w:rsidRDefault="00CA69E3" w:rsidP="00D14449">
      <w:pPr>
        <w:pStyle w:val="ConsPlusNormal"/>
        <w:jc w:val="right"/>
        <w:outlineLvl w:val="1"/>
        <w:rPr>
          <w:rFonts w:ascii="Times New Roman" w:hAnsi="Times New Roman" w:cs="Times New Roman"/>
          <w:sz w:val="28"/>
          <w:szCs w:val="28"/>
          <w:highlight w:val="yellow"/>
        </w:rPr>
      </w:pPr>
    </w:p>
    <w:p w14:paraId="6C2A7E62" w14:textId="353F5570" w:rsidR="00CA69E3" w:rsidRDefault="00CA69E3" w:rsidP="00D14449">
      <w:pPr>
        <w:pStyle w:val="ConsPlusNormal"/>
        <w:jc w:val="right"/>
        <w:outlineLvl w:val="1"/>
        <w:rPr>
          <w:rFonts w:ascii="Times New Roman" w:hAnsi="Times New Roman" w:cs="Times New Roman"/>
          <w:sz w:val="28"/>
          <w:szCs w:val="28"/>
          <w:highlight w:val="yellow"/>
        </w:rPr>
      </w:pPr>
    </w:p>
    <w:p w14:paraId="59BD6973" w14:textId="528350B8" w:rsidR="00CA69E3" w:rsidRDefault="00CA69E3" w:rsidP="00D14449">
      <w:pPr>
        <w:pStyle w:val="ConsPlusNormal"/>
        <w:jc w:val="right"/>
        <w:outlineLvl w:val="1"/>
        <w:rPr>
          <w:rFonts w:ascii="Times New Roman" w:hAnsi="Times New Roman" w:cs="Times New Roman"/>
          <w:sz w:val="28"/>
          <w:szCs w:val="28"/>
          <w:highlight w:val="yellow"/>
        </w:rPr>
      </w:pPr>
    </w:p>
    <w:p w14:paraId="12BC8AEC" w14:textId="662A3EAC" w:rsidR="00CA69E3" w:rsidRDefault="00CA69E3" w:rsidP="00D14449">
      <w:pPr>
        <w:pStyle w:val="ConsPlusNormal"/>
        <w:jc w:val="right"/>
        <w:outlineLvl w:val="1"/>
        <w:rPr>
          <w:rFonts w:ascii="Times New Roman" w:hAnsi="Times New Roman" w:cs="Times New Roman"/>
          <w:sz w:val="28"/>
          <w:szCs w:val="28"/>
          <w:highlight w:val="yellow"/>
        </w:rPr>
      </w:pPr>
    </w:p>
    <w:p w14:paraId="7DB33C80" w14:textId="6024E98B" w:rsidR="00CA69E3" w:rsidRDefault="00CA69E3" w:rsidP="00D14449">
      <w:pPr>
        <w:pStyle w:val="ConsPlusNormal"/>
        <w:jc w:val="right"/>
        <w:outlineLvl w:val="1"/>
        <w:rPr>
          <w:rFonts w:ascii="Times New Roman" w:hAnsi="Times New Roman" w:cs="Times New Roman"/>
          <w:sz w:val="28"/>
          <w:szCs w:val="28"/>
          <w:highlight w:val="yellow"/>
        </w:rPr>
      </w:pPr>
    </w:p>
    <w:p w14:paraId="03205AD5" w14:textId="0B494EFC" w:rsidR="00CA69E3" w:rsidRDefault="00CA69E3" w:rsidP="00D14449">
      <w:pPr>
        <w:pStyle w:val="ConsPlusNormal"/>
        <w:jc w:val="right"/>
        <w:outlineLvl w:val="1"/>
        <w:rPr>
          <w:rFonts w:ascii="Times New Roman" w:hAnsi="Times New Roman" w:cs="Times New Roman"/>
          <w:sz w:val="28"/>
          <w:szCs w:val="28"/>
          <w:highlight w:val="yellow"/>
        </w:rPr>
      </w:pPr>
    </w:p>
    <w:p w14:paraId="1667D678" w14:textId="289B778D" w:rsidR="00CA69E3" w:rsidRDefault="00CA69E3" w:rsidP="00D14449">
      <w:pPr>
        <w:pStyle w:val="ConsPlusNormal"/>
        <w:jc w:val="right"/>
        <w:outlineLvl w:val="1"/>
        <w:rPr>
          <w:rFonts w:ascii="Times New Roman" w:hAnsi="Times New Roman" w:cs="Times New Roman"/>
          <w:sz w:val="28"/>
          <w:szCs w:val="28"/>
          <w:highlight w:val="yellow"/>
        </w:rPr>
      </w:pPr>
    </w:p>
    <w:p w14:paraId="6F462F21" w14:textId="728AF172" w:rsidR="00CA69E3" w:rsidRDefault="00CA69E3" w:rsidP="00D14449">
      <w:pPr>
        <w:pStyle w:val="ConsPlusNormal"/>
        <w:jc w:val="right"/>
        <w:outlineLvl w:val="1"/>
        <w:rPr>
          <w:rFonts w:ascii="Times New Roman" w:hAnsi="Times New Roman" w:cs="Times New Roman"/>
          <w:sz w:val="28"/>
          <w:szCs w:val="28"/>
          <w:highlight w:val="yellow"/>
        </w:rPr>
      </w:pPr>
    </w:p>
    <w:p w14:paraId="575D8C96" w14:textId="3AE73F2B" w:rsidR="00CA69E3" w:rsidRDefault="00CA69E3" w:rsidP="00D14449">
      <w:pPr>
        <w:pStyle w:val="ConsPlusNormal"/>
        <w:jc w:val="right"/>
        <w:outlineLvl w:val="1"/>
        <w:rPr>
          <w:rFonts w:ascii="Times New Roman" w:hAnsi="Times New Roman" w:cs="Times New Roman"/>
          <w:sz w:val="28"/>
          <w:szCs w:val="28"/>
          <w:highlight w:val="yellow"/>
        </w:rPr>
      </w:pPr>
    </w:p>
    <w:p w14:paraId="546F24F1" w14:textId="46E926F7" w:rsidR="00CA69E3" w:rsidRDefault="00CA69E3" w:rsidP="00D14449">
      <w:pPr>
        <w:pStyle w:val="ConsPlusNormal"/>
        <w:jc w:val="right"/>
        <w:outlineLvl w:val="1"/>
        <w:rPr>
          <w:rFonts w:ascii="Times New Roman" w:hAnsi="Times New Roman" w:cs="Times New Roman"/>
          <w:sz w:val="28"/>
          <w:szCs w:val="28"/>
          <w:highlight w:val="yellow"/>
        </w:rPr>
      </w:pPr>
    </w:p>
    <w:p w14:paraId="79889D68" w14:textId="77777777" w:rsidR="00CA69E3" w:rsidRDefault="00CA69E3" w:rsidP="00D14449">
      <w:pPr>
        <w:pStyle w:val="ConsPlusNormal"/>
        <w:jc w:val="right"/>
        <w:outlineLvl w:val="1"/>
        <w:rPr>
          <w:rFonts w:ascii="Times New Roman" w:hAnsi="Times New Roman" w:cs="Times New Roman"/>
          <w:sz w:val="28"/>
          <w:szCs w:val="28"/>
          <w:highlight w:val="yellow"/>
        </w:rPr>
      </w:pPr>
    </w:p>
    <w:p w14:paraId="5E0C498E" w14:textId="054A3007" w:rsidR="00801497" w:rsidRPr="00801497" w:rsidRDefault="00801497" w:rsidP="00801497">
      <w:pPr>
        <w:pStyle w:val="ConsPlusNormal"/>
        <w:jc w:val="right"/>
        <w:outlineLvl w:val="1"/>
        <w:rPr>
          <w:rFonts w:ascii="Times New Roman" w:hAnsi="Times New Roman" w:cs="Times New Roman"/>
          <w:sz w:val="28"/>
          <w:szCs w:val="28"/>
        </w:rPr>
      </w:pPr>
      <w:bookmarkStart w:id="4" w:name="P588"/>
      <w:bookmarkEnd w:id="4"/>
      <w:r w:rsidRPr="00801497">
        <w:rPr>
          <w:rFonts w:ascii="Times New Roman" w:hAnsi="Times New Roman" w:cs="Times New Roman"/>
          <w:sz w:val="28"/>
          <w:szCs w:val="28"/>
        </w:rPr>
        <w:lastRenderedPageBreak/>
        <w:t xml:space="preserve">Приложение № </w:t>
      </w:r>
      <w:r w:rsidR="00FA1301">
        <w:rPr>
          <w:rFonts w:ascii="Times New Roman" w:hAnsi="Times New Roman" w:cs="Times New Roman"/>
          <w:sz w:val="28"/>
          <w:szCs w:val="28"/>
        </w:rPr>
        <w:t>2</w:t>
      </w:r>
    </w:p>
    <w:p w14:paraId="186EBEEE"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муниципальной программе </w:t>
      </w:r>
    </w:p>
    <w:p w14:paraId="6B9F6AFA" w14:textId="70EFD656"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 муниципального района Омской области</w:t>
      </w:r>
    </w:p>
    <w:p w14:paraId="5DD7F3B4"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40AD1609" w14:textId="77777777" w:rsid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04142976" w14:textId="1487415A" w:rsidR="002510EF" w:rsidRDefault="002510EF" w:rsidP="00F43E86">
      <w:pPr>
        <w:pStyle w:val="ConsPlusNormal"/>
        <w:jc w:val="center"/>
        <w:rPr>
          <w:rFonts w:ascii="Times New Roman" w:hAnsi="Times New Roman" w:cs="Times New Roman"/>
          <w:sz w:val="28"/>
          <w:szCs w:val="28"/>
        </w:rPr>
      </w:pPr>
    </w:p>
    <w:p w14:paraId="23E2D6FD" w14:textId="77777777" w:rsidR="002510EF" w:rsidRDefault="002510EF" w:rsidP="00F43E86">
      <w:pPr>
        <w:pStyle w:val="ConsPlusNormal"/>
        <w:jc w:val="center"/>
        <w:rPr>
          <w:rFonts w:ascii="Times New Roman" w:hAnsi="Times New Roman" w:cs="Times New Roman"/>
          <w:sz w:val="28"/>
          <w:szCs w:val="28"/>
        </w:rPr>
      </w:pPr>
    </w:p>
    <w:p w14:paraId="33AB3992" w14:textId="79F7ACA3" w:rsidR="00F43E86" w:rsidRPr="0048426B" w:rsidRDefault="00F43E86" w:rsidP="00F43E86">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ПЕРЕЧЕНЬ МЕРОПРИЯТИЙ</w:t>
      </w:r>
    </w:p>
    <w:p w14:paraId="2103AFDE" w14:textId="30FFB493" w:rsidR="00F43E86" w:rsidRDefault="00F43E86" w:rsidP="00F43E86">
      <w:pPr>
        <w:pStyle w:val="ConsPlusNormal"/>
        <w:jc w:val="center"/>
        <w:rPr>
          <w:rFonts w:ascii="Times New Roman" w:hAnsi="Times New Roman" w:cs="Times New Roman"/>
          <w:sz w:val="28"/>
          <w:szCs w:val="28"/>
        </w:rPr>
      </w:pPr>
      <w:r>
        <w:rPr>
          <w:rFonts w:ascii="Times New Roman" w:hAnsi="Times New Roman" w:cs="Times New Roman"/>
          <w:sz w:val="28"/>
          <w:szCs w:val="28"/>
        </w:rPr>
        <w:t>м</w:t>
      </w:r>
      <w:r w:rsidRPr="000E1906">
        <w:rPr>
          <w:rFonts w:ascii="Times New Roman" w:hAnsi="Times New Roman" w:cs="Times New Roman"/>
          <w:sz w:val="28"/>
          <w:szCs w:val="28"/>
        </w:rPr>
        <w:t>униципальн</w:t>
      </w:r>
      <w:r>
        <w:rPr>
          <w:rFonts w:ascii="Times New Roman" w:hAnsi="Times New Roman" w:cs="Times New Roman"/>
          <w:sz w:val="28"/>
          <w:szCs w:val="28"/>
        </w:rPr>
        <w:t>ого</w:t>
      </w:r>
      <w:r w:rsidRPr="000E1906">
        <w:rPr>
          <w:rFonts w:ascii="Times New Roman" w:hAnsi="Times New Roman" w:cs="Times New Roman"/>
          <w:sz w:val="28"/>
          <w:szCs w:val="28"/>
        </w:rPr>
        <w:t xml:space="preserve"> проект</w:t>
      </w:r>
      <w:r>
        <w:rPr>
          <w:rFonts w:ascii="Times New Roman" w:hAnsi="Times New Roman" w:cs="Times New Roman"/>
          <w:sz w:val="28"/>
          <w:szCs w:val="28"/>
        </w:rPr>
        <w:t>а</w:t>
      </w:r>
      <w:r w:rsidRPr="000E1906">
        <w:rPr>
          <w:rFonts w:ascii="Times New Roman" w:hAnsi="Times New Roman" w:cs="Times New Roman"/>
          <w:sz w:val="28"/>
          <w:szCs w:val="28"/>
        </w:rPr>
        <w:t xml:space="preserve"> «Воспитание социально ответственной личности», направленный на достижение целей регионального проекта </w:t>
      </w:r>
      <w:r w:rsidR="00603F70">
        <w:rPr>
          <w:rFonts w:ascii="Times New Roman" w:hAnsi="Times New Roman" w:cs="Times New Roman"/>
          <w:sz w:val="28"/>
          <w:szCs w:val="28"/>
        </w:rPr>
        <w:t>«</w:t>
      </w:r>
      <w:r w:rsidRPr="000E1906">
        <w:rPr>
          <w:rFonts w:ascii="Times New Roman" w:hAnsi="Times New Roman" w:cs="Times New Roman"/>
          <w:sz w:val="28"/>
          <w:szCs w:val="28"/>
        </w:rPr>
        <w:t>Патриотическое воспитание граждан Российской Федерации</w:t>
      </w:r>
      <w:r w:rsidR="00603F70">
        <w:rPr>
          <w:rFonts w:ascii="Times New Roman" w:hAnsi="Times New Roman" w:cs="Times New Roman"/>
          <w:sz w:val="28"/>
          <w:szCs w:val="28"/>
        </w:rPr>
        <w:t>»</w:t>
      </w:r>
      <w:r w:rsidRPr="000E1906">
        <w:rPr>
          <w:rFonts w:ascii="Times New Roman" w:hAnsi="Times New Roman" w:cs="Times New Roman"/>
          <w:sz w:val="28"/>
          <w:szCs w:val="28"/>
        </w:rPr>
        <w:t xml:space="preserve">, реализуемого в рамках национального проекта </w:t>
      </w:r>
      <w:r w:rsidR="00603F70">
        <w:rPr>
          <w:rFonts w:ascii="Times New Roman" w:hAnsi="Times New Roman" w:cs="Times New Roman"/>
          <w:sz w:val="28"/>
          <w:szCs w:val="28"/>
        </w:rPr>
        <w:t>«</w:t>
      </w:r>
      <w:r w:rsidRPr="000E1906">
        <w:rPr>
          <w:rFonts w:ascii="Times New Roman" w:hAnsi="Times New Roman" w:cs="Times New Roman"/>
          <w:sz w:val="28"/>
          <w:szCs w:val="28"/>
        </w:rPr>
        <w:t>Образование</w:t>
      </w:r>
      <w:r w:rsidR="00603F70">
        <w:rPr>
          <w:rFonts w:ascii="Times New Roman" w:hAnsi="Times New Roman" w:cs="Times New Roman"/>
          <w:sz w:val="28"/>
          <w:szCs w:val="28"/>
        </w:rPr>
        <w:t>»</w:t>
      </w:r>
    </w:p>
    <w:p w14:paraId="19023F3F" w14:textId="77777777" w:rsidR="00F43E86" w:rsidRPr="0048426B" w:rsidRDefault="00F43E86" w:rsidP="00F43E86">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78"/>
        <w:gridCol w:w="850"/>
        <w:gridCol w:w="709"/>
        <w:gridCol w:w="850"/>
        <w:gridCol w:w="709"/>
        <w:gridCol w:w="709"/>
        <w:gridCol w:w="709"/>
        <w:gridCol w:w="708"/>
        <w:gridCol w:w="1843"/>
        <w:gridCol w:w="709"/>
        <w:gridCol w:w="567"/>
        <w:gridCol w:w="567"/>
        <w:gridCol w:w="567"/>
        <w:gridCol w:w="567"/>
        <w:gridCol w:w="567"/>
        <w:gridCol w:w="567"/>
      </w:tblGrid>
      <w:tr w:rsidR="005041F7" w:rsidRPr="00FD58BB" w14:paraId="44B57535" w14:textId="77777777" w:rsidTr="00CE7979">
        <w:trPr>
          <w:trHeight w:val="932"/>
        </w:trPr>
        <w:tc>
          <w:tcPr>
            <w:tcW w:w="268" w:type="dxa"/>
            <w:vMerge w:val="restart"/>
          </w:tcPr>
          <w:p w14:paraId="257EA0EE" w14:textId="77777777"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74" w:type="dxa"/>
            <w:vMerge w:val="restart"/>
          </w:tcPr>
          <w:p w14:paraId="05F096AB" w14:textId="77777777"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990" w:type="dxa"/>
            <w:gridSpan w:val="2"/>
          </w:tcPr>
          <w:p w14:paraId="79D0C72E" w14:textId="77777777"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613" w:type="dxa"/>
            <w:vMerge w:val="restart"/>
          </w:tcPr>
          <w:p w14:paraId="59761E3B" w14:textId="162408D6"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122" w:type="dxa"/>
            <w:gridSpan w:val="8"/>
          </w:tcPr>
          <w:p w14:paraId="23729447" w14:textId="0A019463"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954" w:type="dxa"/>
            <w:gridSpan w:val="8"/>
          </w:tcPr>
          <w:p w14:paraId="7DAF2F45" w14:textId="66C7F776" w:rsidR="005041F7" w:rsidRPr="00FD58BB" w:rsidRDefault="005041F7"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5D0746" w:rsidRPr="00FD58BB" w14:paraId="35CABCD2" w14:textId="77777777" w:rsidTr="00CE7979">
        <w:trPr>
          <w:trHeight w:val="144"/>
        </w:trPr>
        <w:tc>
          <w:tcPr>
            <w:tcW w:w="268" w:type="dxa"/>
            <w:vMerge/>
          </w:tcPr>
          <w:p w14:paraId="005E57F0" w14:textId="77777777" w:rsidR="005D0746" w:rsidRPr="00FD58BB" w:rsidRDefault="005D0746" w:rsidP="007D35C1">
            <w:pPr>
              <w:pStyle w:val="ConsPlusNormal"/>
              <w:rPr>
                <w:rFonts w:ascii="Times New Roman" w:hAnsi="Times New Roman" w:cs="Times New Roman"/>
                <w:sz w:val="12"/>
                <w:szCs w:val="12"/>
              </w:rPr>
            </w:pPr>
          </w:p>
        </w:tc>
        <w:tc>
          <w:tcPr>
            <w:tcW w:w="1074" w:type="dxa"/>
            <w:vMerge/>
          </w:tcPr>
          <w:p w14:paraId="3E6031F5" w14:textId="77777777" w:rsidR="005D0746" w:rsidRPr="00FD58BB" w:rsidRDefault="005D0746" w:rsidP="007D35C1">
            <w:pPr>
              <w:pStyle w:val="ConsPlusNormal"/>
              <w:rPr>
                <w:rFonts w:ascii="Times New Roman" w:hAnsi="Times New Roman" w:cs="Times New Roman"/>
                <w:sz w:val="12"/>
                <w:szCs w:val="12"/>
              </w:rPr>
            </w:pPr>
          </w:p>
        </w:tc>
        <w:tc>
          <w:tcPr>
            <w:tcW w:w="495" w:type="dxa"/>
            <w:vMerge w:val="restart"/>
          </w:tcPr>
          <w:p w14:paraId="0B695E73"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95" w:type="dxa"/>
            <w:vMerge w:val="restart"/>
          </w:tcPr>
          <w:p w14:paraId="6459067E"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613" w:type="dxa"/>
            <w:vMerge/>
          </w:tcPr>
          <w:p w14:paraId="465AE9C3" w14:textId="77777777" w:rsidR="005D0746" w:rsidRPr="00FD58BB" w:rsidRDefault="005D0746" w:rsidP="007D35C1">
            <w:pPr>
              <w:pStyle w:val="ConsPlusNormal"/>
              <w:rPr>
                <w:rFonts w:ascii="Times New Roman" w:hAnsi="Times New Roman" w:cs="Times New Roman"/>
                <w:sz w:val="12"/>
                <w:szCs w:val="12"/>
              </w:rPr>
            </w:pPr>
          </w:p>
        </w:tc>
        <w:tc>
          <w:tcPr>
            <w:tcW w:w="878" w:type="dxa"/>
            <w:vMerge w:val="restart"/>
          </w:tcPr>
          <w:p w14:paraId="28C6BD73"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5244" w:type="dxa"/>
            <w:gridSpan w:val="7"/>
          </w:tcPr>
          <w:p w14:paraId="6B5EB5EC" w14:textId="7AE4A601"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843" w:type="dxa"/>
            <w:vMerge w:val="restart"/>
          </w:tcPr>
          <w:p w14:paraId="2B761413"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6BECE1C2"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17">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799DCCE7" w14:textId="1CB6D250"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5D0746" w:rsidRPr="00FD58BB" w14:paraId="58CE15BD" w14:textId="77777777" w:rsidTr="00CE7979">
        <w:trPr>
          <w:trHeight w:val="144"/>
        </w:trPr>
        <w:tc>
          <w:tcPr>
            <w:tcW w:w="268" w:type="dxa"/>
            <w:vMerge/>
          </w:tcPr>
          <w:p w14:paraId="3DBA845A" w14:textId="77777777" w:rsidR="005D0746" w:rsidRPr="00FD58BB" w:rsidRDefault="005D0746" w:rsidP="007D35C1">
            <w:pPr>
              <w:pStyle w:val="ConsPlusNormal"/>
              <w:rPr>
                <w:rFonts w:ascii="Times New Roman" w:hAnsi="Times New Roman" w:cs="Times New Roman"/>
                <w:sz w:val="12"/>
                <w:szCs w:val="12"/>
              </w:rPr>
            </w:pPr>
          </w:p>
        </w:tc>
        <w:tc>
          <w:tcPr>
            <w:tcW w:w="1074" w:type="dxa"/>
            <w:vMerge/>
          </w:tcPr>
          <w:p w14:paraId="37745626" w14:textId="77777777" w:rsidR="005D0746" w:rsidRPr="00FD58BB" w:rsidRDefault="005D0746" w:rsidP="007D35C1">
            <w:pPr>
              <w:pStyle w:val="ConsPlusNormal"/>
              <w:rPr>
                <w:rFonts w:ascii="Times New Roman" w:hAnsi="Times New Roman" w:cs="Times New Roman"/>
                <w:sz w:val="12"/>
                <w:szCs w:val="12"/>
              </w:rPr>
            </w:pPr>
          </w:p>
        </w:tc>
        <w:tc>
          <w:tcPr>
            <w:tcW w:w="495" w:type="dxa"/>
            <w:vMerge/>
          </w:tcPr>
          <w:p w14:paraId="0519C766" w14:textId="77777777" w:rsidR="005D0746" w:rsidRPr="00FD58BB" w:rsidRDefault="005D0746" w:rsidP="007D35C1">
            <w:pPr>
              <w:pStyle w:val="ConsPlusNormal"/>
              <w:rPr>
                <w:rFonts w:ascii="Times New Roman" w:hAnsi="Times New Roman" w:cs="Times New Roman"/>
                <w:sz w:val="12"/>
                <w:szCs w:val="12"/>
              </w:rPr>
            </w:pPr>
          </w:p>
        </w:tc>
        <w:tc>
          <w:tcPr>
            <w:tcW w:w="495" w:type="dxa"/>
            <w:vMerge/>
          </w:tcPr>
          <w:p w14:paraId="4903547E" w14:textId="77777777" w:rsidR="005D0746" w:rsidRPr="00FD58BB" w:rsidRDefault="005D0746" w:rsidP="007D35C1">
            <w:pPr>
              <w:pStyle w:val="ConsPlusNormal"/>
              <w:rPr>
                <w:rFonts w:ascii="Times New Roman" w:hAnsi="Times New Roman" w:cs="Times New Roman"/>
                <w:sz w:val="12"/>
                <w:szCs w:val="12"/>
              </w:rPr>
            </w:pPr>
          </w:p>
        </w:tc>
        <w:tc>
          <w:tcPr>
            <w:tcW w:w="613" w:type="dxa"/>
            <w:vMerge/>
          </w:tcPr>
          <w:p w14:paraId="1FCD47B5" w14:textId="77777777" w:rsidR="005D0746" w:rsidRPr="00FD58BB" w:rsidRDefault="005D0746" w:rsidP="007D35C1">
            <w:pPr>
              <w:pStyle w:val="ConsPlusNormal"/>
              <w:rPr>
                <w:rFonts w:ascii="Times New Roman" w:hAnsi="Times New Roman" w:cs="Times New Roman"/>
                <w:sz w:val="12"/>
                <w:szCs w:val="12"/>
              </w:rPr>
            </w:pPr>
          </w:p>
        </w:tc>
        <w:tc>
          <w:tcPr>
            <w:tcW w:w="878" w:type="dxa"/>
            <w:vMerge/>
          </w:tcPr>
          <w:p w14:paraId="2144ADBE" w14:textId="77777777" w:rsidR="005D0746" w:rsidRPr="00FD58BB" w:rsidRDefault="005D0746" w:rsidP="007D35C1">
            <w:pPr>
              <w:pStyle w:val="ConsPlusNormal"/>
              <w:rPr>
                <w:rFonts w:ascii="Times New Roman" w:hAnsi="Times New Roman" w:cs="Times New Roman"/>
                <w:sz w:val="12"/>
                <w:szCs w:val="12"/>
              </w:rPr>
            </w:pPr>
          </w:p>
        </w:tc>
        <w:tc>
          <w:tcPr>
            <w:tcW w:w="850" w:type="dxa"/>
            <w:vMerge w:val="restart"/>
          </w:tcPr>
          <w:p w14:paraId="62CA1455"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4394" w:type="dxa"/>
            <w:gridSpan w:val="6"/>
          </w:tcPr>
          <w:p w14:paraId="7D7AF790" w14:textId="09C1237E"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843" w:type="dxa"/>
            <w:vMerge/>
          </w:tcPr>
          <w:p w14:paraId="717844B9" w14:textId="77777777" w:rsidR="005D0746" w:rsidRPr="00FD58BB" w:rsidRDefault="005D0746" w:rsidP="007D35C1">
            <w:pPr>
              <w:pStyle w:val="ConsPlusNormal"/>
              <w:rPr>
                <w:rFonts w:ascii="Times New Roman" w:hAnsi="Times New Roman" w:cs="Times New Roman"/>
                <w:sz w:val="12"/>
                <w:szCs w:val="12"/>
              </w:rPr>
            </w:pPr>
          </w:p>
        </w:tc>
        <w:tc>
          <w:tcPr>
            <w:tcW w:w="709" w:type="dxa"/>
            <w:vMerge/>
          </w:tcPr>
          <w:p w14:paraId="2DF15F53" w14:textId="77777777" w:rsidR="005D0746" w:rsidRPr="00FD58BB" w:rsidRDefault="005D0746" w:rsidP="007D35C1">
            <w:pPr>
              <w:pStyle w:val="ConsPlusNormal"/>
              <w:rPr>
                <w:rFonts w:ascii="Times New Roman" w:hAnsi="Times New Roman" w:cs="Times New Roman"/>
                <w:sz w:val="12"/>
                <w:szCs w:val="12"/>
              </w:rPr>
            </w:pPr>
          </w:p>
        </w:tc>
        <w:tc>
          <w:tcPr>
            <w:tcW w:w="3402" w:type="dxa"/>
            <w:gridSpan w:val="6"/>
            <w:vMerge/>
          </w:tcPr>
          <w:p w14:paraId="1FE2BF35" w14:textId="535D88CF" w:rsidR="005D0746" w:rsidRPr="00FD58BB" w:rsidRDefault="005D0746" w:rsidP="007D35C1">
            <w:pPr>
              <w:pStyle w:val="ConsPlusNormal"/>
              <w:rPr>
                <w:rFonts w:ascii="Times New Roman" w:hAnsi="Times New Roman" w:cs="Times New Roman"/>
                <w:sz w:val="12"/>
                <w:szCs w:val="12"/>
              </w:rPr>
            </w:pPr>
          </w:p>
        </w:tc>
      </w:tr>
      <w:tr w:rsidR="005041F7" w:rsidRPr="00FD58BB" w14:paraId="048FEAE2" w14:textId="77777777" w:rsidTr="00CE7979">
        <w:trPr>
          <w:trHeight w:val="144"/>
        </w:trPr>
        <w:tc>
          <w:tcPr>
            <w:tcW w:w="268" w:type="dxa"/>
            <w:vMerge/>
          </w:tcPr>
          <w:p w14:paraId="7524EA6B" w14:textId="77777777" w:rsidR="005D0746" w:rsidRPr="00FD58BB" w:rsidRDefault="005D0746" w:rsidP="005D0746">
            <w:pPr>
              <w:pStyle w:val="ConsPlusNormal"/>
              <w:rPr>
                <w:rFonts w:ascii="Times New Roman" w:hAnsi="Times New Roman" w:cs="Times New Roman"/>
                <w:sz w:val="12"/>
                <w:szCs w:val="12"/>
              </w:rPr>
            </w:pPr>
          </w:p>
        </w:tc>
        <w:tc>
          <w:tcPr>
            <w:tcW w:w="1074" w:type="dxa"/>
            <w:vMerge/>
          </w:tcPr>
          <w:p w14:paraId="24420741" w14:textId="77777777" w:rsidR="005D0746" w:rsidRPr="00FD58BB" w:rsidRDefault="005D0746" w:rsidP="005D0746">
            <w:pPr>
              <w:pStyle w:val="ConsPlusNormal"/>
              <w:rPr>
                <w:rFonts w:ascii="Times New Roman" w:hAnsi="Times New Roman" w:cs="Times New Roman"/>
                <w:sz w:val="12"/>
                <w:szCs w:val="12"/>
              </w:rPr>
            </w:pPr>
          </w:p>
        </w:tc>
        <w:tc>
          <w:tcPr>
            <w:tcW w:w="495" w:type="dxa"/>
            <w:vMerge/>
          </w:tcPr>
          <w:p w14:paraId="141D102C" w14:textId="77777777" w:rsidR="005D0746" w:rsidRPr="00FD58BB" w:rsidRDefault="005D0746" w:rsidP="005D0746">
            <w:pPr>
              <w:pStyle w:val="ConsPlusNormal"/>
              <w:rPr>
                <w:rFonts w:ascii="Times New Roman" w:hAnsi="Times New Roman" w:cs="Times New Roman"/>
                <w:sz w:val="12"/>
                <w:szCs w:val="12"/>
              </w:rPr>
            </w:pPr>
          </w:p>
        </w:tc>
        <w:tc>
          <w:tcPr>
            <w:tcW w:w="495" w:type="dxa"/>
            <w:vMerge/>
          </w:tcPr>
          <w:p w14:paraId="3A022D5E" w14:textId="77777777" w:rsidR="005D0746" w:rsidRPr="00FD58BB" w:rsidRDefault="005D0746" w:rsidP="005D0746">
            <w:pPr>
              <w:pStyle w:val="ConsPlusNormal"/>
              <w:rPr>
                <w:rFonts w:ascii="Times New Roman" w:hAnsi="Times New Roman" w:cs="Times New Roman"/>
                <w:sz w:val="12"/>
                <w:szCs w:val="12"/>
              </w:rPr>
            </w:pPr>
          </w:p>
        </w:tc>
        <w:tc>
          <w:tcPr>
            <w:tcW w:w="613" w:type="dxa"/>
            <w:vMerge/>
          </w:tcPr>
          <w:p w14:paraId="009350A2" w14:textId="77777777" w:rsidR="005D0746" w:rsidRPr="00FD58BB" w:rsidRDefault="005D0746" w:rsidP="005D0746">
            <w:pPr>
              <w:pStyle w:val="ConsPlusNormal"/>
              <w:rPr>
                <w:rFonts w:ascii="Times New Roman" w:hAnsi="Times New Roman" w:cs="Times New Roman"/>
                <w:sz w:val="12"/>
                <w:szCs w:val="12"/>
              </w:rPr>
            </w:pPr>
          </w:p>
        </w:tc>
        <w:tc>
          <w:tcPr>
            <w:tcW w:w="878" w:type="dxa"/>
            <w:vMerge/>
          </w:tcPr>
          <w:p w14:paraId="2E891664" w14:textId="77777777" w:rsidR="005D0746" w:rsidRPr="00FD58BB" w:rsidRDefault="005D0746" w:rsidP="005D0746">
            <w:pPr>
              <w:pStyle w:val="ConsPlusNormal"/>
              <w:rPr>
                <w:rFonts w:ascii="Times New Roman" w:hAnsi="Times New Roman" w:cs="Times New Roman"/>
                <w:sz w:val="12"/>
                <w:szCs w:val="12"/>
              </w:rPr>
            </w:pPr>
          </w:p>
        </w:tc>
        <w:tc>
          <w:tcPr>
            <w:tcW w:w="850" w:type="dxa"/>
            <w:vMerge/>
          </w:tcPr>
          <w:p w14:paraId="5C2CD55E" w14:textId="77777777" w:rsidR="005D0746" w:rsidRPr="00FD58BB" w:rsidRDefault="005D0746" w:rsidP="005D0746">
            <w:pPr>
              <w:pStyle w:val="ConsPlusNormal"/>
              <w:rPr>
                <w:rFonts w:ascii="Times New Roman" w:hAnsi="Times New Roman" w:cs="Times New Roman"/>
                <w:sz w:val="12"/>
                <w:szCs w:val="12"/>
              </w:rPr>
            </w:pPr>
          </w:p>
        </w:tc>
        <w:tc>
          <w:tcPr>
            <w:tcW w:w="709" w:type="dxa"/>
          </w:tcPr>
          <w:p w14:paraId="3F0250BA" w14:textId="39511F2E"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5F85EF14" w14:textId="453490DA"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709" w:type="dxa"/>
          </w:tcPr>
          <w:p w14:paraId="50EB412E" w14:textId="4D0CBEA3"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709" w:type="dxa"/>
          </w:tcPr>
          <w:p w14:paraId="46B7E627" w14:textId="286665BE"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709" w:type="dxa"/>
          </w:tcPr>
          <w:p w14:paraId="56DFBBFF" w14:textId="1B743DAD"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708" w:type="dxa"/>
          </w:tcPr>
          <w:p w14:paraId="603C09F7" w14:textId="4ECCA498" w:rsidR="005D0746" w:rsidRPr="00FD58BB" w:rsidRDefault="005D0746" w:rsidP="005D0746">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843" w:type="dxa"/>
            <w:vMerge/>
          </w:tcPr>
          <w:p w14:paraId="7A572AE2" w14:textId="77777777" w:rsidR="005D0746" w:rsidRPr="00FD58BB" w:rsidRDefault="005D0746" w:rsidP="005D0746">
            <w:pPr>
              <w:pStyle w:val="ConsPlusNormal"/>
              <w:rPr>
                <w:rFonts w:ascii="Times New Roman" w:hAnsi="Times New Roman" w:cs="Times New Roman"/>
                <w:sz w:val="12"/>
                <w:szCs w:val="12"/>
              </w:rPr>
            </w:pPr>
          </w:p>
        </w:tc>
        <w:tc>
          <w:tcPr>
            <w:tcW w:w="709" w:type="dxa"/>
            <w:vMerge/>
          </w:tcPr>
          <w:p w14:paraId="7D151E5A" w14:textId="77777777" w:rsidR="005D0746" w:rsidRPr="00FD58BB" w:rsidRDefault="005D0746" w:rsidP="005D0746">
            <w:pPr>
              <w:pStyle w:val="ConsPlusNormal"/>
              <w:rPr>
                <w:rFonts w:ascii="Times New Roman" w:hAnsi="Times New Roman" w:cs="Times New Roman"/>
                <w:sz w:val="12"/>
                <w:szCs w:val="12"/>
              </w:rPr>
            </w:pPr>
          </w:p>
        </w:tc>
        <w:tc>
          <w:tcPr>
            <w:tcW w:w="567" w:type="dxa"/>
          </w:tcPr>
          <w:p w14:paraId="2E3A6572" w14:textId="7E86CC69"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08269D9F" w14:textId="145CCE89"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2D55B22F" w14:textId="476C10F2"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3D670F56" w14:textId="17D2F014"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11529EE8" w14:textId="467E8905"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29A6F19D" w14:textId="6F4B24B3" w:rsidR="005D0746" w:rsidRPr="00FD58BB" w:rsidRDefault="005D0746" w:rsidP="005D0746">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5041F7" w:rsidRPr="00FD58BB" w14:paraId="10CC1852" w14:textId="77777777" w:rsidTr="00CE7979">
        <w:trPr>
          <w:trHeight w:val="279"/>
        </w:trPr>
        <w:tc>
          <w:tcPr>
            <w:tcW w:w="268" w:type="dxa"/>
          </w:tcPr>
          <w:p w14:paraId="20328139"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tcPr>
          <w:p w14:paraId="4C94261F"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95" w:type="dxa"/>
          </w:tcPr>
          <w:p w14:paraId="6A8758DD"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95" w:type="dxa"/>
          </w:tcPr>
          <w:p w14:paraId="6568FBD0"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613" w:type="dxa"/>
          </w:tcPr>
          <w:p w14:paraId="07913920"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78" w:type="dxa"/>
          </w:tcPr>
          <w:p w14:paraId="69493CF1"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850" w:type="dxa"/>
          </w:tcPr>
          <w:p w14:paraId="39B3CBDB"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709" w:type="dxa"/>
          </w:tcPr>
          <w:p w14:paraId="41A07663"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7DDACB83" w14:textId="5DDE9311"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709" w:type="dxa"/>
          </w:tcPr>
          <w:p w14:paraId="15438CC3" w14:textId="6CD83B33"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709" w:type="dxa"/>
          </w:tcPr>
          <w:p w14:paraId="1AA69339" w14:textId="1DE5FAD2"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43EA8809" w14:textId="191AB8B4"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708" w:type="dxa"/>
          </w:tcPr>
          <w:p w14:paraId="17719378" w14:textId="13FD89CE"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r w:rsidR="00BD0443" w:rsidRPr="00FD58BB">
              <w:rPr>
                <w:rFonts w:ascii="Times New Roman" w:hAnsi="Times New Roman" w:cs="Times New Roman"/>
                <w:sz w:val="12"/>
                <w:szCs w:val="12"/>
              </w:rPr>
              <w:t>3</w:t>
            </w:r>
          </w:p>
        </w:tc>
        <w:tc>
          <w:tcPr>
            <w:tcW w:w="1843" w:type="dxa"/>
          </w:tcPr>
          <w:p w14:paraId="7B332008"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7360D102"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643F2E8A"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702BF3FB" w14:textId="0C0484C0"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0D90343B" w14:textId="63A315A7"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3EDD90AF" w14:textId="680EC790"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66E944DD" w14:textId="78FD8688"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1E03BF3C" w14:textId="7DCF3EA3" w:rsidR="005D0746" w:rsidRPr="00FD58BB" w:rsidRDefault="00BD0443"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5041F7" w:rsidRPr="00FD58BB" w14:paraId="43C661BF" w14:textId="77777777" w:rsidTr="00CE7979">
        <w:trPr>
          <w:trHeight w:val="661"/>
        </w:trPr>
        <w:tc>
          <w:tcPr>
            <w:tcW w:w="268" w:type="dxa"/>
            <w:vMerge w:val="restart"/>
            <w:tcBorders>
              <w:bottom w:val="nil"/>
            </w:tcBorders>
          </w:tcPr>
          <w:p w14:paraId="00CDCC1F" w14:textId="77777777"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vMerge w:val="restart"/>
            <w:tcBorders>
              <w:bottom w:val="nil"/>
            </w:tcBorders>
          </w:tcPr>
          <w:p w14:paraId="721C7BEE" w14:textId="321DBC4F" w:rsidR="005D0746" w:rsidRPr="00FD58BB" w:rsidRDefault="005D0746" w:rsidP="00AC4D7B">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495" w:type="dxa"/>
            <w:vMerge w:val="restart"/>
            <w:tcBorders>
              <w:bottom w:val="nil"/>
            </w:tcBorders>
          </w:tcPr>
          <w:p w14:paraId="49CB3BEB" w14:textId="4D2394A8"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Borders>
              <w:bottom w:val="nil"/>
            </w:tcBorders>
          </w:tcPr>
          <w:p w14:paraId="14C67F50" w14:textId="2ED1434D" w:rsidR="005D0746" w:rsidRPr="00FD58BB" w:rsidRDefault="005D0746"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Borders>
              <w:bottom w:val="nil"/>
            </w:tcBorders>
          </w:tcPr>
          <w:p w14:paraId="1E0EEAD8" w14:textId="52076648" w:rsidR="005D0746" w:rsidRPr="00FD58BB" w:rsidRDefault="005D0746" w:rsidP="007D35C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w:t>
            </w:r>
            <w:r w:rsidR="003C2AE1" w:rsidRPr="00FD58BB">
              <w:rPr>
                <w:rFonts w:ascii="Times New Roman" w:hAnsi="Times New Roman" w:cs="Times New Roman"/>
                <w:sz w:val="12"/>
                <w:szCs w:val="12"/>
              </w:rPr>
              <w:t xml:space="preserve"> </w:t>
            </w:r>
            <w:r w:rsidRPr="00FD58BB">
              <w:rPr>
                <w:rFonts w:ascii="Times New Roman" w:hAnsi="Times New Roman" w:cs="Times New Roman"/>
                <w:sz w:val="12"/>
                <w:szCs w:val="12"/>
              </w:rPr>
              <w:t>(далее – Комитет по образова</w:t>
            </w:r>
            <w:r w:rsidRPr="00FD58BB">
              <w:rPr>
                <w:rFonts w:ascii="Times New Roman" w:hAnsi="Times New Roman" w:cs="Times New Roman"/>
                <w:sz w:val="12"/>
                <w:szCs w:val="12"/>
              </w:rPr>
              <w:lastRenderedPageBreak/>
              <w:t>нию)</w:t>
            </w:r>
            <w:r w:rsidRPr="00FD58BB">
              <w:rPr>
                <w:rFonts w:ascii="Times New Roman" w:hAnsi="Times New Roman" w:cs="Times New Roman"/>
                <w:sz w:val="12"/>
                <w:szCs w:val="12"/>
                <w:highlight w:val="yellow"/>
              </w:rPr>
              <w:t xml:space="preserve"> </w:t>
            </w:r>
          </w:p>
        </w:tc>
        <w:tc>
          <w:tcPr>
            <w:tcW w:w="878" w:type="dxa"/>
          </w:tcPr>
          <w:p w14:paraId="3D541E96" w14:textId="77777777" w:rsidR="005D0746" w:rsidRPr="00FD58BB" w:rsidRDefault="005D0746" w:rsidP="007D35C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lastRenderedPageBreak/>
              <w:t>Всего, в том числе:</w:t>
            </w:r>
          </w:p>
        </w:tc>
        <w:tc>
          <w:tcPr>
            <w:tcW w:w="850" w:type="dxa"/>
          </w:tcPr>
          <w:p w14:paraId="5F262A38" w14:textId="5D5D5647"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233829,42</w:t>
            </w:r>
          </w:p>
        </w:tc>
        <w:tc>
          <w:tcPr>
            <w:tcW w:w="709" w:type="dxa"/>
          </w:tcPr>
          <w:p w14:paraId="562E9C5B" w14:textId="0751EB84"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180D861B" w14:textId="449975FD"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36D79C10" w14:textId="65B4405D"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2EF09AFF" w14:textId="4F161935"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55312C1E" w14:textId="1DD1F5E6"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5A766BAA" w14:textId="1AD344C2" w:rsidR="005D0746" w:rsidRPr="00FD58BB" w:rsidRDefault="00CE7979"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val="restart"/>
            <w:tcBorders>
              <w:bottom w:val="nil"/>
            </w:tcBorders>
          </w:tcPr>
          <w:p w14:paraId="0C0D40C3" w14:textId="34EDB970" w:rsidR="005D0746" w:rsidRPr="00FD58BB" w:rsidRDefault="005D0746" w:rsidP="002F68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709" w:type="dxa"/>
            <w:vMerge w:val="restart"/>
            <w:tcBorders>
              <w:bottom w:val="nil"/>
            </w:tcBorders>
          </w:tcPr>
          <w:p w14:paraId="737A30CF" w14:textId="4E75A0F2" w:rsidR="005D0746" w:rsidRPr="00FD58BB" w:rsidRDefault="005A7B2E" w:rsidP="007D35C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 xml:space="preserve">Единиц </w:t>
            </w:r>
          </w:p>
        </w:tc>
        <w:tc>
          <w:tcPr>
            <w:tcW w:w="567" w:type="dxa"/>
            <w:vMerge w:val="restart"/>
            <w:tcBorders>
              <w:bottom w:val="nil"/>
            </w:tcBorders>
          </w:tcPr>
          <w:p w14:paraId="31AF6957" w14:textId="2B374907"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52A6F0D9" w14:textId="333DBB6F"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0C5B1AFC" w14:textId="261D30F0"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267D5320" w14:textId="024A70D1"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Borders>
              <w:bottom w:val="nil"/>
            </w:tcBorders>
          </w:tcPr>
          <w:p w14:paraId="3168F710" w14:textId="538FA6E0"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Borders>
              <w:bottom w:val="nil"/>
            </w:tcBorders>
          </w:tcPr>
          <w:p w14:paraId="22DAED17" w14:textId="65671F68" w:rsidR="005D0746" w:rsidRPr="00FD58BB" w:rsidRDefault="006A4BE8" w:rsidP="007D35C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r>
      <w:tr w:rsidR="00CE7979" w:rsidRPr="00FD58BB" w14:paraId="65C39F64" w14:textId="77777777" w:rsidTr="00CE7979">
        <w:trPr>
          <w:trHeight w:val="144"/>
        </w:trPr>
        <w:tc>
          <w:tcPr>
            <w:tcW w:w="268" w:type="dxa"/>
            <w:vMerge/>
            <w:tcBorders>
              <w:bottom w:val="nil"/>
            </w:tcBorders>
          </w:tcPr>
          <w:p w14:paraId="2CA0C6C9" w14:textId="77777777" w:rsidR="00CE7979" w:rsidRPr="00FD58BB" w:rsidRDefault="00CE7979" w:rsidP="00CE7979">
            <w:pPr>
              <w:pStyle w:val="ConsPlusNormal"/>
              <w:rPr>
                <w:rFonts w:ascii="Times New Roman" w:hAnsi="Times New Roman" w:cs="Times New Roman"/>
                <w:sz w:val="12"/>
                <w:szCs w:val="12"/>
                <w:highlight w:val="yellow"/>
              </w:rPr>
            </w:pPr>
          </w:p>
        </w:tc>
        <w:tc>
          <w:tcPr>
            <w:tcW w:w="1074" w:type="dxa"/>
            <w:vMerge/>
            <w:tcBorders>
              <w:bottom w:val="nil"/>
            </w:tcBorders>
          </w:tcPr>
          <w:p w14:paraId="2EF6E42A"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509BDC40"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065D578C" w14:textId="77777777" w:rsidR="00CE7979" w:rsidRPr="00FD58BB" w:rsidRDefault="00CE7979" w:rsidP="00CE7979">
            <w:pPr>
              <w:pStyle w:val="ConsPlusNormal"/>
              <w:rPr>
                <w:rFonts w:ascii="Times New Roman" w:hAnsi="Times New Roman" w:cs="Times New Roman"/>
                <w:sz w:val="12"/>
                <w:szCs w:val="12"/>
                <w:highlight w:val="yellow"/>
              </w:rPr>
            </w:pPr>
          </w:p>
        </w:tc>
        <w:tc>
          <w:tcPr>
            <w:tcW w:w="613" w:type="dxa"/>
            <w:vMerge/>
            <w:tcBorders>
              <w:bottom w:val="nil"/>
            </w:tcBorders>
          </w:tcPr>
          <w:p w14:paraId="45F45699" w14:textId="77777777" w:rsidR="00CE7979" w:rsidRPr="00FD58BB" w:rsidRDefault="00CE7979" w:rsidP="00CE7979">
            <w:pPr>
              <w:pStyle w:val="ConsPlusNormal"/>
              <w:rPr>
                <w:rFonts w:ascii="Times New Roman" w:hAnsi="Times New Roman" w:cs="Times New Roman"/>
                <w:sz w:val="12"/>
                <w:szCs w:val="12"/>
                <w:highlight w:val="yellow"/>
              </w:rPr>
            </w:pPr>
          </w:p>
        </w:tc>
        <w:tc>
          <w:tcPr>
            <w:tcW w:w="878" w:type="dxa"/>
          </w:tcPr>
          <w:p w14:paraId="49AB0306" w14:textId="39E4188B"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Районный бюджет (далее - Источник № 1), из них: </w:t>
            </w:r>
          </w:p>
        </w:tc>
        <w:tc>
          <w:tcPr>
            <w:tcW w:w="850" w:type="dxa"/>
          </w:tcPr>
          <w:p w14:paraId="409FD60C" w14:textId="312EC1A3"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233829,42</w:t>
            </w:r>
          </w:p>
        </w:tc>
        <w:tc>
          <w:tcPr>
            <w:tcW w:w="709" w:type="dxa"/>
          </w:tcPr>
          <w:p w14:paraId="4EE34E2B" w14:textId="69C755BE"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4480C1C9" w14:textId="1F313776"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553CEECE" w14:textId="3E2970C0"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70459AEB" w14:textId="56D74925"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013AB03A" w14:textId="1C1DF0A7"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43874410" w14:textId="43A5F2D6"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tcBorders>
              <w:bottom w:val="nil"/>
            </w:tcBorders>
          </w:tcPr>
          <w:p w14:paraId="374AECFC" w14:textId="77777777" w:rsidR="00CE7979" w:rsidRPr="00FD58BB" w:rsidRDefault="00CE7979" w:rsidP="00CE7979">
            <w:pPr>
              <w:pStyle w:val="ConsPlusNormal"/>
              <w:rPr>
                <w:rFonts w:ascii="Times New Roman" w:hAnsi="Times New Roman" w:cs="Times New Roman"/>
                <w:sz w:val="12"/>
                <w:szCs w:val="12"/>
                <w:highlight w:val="yellow"/>
              </w:rPr>
            </w:pPr>
          </w:p>
        </w:tc>
        <w:tc>
          <w:tcPr>
            <w:tcW w:w="709" w:type="dxa"/>
            <w:vMerge/>
            <w:tcBorders>
              <w:bottom w:val="nil"/>
            </w:tcBorders>
          </w:tcPr>
          <w:p w14:paraId="50725650"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4D6621F0"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6BAFC474"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56DA506F"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3ABE4263"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6230DD16" w14:textId="30EACCC4"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079E7A39" w14:textId="77777777" w:rsidR="00CE7979" w:rsidRPr="00FD58BB" w:rsidRDefault="00CE7979" w:rsidP="00CE7979">
            <w:pPr>
              <w:pStyle w:val="ConsPlusNormal"/>
              <w:rPr>
                <w:rFonts w:ascii="Times New Roman" w:hAnsi="Times New Roman" w:cs="Times New Roman"/>
                <w:sz w:val="12"/>
                <w:szCs w:val="12"/>
                <w:highlight w:val="yellow"/>
              </w:rPr>
            </w:pPr>
          </w:p>
        </w:tc>
      </w:tr>
      <w:tr w:rsidR="00CE7979" w:rsidRPr="00FD58BB" w14:paraId="43E0977C" w14:textId="77777777" w:rsidTr="00CE7979">
        <w:trPr>
          <w:trHeight w:val="144"/>
        </w:trPr>
        <w:tc>
          <w:tcPr>
            <w:tcW w:w="268" w:type="dxa"/>
            <w:vMerge/>
            <w:tcBorders>
              <w:bottom w:val="nil"/>
            </w:tcBorders>
          </w:tcPr>
          <w:p w14:paraId="1CC6B27F" w14:textId="77777777" w:rsidR="00CE7979" w:rsidRPr="00FD58BB" w:rsidRDefault="00CE7979" w:rsidP="00CE7979">
            <w:pPr>
              <w:pStyle w:val="ConsPlusNormal"/>
              <w:rPr>
                <w:rFonts w:ascii="Times New Roman" w:hAnsi="Times New Roman" w:cs="Times New Roman"/>
                <w:sz w:val="12"/>
                <w:szCs w:val="12"/>
                <w:highlight w:val="yellow"/>
              </w:rPr>
            </w:pPr>
          </w:p>
        </w:tc>
        <w:tc>
          <w:tcPr>
            <w:tcW w:w="1074" w:type="dxa"/>
            <w:vMerge/>
            <w:tcBorders>
              <w:bottom w:val="nil"/>
            </w:tcBorders>
          </w:tcPr>
          <w:p w14:paraId="0DBA6C96"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43E45DAE"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2AEAB5FA" w14:textId="77777777" w:rsidR="00CE7979" w:rsidRPr="00FD58BB" w:rsidRDefault="00CE7979" w:rsidP="00CE7979">
            <w:pPr>
              <w:pStyle w:val="ConsPlusNormal"/>
              <w:rPr>
                <w:rFonts w:ascii="Times New Roman" w:hAnsi="Times New Roman" w:cs="Times New Roman"/>
                <w:sz w:val="12"/>
                <w:szCs w:val="12"/>
                <w:highlight w:val="yellow"/>
              </w:rPr>
            </w:pPr>
          </w:p>
        </w:tc>
        <w:tc>
          <w:tcPr>
            <w:tcW w:w="613" w:type="dxa"/>
            <w:vMerge/>
            <w:tcBorders>
              <w:bottom w:val="nil"/>
            </w:tcBorders>
          </w:tcPr>
          <w:p w14:paraId="09540287" w14:textId="77777777" w:rsidR="00CE7979" w:rsidRPr="00FD58BB" w:rsidRDefault="00CE7979" w:rsidP="00CE7979">
            <w:pPr>
              <w:pStyle w:val="ConsPlusNormal"/>
              <w:rPr>
                <w:rFonts w:ascii="Times New Roman" w:hAnsi="Times New Roman" w:cs="Times New Roman"/>
                <w:sz w:val="12"/>
                <w:szCs w:val="12"/>
                <w:highlight w:val="yellow"/>
              </w:rPr>
            </w:pPr>
          </w:p>
        </w:tc>
        <w:tc>
          <w:tcPr>
            <w:tcW w:w="878" w:type="dxa"/>
          </w:tcPr>
          <w:p w14:paraId="76F1AC30" w14:textId="7E8E67AE"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налоговые и неналоговые доходы, </w:t>
            </w:r>
            <w:proofErr w:type="gramStart"/>
            <w:r w:rsidRPr="00FD58BB">
              <w:rPr>
                <w:rFonts w:ascii="Times New Roman" w:hAnsi="Times New Roman" w:cs="Times New Roman"/>
                <w:sz w:val="12"/>
                <w:szCs w:val="12"/>
              </w:rPr>
              <w:t>поступления  нецелевого</w:t>
            </w:r>
            <w:proofErr w:type="gramEnd"/>
            <w:r w:rsidRPr="00FD58BB">
              <w:rPr>
                <w:rFonts w:ascii="Times New Roman" w:hAnsi="Times New Roman" w:cs="Times New Roman"/>
                <w:sz w:val="12"/>
                <w:szCs w:val="12"/>
              </w:rPr>
              <w:t xml:space="preserve"> характера </w:t>
            </w:r>
            <w:r w:rsidRPr="00FD58BB">
              <w:rPr>
                <w:rFonts w:ascii="Times New Roman" w:hAnsi="Times New Roman" w:cs="Times New Roman"/>
                <w:sz w:val="12"/>
                <w:szCs w:val="12"/>
              </w:rPr>
              <w:lastRenderedPageBreak/>
              <w:t xml:space="preserve">(далее - источник № 1.1) </w:t>
            </w:r>
          </w:p>
        </w:tc>
        <w:tc>
          <w:tcPr>
            <w:tcW w:w="850" w:type="dxa"/>
          </w:tcPr>
          <w:p w14:paraId="3067A1A7" w14:textId="2E65367B"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lastRenderedPageBreak/>
              <w:t>233829,42</w:t>
            </w:r>
          </w:p>
        </w:tc>
        <w:tc>
          <w:tcPr>
            <w:tcW w:w="709" w:type="dxa"/>
          </w:tcPr>
          <w:p w14:paraId="12B15305" w14:textId="7BE7E7B8"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33DD6BB0" w14:textId="0AB17249"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714FFB3E" w14:textId="547A187C"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0F434AF4" w14:textId="6B0A2F33"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37CAA801" w14:textId="00C1B5C9"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749C0940" w14:textId="2267960C"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tcBorders>
              <w:bottom w:val="nil"/>
            </w:tcBorders>
          </w:tcPr>
          <w:p w14:paraId="211BC2C1" w14:textId="77777777" w:rsidR="00CE7979" w:rsidRPr="00FD58BB" w:rsidRDefault="00CE7979" w:rsidP="00CE7979">
            <w:pPr>
              <w:pStyle w:val="ConsPlusNormal"/>
              <w:rPr>
                <w:rFonts w:ascii="Times New Roman" w:hAnsi="Times New Roman" w:cs="Times New Roman"/>
                <w:sz w:val="12"/>
                <w:szCs w:val="12"/>
                <w:highlight w:val="yellow"/>
              </w:rPr>
            </w:pPr>
          </w:p>
        </w:tc>
        <w:tc>
          <w:tcPr>
            <w:tcW w:w="709" w:type="dxa"/>
            <w:vMerge/>
            <w:tcBorders>
              <w:bottom w:val="nil"/>
            </w:tcBorders>
          </w:tcPr>
          <w:p w14:paraId="410B2C2C"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64AA6774"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03FFE42C"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678C8C2E"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Pr>
          <w:p w14:paraId="61C672BC"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784FB450" w14:textId="300598DF"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24C565D6" w14:textId="77777777" w:rsidR="00CE7979" w:rsidRPr="00FD58BB" w:rsidRDefault="00CE7979" w:rsidP="00CE7979">
            <w:pPr>
              <w:pStyle w:val="ConsPlusNormal"/>
              <w:rPr>
                <w:rFonts w:ascii="Times New Roman" w:hAnsi="Times New Roman" w:cs="Times New Roman"/>
                <w:sz w:val="12"/>
                <w:szCs w:val="12"/>
                <w:highlight w:val="yellow"/>
              </w:rPr>
            </w:pPr>
          </w:p>
        </w:tc>
      </w:tr>
      <w:tr w:rsidR="00CE7979" w:rsidRPr="00FD58BB" w14:paraId="6DD794A5" w14:textId="77777777" w:rsidTr="00CE7979">
        <w:trPr>
          <w:trHeight w:val="144"/>
        </w:trPr>
        <w:tc>
          <w:tcPr>
            <w:tcW w:w="268" w:type="dxa"/>
            <w:vMerge/>
            <w:tcBorders>
              <w:bottom w:val="nil"/>
            </w:tcBorders>
          </w:tcPr>
          <w:p w14:paraId="1A205A99" w14:textId="77777777" w:rsidR="00CE7979" w:rsidRPr="00FD58BB" w:rsidRDefault="00CE7979" w:rsidP="00CE7979">
            <w:pPr>
              <w:pStyle w:val="ConsPlusNormal"/>
              <w:rPr>
                <w:rFonts w:ascii="Times New Roman" w:hAnsi="Times New Roman" w:cs="Times New Roman"/>
                <w:sz w:val="12"/>
                <w:szCs w:val="12"/>
                <w:highlight w:val="yellow"/>
              </w:rPr>
            </w:pPr>
          </w:p>
        </w:tc>
        <w:tc>
          <w:tcPr>
            <w:tcW w:w="1074" w:type="dxa"/>
            <w:vMerge/>
            <w:tcBorders>
              <w:bottom w:val="nil"/>
            </w:tcBorders>
          </w:tcPr>
          <w:p w14:paraId="66405E4C"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4E6E64B9" w14:textId="77777777" w:rsidR="00CE7979" w:rsidRPr="00FD58BB" w:rsidRDefault="00CE7979" w:rsidP="00CE7979">
            <w:pPr>
              <w:pStyle w:val="ConsPlusNormal"/>
              <w:rPr>
                <w:rFonts w:ascii="Times New Roman" w:hAnsi="Times New Roman" w:cs="Times New Roman"/>
                <w:sz w:val="12"/>
                <w:szCs w:val="12"/>
                <w:highlight w:val="yellow"/>
              </w:rPr>
            </w:pPr>
          </w:p>
        </w:tc>
        <w:tc>
          <w:tcPr>
            <w:tcW w:w="495" w:type="dxa"/>
            <w:vMerge/>
            <w:tcBorders>
              <w:bottom w:val="nil"/>
            </w:tcBorders>
          </w:tcPr>
          <w:p w14:paraId="7C1AE23F" w14:textId="77777777" w:rsidR="00CE7979" w:rsidRPr="00FD58BB" w:rsidRDefault="00CE7979" w:rsidP="00CE7979">
            <w:pPr>
              <w:pStyle w:val="ConsPlusNormal"/>
              <w:rPr>
                <w:rFonts w:ascii="Times New Roman" w:hAnsi="Times New Roman" w:cs="Times New Roman"/>
                <w:sz w:val="12"/>
                <w:szCs w:val="12"/>
                <w:highlight w:val="yellow"/>
              </w:rPr>
            </w:pPr>
          </w:p>
        </w:tc>
        <w:tc>
          <w:tcPr>
            <w:tcW w:w="613" w:type="dxa"/>
            <w:vMerge/>
            <w:tcBorders>
              <w:bottom w:val="nil"/>
            </w:tcBorders>
          </w:tcPr>
          <w:p w14:paraId="2E66914F" w14:textId="77777777" w:rsidR="00CE7979" w:rsidRPr="00FD58BB" w:rsidRDefault="00CE7979" w:rsidP="00CE7979">
            <w:pPr>
              <w:pStyle w:val="ConsPlusNormal"/>
              <w:rPr>
                <w:rFonts w:ascii="Times New Roman" w:hAnsi="Times New Roman" w:cs="Times New Roman"/>
                <w:sz w:val="12"/>
                <w:szCs w:val="12"/>
                <w:highlight w:val="yellow"/>
              </w:rPr>
            </w:pPr>
          </w:p>
        </w:tc>
        <w:tc>
          <w:tcPr>
            <w:tcW w:w="878" w:type="dxa"/>
          </w:tcPr>
          <w:p w14:paraId="2FE15872" w14:textId="382C8096"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850" w:type="dxa"/>
          </w:tcPr>
          <w:p w14:paraId="730AD199" w14:textId="7B353B06"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117BFAA" w14:textId="1E12B720"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CC7695C" w14:textId="4F0800B2"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7E60284" w14:textId="010F7DBE"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D0A2D1D" w14:textId="4A5783AA"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7209196" w14:textId="1A62FFF5"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077DDD25" w14:textId="630207DC"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02999585" w14:textId="77777777" w:rsidR="00CE7979" w:rsidRPr="00FD58BB" w:rsidRDefault="00CE7979" w:rsidP="00CE7979">
            <w:pPr>
              <w:pStyle w:val="ConsPlusNormal"/>
              <w:rPr>
                <w:rFonts w:ascii="Times New Roman" w:hAnsi="Times New Roman" w:cs="Times New Roman"/>
                <w:sz w:val="12"/>
                <w:szCs w:val="12"/>
                <w:highlight w:val="yellow"/>
              </w:rPr>
            </w:pPr>
          </w:p>
        </w:tc>
        <w:tc>
          <w:tcPr>
            <w:tcW w:w="709" w:type="dxa"/>
            <w:vMerge/>
            <w:tcBorders>
              <w:bottom w:val="nil"/>
            </w:tcBorders>
          </w:tcPr>
          <w:p w14:paraId="5909CC92"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67F9D68B"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780DF438"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68EF2E93"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665DAECC" w14:textId="77777777"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76A86EF4" w14:textId="152C7A54" w:rsidR="00CE7979" w:rsidRPr="00FD58BB" w:rsidRDefault="00CE7979" w:rsidP="00CE7979">
            <w:pPr>
              <w:pStyle w:val="ConsPlusNormal"/>
              <w:rPr>
                <w:rFonts w:ascii="Times New Roman" w:hAnsi="Times New Roman" w:cs="Times New Roman"/>
                <w:sz w:val="12"/>
                <w:szCs w:val="12"/>
                <w:highlight w:val="yellow"/>
              </w:rPr>
            </w:pPr>
          </w:p>
        </w:tc>
        <w:tc>
          <w:tcPr>
            <w:tcW w:w="567" w:type="dxa"/>
            <w:vMerge/>
            <w:tcBorders>
              <w:bottom w:val="nil"/>
            </w:tcBorders>
          </w:tcPr>
          <w:p w14:paraId="36B58C63" w14:textId="77777777" w:rsidR="00CE7979" w:rsidRPr="00FD58BB" w:rsidRDefault="00CE7979" w:rsidP="00CE7979">
            <w:pPr>
              <w:pStyle w:val="ConsPlusNormal"/>
              <w:rPr>
                <w:rFonts w:ascii="Times New Roman" w:hAnsi="Times New Roman" w:cs="Times New Roman"/>
                <w:sz w:val="12"/>
                <w:szCs w:val="12"/>
                <w:highlight w:val="yellow"/>
              </w:rPr>
            </w:pPr>
          </w:p>
        </w:tc>
      </w:tr>
      <w:tr w:rsidR="00CE7979" w:rsidRPr="00FD58BB" w14:paraId="59263DDE" w14:textId="77777777" w:rsidTr="00CE7979">
        <w:trPr>
          <w:trHeight w:val="651"/>
        </w:trPr>
        <w:tc>
          <w:tcPr>
            <w:tcW w:w="1342" w:type="dxa"/>
            <w:gridSpan w:val="2"/>
            <w:vMerge w:val="restart"/>
          </w:tcPr>
          <w:p w14:paraId="134D4E45" w14:textId="72157D41" w:rsidR="00CE7979" w:rsidRPr="00FD58BB" w:rsidRDefault="00CE7979" w:rsidP="00CE7979">
            <w:pPr>
              <w:pStyle w:val="ConsPlusNormal"/>
              <w:rPr>
                <w:rFonts w:ascii="Times New Roman" w:hAnsi="Times New Roman" w:cs="Times New Roman"/>
                <w:sz w:val="12"/>
                <w:szCs w:val="12"/>
                <w:highlight w:val="yellow"/>
              </w:rPr>
            </w:pPr>
            <w:proofErr w:type="gramStart"/>
            <w:r w:rsidRPr="00FD58BB">
              <w:rPr>
                <w:rFonts w:ascii="Times New Roman" w:hAnsi="Times New Roman" w:cs="Times New Roman"/>
                <w:sz w:val="12"/>
                <w:szCs w:val="12"/>
              </w:rPr>
              <w:t>ВСЕГО  по</w:t>
            </w:r>
            <w:proofErr w:type="gramEnd"/>
            <w:r w:rsidRPr="00FD58BB">
              <w:rPr>
                <w:rFonts w:ascii="Times New Roman" w:hAnsi="Times New Roman" w:cs="Times New Roman"/>
                <w:sz w:val="12"/>
                <w:szCs w:val="12"/>
              </w:rPr>
              <w:t xml:space="preserve"> муниципальному проекту «Воспитание социально ответственной личности»</w:t>
            </w:r>
          </w:p>
        </w:tc>
        <w:tc>
          <w:tcPr>
            <w:tcW w:w="495" w:type="dxa"/>
            <w:vMerge w:val="restart"/>
          </w:tcPr>
          <w:p w14:paraId="17C05B86" w14:textId="2DE07F4D"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Pr>
          <w:p w14:paraId="4983EED5" w14:textId="0C6257ED" w:rsidR="00CE7979" w:rsidRPr="00FD58BB" w:rsidRDefault="00CE7979" w:rsidP="00CE7979">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Pr>
          <w:p w14:paraId="656E4256" w14:textId="0396E945"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78" w:type="dxa"/>
          </w:tcPr>
          <w:p w14:paraId="51F3B8BB" w14:textId="77777777"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Всего, в том числе:</w:t>
            </w:r>
          </w:p>
        </w:tc>
        <w:tc>
          <w:tcPr>
            <w:tcW w:w="850" w:type="dxa"/>
          </w:tcPr>
          <w:p w14:paraId="0E02AF75" w14:textId="2DD90AA1"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233829,42</w:t>
            </w:r>
          </w:p>
        </w:tc>
        <w:tc>
          <w:tcPr>
            <w:tcW w:w="709" w:type="dxa"/>
          </w:tcPr>
          <w:p w14:paraId="1811E6F6" w14:textId="7A79A04C"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6B5FFE20" w14:textId="27076D56"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290B492C" w14:textId="62FA3B1B"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5361CB8F" w14:textId="34BA63DC"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01D61B7A" w14:textId="6D95BBB9"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0DE8BBF7" w14:textId="244F8904"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val="restart"/>
          </w:tcPr>
          <w:p w14:paraId="347F9F64" w14:textId="035AE267"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1F1293B3" w14:textId="7913A118"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6B901BC" w14:textId="14D4277C"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C36B636" w14:textId="29FB89A1"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6B6777AD" w14:textId="31DBB2B4"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6BA8D31" w14:textId="546370FA"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2845C9F" w14:textId="3372CE1D"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AE1F2A3" w14:textId="5539F0FB"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CE7979" w:rsidRPr="00FD58BB" w14:paraId="574641F4" w14:textId="77777777" w:rsidTr="00CE7979">
        <w:trPr>
          <w:trHeight w:val="144"/>
        </w:trPr>
        <w:tc>
          <w:tcPr>
            <w:tcW w:w="1342" w:type="dxa"/>
            <w:gridSpan w:val="2"/>
            <w:vMerge/>
          </w:tcPr>
          <w:p w14:paraId="2B2041A5"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0F83222C"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34C2B38C" w14:textId="77777777" w:rsidR="00CE7979" w:rsidRPr="00FD58BB" w:rsidRDefault="00CE7979" w:rsidP="00CE7979">
            <w:pPr>
              <w:pStyle w:val="ConsPlusNormal"/>
              <w:rPr>
                <w:rFonts w:ascii="Times New Roman" w:hAnsi="Times New Roman" w:cs="Times New Roman"/>
                <w:sz w:val="12"/>
                <w:szCs w:val="12"/>
              </w:rPr>
            </w:pPr>
          </w:p>
        </w:tc>
        <w:tc>
          <w:tcPr>
            <w:tcW w:w="613" w:type="dxa"/>
            <w:vMerge/>
          </w:tcPr>
          <w:p w14:paraId="2C6ED93A" w14:textId="77777777" w:rsidR="00CE7979" w:rsidRPr="00FD58BB" w:rsidRDefault="00CE7979" w:rsidP="00CE7979">
            <w:pPr>
              <w:pStyle w:val="ConsPlusNormal"/>
              <w:rPr>
                <w:rFonts w:ascii="Times New Roman" w:hAnsi="Times New Roman" w:cs="Times New Roman"/>
                <w:sz w:val="12"/>
                <w:szCs w:val="12"/>
              </w:rPr>
            </w:pPr>
          </w:p>
        </w:tc>
        <w:tc>
          <w:tcPr>
            <w:tcW w:w="878" w:type="dxa"/>
          </w:tcPr>
          <w:p w14:paraId="339057F8" w14:textId="1E4DD66E"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438B8D06" w14:textId="1A482C02"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233829,42</w:t>
            </w:r>
          </w:p>
        </w:tc>
        <w:tc>
          <w:tcPr>
            <w:tcW w:w="709" w:type="dxa"/>
          </w:tcPr>
          <w:p w14:paraId="5BAE0767" w14:textId="5DCCFC20"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42147613" w14:textId="1BF148B2"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57E0E40D" w14:textId="127E8BD0"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2E76E90C" w14:textId="1BC6786A"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3E5EEDA8" w14:textId="280649C9"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5AD02DCE" w14:textId="14495E3E"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tcPr>
          <w:p w14:paraId="7F7A27A0" w14:textId="77777777" w:rsidR="00CE7979" w:rsidRPr="00FD58BB" w:rsidRDefault="00CE7979" w:rsidP="00CE7979">
            <w:pPr>
              <w:pStyle w:val="ConsPlusNormal"/>
              <w:rPr>
                <w:rFonts w:ascii="Times New Roman" w:hAnsi="Times New Roman" w:cs="Times New Roman"/>
                <w:sz w:val="12"/>
                <w:szCs w:val="12"/>
              </w:rPr>
            </w:pPr>
          </w:p>
        </w:tc>
        <w:tc>
          <w:tcPr>
            <w:tcW w:w="709" w:type="dxa"/>
            <w:vMerge/>
          </w:tcPr>
          <w:p w14:paraId="0C4F25A1"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536358BF"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6FB970DE"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3BDAB61D"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66DCE10A"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25506743" w14:textId="7DC76E3C" w:rsidR="00CE7979" w:rsidRPr="00FD58BB" w:rsidRDefault="00CE7979" w:rsidP="00CE7979">
            <w:pPr>
              <w:pStyle w:val="ConsPlusNormal"/>
              <w:rPr>
                <w:rFonts w:ascii="Times New Roman" w:hAnsi="Times New Roman" w:cs="Times New Roman"/>
                <w:sz w:val="12"/>
                <w:szCs w:val="12"/>
              </w:rPr>
            </w:pPr>
          </w:p>
        </w:tc>
        <w:tc>
          <w:tcPr>
            <w:tcW w:w="567" w:type="dxa"/>
            <w:vMerge/>
          </w:tcPr>
          <w:p w14:paraId="189640F2" w14:textId="77777777" w:rsidR="00CE7979" w:rsidRPr="00FD58BB" w:rsidRDefault="00CE7979" w:rsidP="00CE7979">
            <w:pPr>
              <w:pStyle w:val="ConsPlusNormal"/>
              <w:rPr>
                <w:rFonts w:ascii="Times New Roman" w:hAnsi="Times New Roman" w:cs="Times New Roman"/>
                <w:sz w:val="12"/>
                <w:szCs w:val="12"/>
              </w:rPr>
            </w:pPr>
          </w:p>
        </w:tc>
      </w:tr>
      <w:tr w:rsidR="00CE7979" w:rsidRPr="00FD58BB" w14:paraId="660BF66C" w14:textId="77777777" w:rsidTr="00CE7979">
        <w:trPr>
          <w:trHeight w:val="144"/>
        </w:trPr>
        <w:tc>
          <w:tcPr>
            <w:tcW w:w="1342" w:type="dxa"/>
            <w:gridSpan w:val="2"/>
            <w:vMerge/>
          </w:tcPr>
          <w:p w14:paraId="3D5D16C4"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373F30F9"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0E469D26" w14:textId="77777777" w:rsidR="00CE7979" w:rsidRPr="00FD58BB" w:rsidRDefault="00CE7979" w:rsidP="00CE7979">
            <w:pPr>
              <w:pStyle w:val="ConsPlusNormal"/>
              <w:rPr>
                <w:rFonts w:ascii="Times New Roman" w:hAnsi="Times New Roman" w:cs="Times New Roman"/>
                <w:sz w:val="12"/>
                <w:szCs w:val="12"/>
              </w:rPr>
            </w:pPr>
          </w:p>
        </w:tc>
        <w:tc>
          <w:tcPr>
            <w:tcW w:w="613" w:type="dxa"/>
            <w:vMerge/>
          </w:tcPr>
          <w:p w14:paraId="4607625E" w14:textId="77777777" w:rsidR="00CE7979" w:rsidRPr="00FD58BB" w:rsidRDefault="00CE7979" w:rsidP="00CE7979">
            <w:pPr>
              <w:pStyle w:val="ConsPlusNormal"/>
              <w:rPr>
                <w:rFonts w:ascii="Times New Roman" w:hAnsi="Times New Roman" w:cs="Times New Roman"/>
                <w:sz w:val="12"/>
                <w:szCs w:val="12"/>
              </w:rPr>
            </w:pPr>
          </w:p>
        </w:tc>
        <w:tc>
          <w:tcPr>
            <w:tcW w:w="878" w:type="dxa"/>
          </w:tcPr>
          <w:p w14:paraId="24558665" w14:textId="2B280EEE"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001186CB" w14:textId="5DB1292B"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233829,42</w:t>
            </w:r>
          </w:p>
        </w:tc>
        <w:tc>
          <w:tcPr>
            <w:tcW w:w="709" w:type="dxa"/>
          </w:tcPr>
          <w:p w14:paraId="3B6CD2C4" w14:textId="70853CBF"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4894DBEF" w14:textId="42785B54"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45E543A8" w14:textId="1E548DBE"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383337C9" w14:textId="2CCE7EE7"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58DE8BCF" w14:textId="08E72556"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6CA66D2C" w14:textId="268FF74F"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tcPr>
          <w:p w14:paraId="47B71D2E" w14:textId="77777777" w:rsidR="00CE7979" w:rsidRPr="00FD58BB" w:rsidRDefault="00CE7979" w:rsidP="00CE7979">
            <w:pPr>
              <w:pStyle w:val="ConsPlusNormal"/>
              <w:rPr>
                <w:rFonts w:ascii="Times New Roman" w:hAnsi="Times New Roman" w:cs="Times New Roman"/>
                <w:sz w:val="12"/>
                <w:szCs w:val="12"/>
              </w:rPr>
            </w:pPr>
          </w:p>
        </w:tc>
        <w:tc>
          <w:tcPr>
            <w:tcW w:w="709" w:type="dxa"/>
            <w:vMerge/>
          </w:tcPr>
          <w:p w14:paraId="56E752A3"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035A2AC2"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07467900"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3D7E9453"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49E33A47"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35270B66" w14:textId="42B2368B" w:rsidR="00CE7979" w:rsidRPr="00FD58BB" w:rsidRDefault="00CE7979" w:rsidP="00CE7979">
            <w:pPr>
              <w:pStyle w:val="ConsPlusNormal"/>
              <w:rPr>
                <w:rFonts w:ascii="Times New Roman" w:hAnsi="Times New Roman" w:cs="Times New Roman"/>
                <w:sz w:val="12"/>
                <w:szCs w:val="12"/>
              </w:rPr>
            </w:pPr>
          </w:p>
        </w:tc>
        <w:tc>
          <w:tcPr>
            <w:tcW w:w="567" w:type="dxa"/>
            <w:vMerge/>
          </w:tcPr>
          <w:p w14:paraId="35ED275D" w14:textId="77777777" w:rsidR="00CE7979" w:rsidRPr="00FD58BB" w:rsidRDefault="00CE7979" w:rsidP="00CE7979">
            <w:pPr>
              <w:pStyle w:val="ConsPlusNormal"/>
              <w:rPr>
                <w:rFonts w:ascii="Times New Roman" w:hAnsi="Times New Roman" w:cs="Times New Roman"/>
                <w:sz w:val="12"/>
                <w:szCs w:val="12"/>
              </w:rPr>
            </w:pPr>
          </w:p>
        </w:tc>
      </w:tr>
      <w:tr w:rsidR="00CE7979" w:rsidRPr="00FD58BB" w14:paraId="013EA3B2" w14:textId="77777777" w:rsidTr="00CE7979">
        <w:trPr>
          <w:trHeight w:val="144"/>
        </w:trPr>
        <w:tc>
          <w:tcPr>
            <w:tcW w:w="1342" w:type="dxa"/>
            <w:gridSpan w:val="2"/>
            <w:vMerge/>
          </w:tcPr>
          <w:p w14:paraId="73F96CB1"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42CBABE0" w14:textId="77777777" w:rsidR="00CE7979" w:rsidRPr="00FD58BB" w:rsidRDefault="00CE7979" w:rsidP="00CE7979">
            <w:pPr>
              <w:pStyle w:val="ConsPlusNormal"/>
              <w:rPr>
                <w:rFonts w:ascii="Times New Roman" w:hAnsi="Times New Roman" w:cs="Times New Roman"/>
                <w:sz w:val="12"/>
                <w:szCs w:val="12"/>
              </w:rPr>
            </w:pPr>
          </w:p>
        </w:tc>
        <w:tc>
          <w:tcPr>
            <w:tcW w:w="495" w:type="dxa"/>
            <w:vMerge/>
          </w:tcPr>
          <w:p w14:paraId="1A8D87AB" w14:textId="77777777" w:rsidR="00CE7979" w:rsidRPr="00FD58BB" w:rsidRDefault="00CE7979" w:rsidP="00CE7979">
            <w:pPr>
              <w:pStyle w:val="ConsPlusNormal"/>
              <w:rPr>
                <w:rFonts w:ascii="Times New Roman" w:hAnsi="Times New Roman" w:cs="Times New Roman"/>
                <w:sz w:val="12"/>
                <w:szCs w:val="12"/>
              </w:rPr>
            </w:pPr>
          </w:p>
        </w:tc>
        <w:tc>
          <w:tcPr>
            <w:tcW w:w="613" w:type="dxa"/>
            <w:vMerge/>
          </w:tcPr>
          <w:p w14:paraId="429A760D" w14:textId="77777777" w:rsidR="00CE7979" w:rsidRPr="00FD58BB" w:rsidRDefault="00CE7979" w:rsidP="00CE7979">
            <w:pPr>
              <w:pStyle w:val="ConsPlusNormal"/>
              <w:rPr>
                <w:rFonts w:ascii="Times New Roman" w:hAnsi="Times New Roman" w:cs="Times New Roman"/>
                <w:sz w:val="12"/>
                <w:szCs w:val="12"/>
              </w:rPr>
            </w:pPr>
          </w:p>
        </w:tc>
        <w:tc>
          <w:tcPr>
            <w:tcW w:w="878" w:type="dxa"/>
          </w:tcPr>
          <w:p w14:paraId="3AAF9CC7" w14:textId="3AD1998D" w:rsidR="00CE7979" w:rsidRPr="00FD58BB" w:rsidRDefault="00CE7979" w:rsidP="00CE7979">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7E1E3FC7" w14:textId="7C0F6BD6"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6981AC0D" w14:textId="76A8DE49"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7A4BFB32" w14:textId="476485F0"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3DAB8210" w14:textId="767325EB"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5434478A" w14:textId="3A82B17E"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2EB26B2E" w14:textId="42DFF1D6"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8" w:type="dxa"/>
          </w:tcPr>
          <w:p w14:paraId="0DC6923D" w14:textId="244D6806" w:rsidR="00CE7979" w:rsidRPr="00FD58BB" w:rsidRDefault="00CE7979" w:rsidP="00CE7979">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843" w:type="dxa"/>
            <w:vMerge/>
          </w:tcPr>
          <w:p w14:paraId="15E4EF6D" w14:textId="77777777" w:rsidR="00CE7979" w:rsidRPr="00FD58BB" w:rsidRDefault="00CE7979" w:rsidP="00CE7979">
            <w:pPr>
              <w:pStyle w:val="ConsPlusNormal"/>
              <w:rPr>
                <w:rFonts w:ascii="Times New Roman" w:hAnsi="Times New Roman" w:cs="Times New Roman"/>
                <w:sz w:val="12"/>
                <w:szCs w:val="12"/>
              </w:rPr>
            </w:pPr>
          </w:p>
        </w:tc>
        <w:tc>
          <w:tcPr>
            <w:tcW w:w="709" w:type="dxa"/>
            <w:vMerge/>
          </w:tcPr>
          <w:p w14:paraId="0AC1E418"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4B5828BC"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56D57808"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5C6894BC"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7A874ABF" w14:textId="77777777" w:rsidR="00CE7979" w:rsidRPr="00FD58BB" w:rsidRDefault="00CE7979" w:rsidP="00CE7979">
            <w:pPr>
              <w:pStyle w:val="ConsPlusNormal"/>
              <w:rPr>
                <w:rFonts w:ascii="Times New Roman" w:hAnsi="Times New Roman" w:cs="Times New Roman"/>
                <w:sz w:val="12"/>
                <w:szCs w:val="12"/>
              </w:rPr>
            </w:pPr>
          </w:p>
        </w:tc>
        <w:tc>
          <w:tcPr>
            <w:tcW w:w="567" w:type="dxa"/>
            <w:vMerge/>
          </w:tcPr>
          <w:p w14:paraId="101FA119" w14:textId="2D3F9015" w:rsidR="00CE7979" w:rsidRPr="00FD58BB" w:rsidRDefault="00CE7979" w:rsidP="00CE7979">
            <w:pPr>
              <w:pStyle w:val="ConsPlusNormal"/>
              <w:rPr>
                <w:rFonts w:ascii="Times New Roman" w:hAnsi="Times New Roman" w:cs="Times New Roman"/>
                <w:sz w:val="12"/>
                <w:szCs w:val="12"/>
              </w:rPr>
            </w:pPr>
          </w:p>
        </w:tc>
        <w:tc>
          <w:tcPr>
            <w:tcW w:w="567" w:type="dxa"/>
            <w:vMerge/>
          </w:tcPr>
          <w:p w14:paraId="2873E5AB" w14:textId="77777777" w:rsidR="00CE7979" w:rsidRPr="00FD58BB" w:rsidRDefault="00CE7979" w:rsidP="00CE7979">
            <w:pPr>
              <w:pStyle w:val="ConsPlusNormal"/>
              <w:rPr>
                <w:rFonts w:ascii="Times New Roman" w:hAnsi="Times New Roman" w:cs="Times New Roman"/>
                <w:sz w:val="12"/>
                <w:szCs w:val="12"/>
              </w:rPr>
            </w:pPr>
          </w:p>
        </w:tc>
      </w:tr>
    </w:tbl>
    <w:p w14:paraId="17D24D99" w14:textId="43D45602" w:rsidR="00F43E86" w:rsidRPr="00CE7979" w:rsidRDefault="00F43E86" w:rsidP="00F43E86">
      <w:pPr>
        <w:rPr>
          <w:rFonts w:ascii="Times New Roman" w:eastAsia="Times New Roman" w:hAnsi="Times New Roman" w:cs="Times New Roman"/>
          <w:sz w:val="14"/>
          <w:szCs w:val="14"/>
          <w:lang w:eastAsia="ru-RU"/>
        </w:rPr>
      </w:pPr>
    </w:p>
    <w:p w14:paraId="46467245" w14:textId="5B21CF3C" w:rsidR="002510EF" w:rsidRDefault="002510EF" w:rsidP="00CA69E3">
      <w:pPr>
        <w:pStyle w:val="ConsPlusNormal"/>
        <w:rPr>
          <w:rFonts w:ascii="Times New Roman" w:hAnsi="Times New Roman" w:cs="Times New Roman"/>
          <w:sz w:val="28"/>
          <w:szCs w:val="28"/>
        </w:rPr>
      </w:pPr>
    </w:p>
    <w:p w14:paraId="3B181161" w14:textId="255F9540" w:rsidR="004E2E45" w:rsidRDefault="004E2E45" w:rsidP="00CA69E3">
      <w:pPr>
        <w:pStyle w:val="ConsPlusNormal"/>
        <w:rPr>
          <w:rFonts w:ascii="Times New Roman" w:hAnsi="Times New Roman" w:cs="Times New Roman"/>
          <w:sz w:val="28"/>
          <w:szCs w:val="28"/>
        </w:rPr>
      </w:pPr>
    </w:p>
    <w:p w14:paraId="5EED7803" w14:textId="5721FB08" w:rsidR="004E2E45" w:rsidRDefault="004E2E45" w:rsidP="00CA69E3">
      <w:pPr>
        <w:pStyle w:val="ConsPlusNormal"/>
        <w:rPr>
          <w:rFonts w:ascii="Times New Roman" w:hAnsi="Times New Roman" w:cs="Times New Roman"/>
          <w:sz w:val="28"/>
          <w:szCs w:val="28"/>
        </w:rPr>
      </w:pPr>
    </w:p>
    <w:p w14:paraId="4DA849FB" w14:textId="4C2B077C" w:rsidR="004E2E45" w:rsidRDefault="004E2E45" w:rsidP="00CA69E3">
      <w:pPr>
        <w:pStyle w:val="ConsPlusNormal"/>
        <w:rPr>
          <w:rFonts w:ascii="Times New Roman" w:hAnsi="Times New Roman" w:cs="Times New Roman"/>
          <w:sz w:val="28"/>
          <w:szCs w:val="28"/>
        </w:rPr>
      </w:pPr>
    </w:p>
    <w:p w14:paraId="29CB1011" w14:textId="6E3424DB" w:rsidR="004E2E45" w:rsidRDefault="004E2E45" w:rsidP="00CA69E3">
      <w:pPr>
        <w:pStyle w:val="ConsPlusNormal"/>
        <w:rPr>
          <w:rFonts w:ascii="Times New Roman" w:hAnsi="Times New Roman" w:cs="Times New Roman"/>
          <w:sz w:val="28"/>
          <w:szCs w:val="28"/>
        </w:rPr>
      </w:pPr>
    </w:p>
    <w:p w14:paraId="6176C6BD" w14:textId="24B33121" w:rsidR="004E2E45" w:rsidRDefault="004E2E45" w:rsidP="00CA69E3">
      <w:pPr>
        <w:pStyle w:val="ConsPlusNormal"/>
        <w:rPr>
          <w:rFonts w:ascii="Times New Roman" w:hAnsi="Times New Roman" w:cs="Times New Roman"/>
          <w:sz w:val="28"/>
          <w:szCs w:val="28"/>
        </w:rPr>
      </w:pPr>
    </w:p>
    <w:p w14:paraId="09708B1E" w14:textId="3D95C65B" w:rsidR="004E2E45" w:rsidRDefault="004E2E45" w:rsidP="00CA69E3">
      <w:pPr>
        <w:pStyle w:val="ConsPlusNormal"/>
        <w:rPr>
          <w:rFonts w:ascii="Times New Roman" w:hAnsi="Times New Roman" w:cs="Times New Roman"/>
          <w:sz w:val="28"/>
          <w:szCs w:val="28"/>
        </w:rPr>
      </w:pPr>
    </w:p>
    <w:p w14:paraId="35E75D56" w14:textId="0BD78AE6" w:rsidR="004E2E45" w:rsidRDefault="004E2E45" w:rsidP="00CA69E3">
      <w:pPr>
        <w:pStyle w:val="ConsPlusNormal"/>
        <w:rPr>
          <w:rFonts w:ascii="Times New Roman" w:hAnsi="Times New Roman" w:cs="Times New Roman"/>
          <w:sz w:val="28"/>
          <w:szCs w:val="28"/>
        </w:rPr>
      </w:pPr>
    </w:p>
    <w:p w14:paraId="66F845AF" w14:textId="5D964A40" w:rsidR="00FD58BB" w:rsidRDefault="00FD58BB" w:rsidP="00CA69E3">
      <w:pPr>
        <w:pStyle w:val="ConsPlusNormal"/>
        <w:rPr>
          <w:rFonts w:ascii="Times New Roman" w:hAnsi="Times New Roman" w:cs="Times New Roman"/>
          <w:sz w:val="28"/>
          <w:szCs w:val="28"/>
        </w:rPr>
      </w:pPr>
    </w:p>
    <w:p w14:paraId="69AB66DE" w14:textId="6F9648E2" w:rsidR="00FD58BB" w:rsidRDefault="00FD58BB" w:rsidP="00CA69E3">
      <w:pPr>
        <w:pStyle w:val="ConsPlusNormal"/>
        <w:rPr>
          <w:rFonts w:ascii="Times New Roman" w:hAnsi="Times New Roman" w:cs="Times New Roman"/>
          <w:sz w:val="28"/>
          <w:szCs w:val="28"/>
        </w:rPr>
      </w:pPr>
    </w:p>
    <w:p w14:paraId="7376F811" w14:textId="361788A8" w:rsidR="00FD58BB" w:rsidRDefault="00FD58BB" w:rsidP="00CA69E3">
      <w:pPr>
        <w:pStyle w:val="ConsPlusNormal"/>
        <w:rPr>
          <w:rFonts w:ascii="Times New Roman" w:hAnsi="Times New Roman" w:cs="Times New Roman"/>
          <w:sz w:val="28"/>
          <w:szCs w:val="28"/>
        </w:rPr>
      </w:pPr>
    </w:p>
    <w:p w14:paraId="3FE25ED6" w14:textId="6A5D0E5B" w:rsidR="00FD58BB" w:rsidRDefault="00FD58BB" w:rsidP="00CA69E3">
      <w:pPr>
        <w:pStyle w:val="ConsPlusNormal"/>
        <w:rPr>
          <w:rFonts w:ascii="Times New Roman" w:hAnsi="Times New Roman" w:cs="Times New Roman"/>
          <w:sz w:val="28"/>
          <w:szCs w:val="28"/>
        </w:rPr>
      </w:pPr>
    </w:p>
    <w:p w14:paraId="0EFCB85D" w14:textId="77777777" w:rsidR="00FD58BB" w:rsidRDefault="00FD58BB" w:rsidP="00CA69E3">
      <w:pPr>
        <w:pStyle w:val="ConsPlusNormal"/>
        <w:rPr>
          <w:rFonts w:ascii="Times New Roman" w:hAnsi="Times New Roman" w:cs="Times New Roman"/>
          <w:sz w:val="28"/>
          <w:szCs w:val="28"/>
        </w:rPr>
      </w:pPr>
    </w:p>
    <w:p w14:paraId="4AB7880B" w14:textId="77777777" w:rsidR="00CA69E3" w:rsidRDefault="00CA69E3" w:rsidP="00CA69E3">
      <w:pPr>
        <w:pStyle w:val="ConsPlusNormal"/>
        <w:rPr>
          <w:rFonts w:ascii="Times New Roman" w:hAnsi="Times New Roman" w:cs="Times New Roman"/>
          <w:sz w:val="28"/>
          <w:szCs w:val="28"/>
        </w:rPr>
      </w:pPr>
    </w:p>
    <w:p w14:paraId="1C14D546" w14:textId="6646AA08" w:rsidR="00ED45DF" w:rsidRPr="0048426B" w:rsidRDefault="00F033F4" w:rsidP="00ED45DF">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559E94D3" w14:textId="375C2AA6" w:rsidR="00ED45DF" w:rsidRPr="0048426B" w:rsidRDefault="00F033F4" w:rsidP="00635A7C">
      <w:pPr>
        <w:pStyle w:val="ConsPlusNormal"/>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"Развитие системы образования"</w:t>
      </w:r>
    </w:p>
    <w:p w14:paraId="07189AE2" w14:textId="77777777" w:rsidR="00635A7C" w:rsidRPr="0048426B" w:rsidRDefault="00635A7C" w:rsidP="00635A7C">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03"/>
        <w:gridCol w:w="425"/>
        <w:gridCol w:w="426"/>
        <w:gridCol w:w="567"/>
        <w:gridCol w:w="850"/>
        <w:gridCol w:w="992"/>
        <w:gridCol w:w="851"/>
        <w:gridCol w:w="850"/>
        <w:gridCol w:w="851"/>
        <w:gridCol w:w="850"/>
        <w:gridCol w:w="851"/>
        <w:gridCol w:w="850"/>
        <w:gridCol w:w="1276"/>
        <w:gridCol w:w="709"/>
        <w:gridCol w:w="567"/>
        <w:gridCol w:w="567"/>
        <w:gridCol w:w="567"/>
        <w:gridCol w:w="567"/>
        <w:gridCol w:w="567"/>
        <w:gridCol w:w="567"/>
      </w:tblGrid>
      <w:tr w:rsidR="00635A7C" w:rsidRPr="00FD58BB" w14:paraId="688711A1" w14:textId="77777777" w:rsidTr="00FD58BB">
        <w:trPr>
          <w:trHeight w:val="932"/>
        </w:trPr>
        <w:tc>
          <w:tcPr>
            <w:tcW w:w="268" w:type="dxa"/>
            <w:vMerge w:val="restart"/>
          </w:tcPr>
          <w:p w14:paraId="55FA8B5E"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03" w:type="dxa"/>
            <w:vMerge w:val="restart"/>
          </w:tcPr>
          <w:p w14:paraId="07C188FE"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851" w:type="dxa"/>
            <w:gridSpan w:val="2"/>
          </w:tcPr>
          <w:p w14:paraId="26B124B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567" w:type="dxa"/>
            <w:vMerge w:val="restart"/>
          </w:tcPr>
          <w:p w14:paraId="74DA029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945" w:type="dxa"/>
            <w:gridSpan w:val="8"/>
          </w:tcPr>
          <w:p w14:paraId="6AA1C4E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387" w:type="dxa"/>
            <w:gridSpan w:val="8"/>
          </w:tcPr>
          <w:p w14:paraId="5B0BA35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635A7C" w:rsidRPr="00FD58BB" w14:paraId="02C7526C" w14:textId="77777777" w:rsidTr="00FD58BB">
        <w:trPr>
          <w:trHeight w:val="144"/>
        </w:trPr>
        <w:tc>
          <w:tcPr>
            <w:tcW w:w="268" w:type="dxa"/>
            <w:vMerge/>
          </w:tcPr>
          <w:p w14:paraId="20BC4E71"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731A0FAD" w14:textId="77777777" w:rsidR="00635A7C" w:rsidRPr="00FD58BB" w:rsidRDefault="00635A7C" w:rsidP="00673404">
            <w:pPr>
              <w:pStyle w:val="ConsPlusNormal"/>
              <w:rPr>
                <w:rFonts w:ascii="Times New Roman" w:hAnsi="Times New Roman" w:cs="Times New Roman"/>
                <w:sz w:val="12"/>
                <w:szCs w:val="12"/>
              </w:rPr>
            </w:pPr>
          </w:p>
        </w:tc>
        <w:tc>
          <w:tcPr>
            <w:tcW w:w="425" w:type="dxa"/>
            <w:vMerge w:val="restart"/>
          </w:tcPr>
          <w:p w14:paraId="49D85CC1"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26" w:type="dxa"/>
            <w:vMerge w:val="restart"/>
          </w:tcPr>
          <w:p w14:paraId="0C6B2A2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567" w:type="dxa"/>
            <w:vMerge/>
          </w:tcPr>
          <w:p w14:paraId="063D3CC4" w14:textId="77777777" w:rsidR="00635A7C" w:rsidRPr="00FD58BB" w:rsidRDefault="00635A7C" w:rsidP="00673404">
            <w:pPr>
              <w:pStyle w:val="ConsPlusNormal"/>
              <w:rPr>
                <w:rFonts w:ascii="Times New Roman" w:hAnsi="Times New Roman" w:cs="Times New Roman"/>
                <w:sz w:val="12"/>
                <w:szCs w:val="12"/>
              </w:rPr>
            </w:pPr>
          </w:p>
        </w:tc>
        <w:tc>
          <w:tcPr>
            <w:tcW w:w="850" w:type="dxa"/>
            <w:vMerge w:val="restart"/>
          </w:tcPr>
          <w:p w14:paraId="7650E4D2"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6095" w:type="dxa"/>
            <w:gridSpan w:val="7"/>
          </w:tcPr>
          <w:p w14:paraId="18674048"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276" w:type="dxa"/>
            <w:vMerge w:val="restart"/>
          </w:tcPr>
          <w:p w14:paraId="4C19C48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139535A1"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18">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5E371902"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635A7C" w:rsidRPr="00FD58BB" w14:paraId="7EB3F043" w14:textId="77777777" w:rsidTr="00FD58BB">
        <w:trPr>
          <w:trHeight w:val="144"/>
        </w:trPr>
        <w:tc>
          <w:tcPr>
            <w:tcW w:w="268" w:type="dxa"/>
            <w:vMerge/>
          </w:tcPr>
          <w:p w14:paraId="33B1B3E8"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434F8760" w14:textId="77777777" w:rsidR="00635A7C" w:rsidRPr="00FD58BB" w:rsidRDefault="00635A7C" w:rsidP="00673404">
            <w:pPr>
              <w:pStyle w:val="ConsPlusNormal"/>
              <w:rPr>
                <w:rFonts w:ascii="Times New Roman" w:hAnsi="Times New Roman" w:cs="Times New Roman"/>
                <w:sz w:val="12"/>
                <w:szCs w:val="12"/>
              </w:rPr>
            </w:pPr>
          </w:p>
        </w:tc>
        <w:tc>
          <w:tcPr>
            <w:tcW w:w="425" w:type="dxa"/>
            <w:vMerge/>
          </w:tcPr>
          <w:p w14:paraId="5D095247" w14:textId="77777777" w:rsidR="00635A7C" w:rsidRPr="00FD58BB" w:rsidRDefault="00635A7C" w:rsidP="00673404">
            <w:pPr>
              <w:pStyle w:val="ConsPlusNormal"/>
              <w:rPr>
                <w:rFonts w:ascii="Times New Roman" w:hAnsi="Times New Roman" w:cs="Times New Roman"/>
                <w:sz w:val="12"/>
                <w:szCs w:val="12"/>
              </w:rPr>
            </w:pPr>
          </w:p>
        </w:tc>
        <w:tc>
          <w:tcPr>
            <w:tcW w:w="426" w:type="dxa"/>
            <w:vMerge/>
          </w:tcPr>
          <w:p w14:paraId="49A656EB" w14:textId="77777777" w:rsidR="00635A7C" w:rsidRPr="00FD58BB" w:rsidRDefault="00635A7C" w:rsidP="00673404">
            <w:pPr>
              <w:pStyle w:val="ConsPlusNormal"/>
              <w:rPr>
                <w:rFonts w:ascii="Times New Roman" w:hAnsi="Times New Roman" w:cs="Times New Roman"/>
                <w:sz w:val="12"/>
                <w:szCs w:val="12"/>
              </w:rPr>
            </w:pPr>
          </w:p>
        </w:tc>
        <w:tc>
          <w:tcPr>
            <w:tcW w:w="567" w:type="dxa"/>
            <w:vMerge/>
          </w:tcPr>
          <w:p w14:paraId="0D614925" w14:textId="77777777" w:rsidR="00635A7C" w:rsidRPr="00FD58BB" w:rsidRDefault="00635A7C" w:rsidP="00673404">
            <w:pPr>
              <w:pStyle w:val="ConsPlusNormal"/>
              <w:rPr>
                <w:rFonts w:ascii="Times New Roman" w:hAnsi="Times New Roman" w:cs="Times New Roman"/>
                <w:sz w:val="12"/>
                <w:szCs w:val="12"/>
              </w:rPr>
            </w:pPr>
          </w:p>
        </w:tc>
        <w:tc>
          <w:tcPr>
            <w:tcW w:w="850" w:type="dxa"/>
            <w:vMerge/>
          </w:tcPr>
          <w:p w14:paraId="683FC6C3" w14:textId="77777777" w:rsidR="00635A7C" w:rsidRPr="00FD58BB" w:rsidRDefault="00635A7C" w:rsidP="00673404">
            <w:pPr>
              <w:pStyle w:val="ConsPlusNormal"/>
              <w:rPr>
                <w:rFonts w:ascii="Times New Roman" w:hAnsi="Times New Roman" w:cs="Times New Roman"/>
                <w:sz w:val="12"/>
                <w:szCs w:val="12"/>
              </w:rPr>
            </w:pPr>
          </w:p>
        </w:tc>
        <w:tc>
          <w:tcPr>
            <w:tcW w:w="992" w:type="dxa"/>
            <w:vMerge w:val="restart"/>
          </w:tcPr>
          <w:p w14:paraId="71B91B20"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5103" w:type="dxa"/>
            <w:gridSpan w:val="6"/>
          </w:tcPr>
          <w:p w14:paraId="6552973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276" w:type="dxa"/>
            <w:vMerge/>
          </w:tcPr>
          <w:p w14:paraId="2C808EF9" w14:textId="77777777" w:rsidR="00635A7C" w:rsidRPr="00FD58BB" w:rsidRDefault="00635A7C" w:rsidP="00673404">
            <w:pPr>
              <w:pStyle w:val="ConsPlusNormal"/>
              <w:rPr>
                <w:rFonts w:ascii="Times New Roman" w:hAnsi="Times New Roman" w:cs="Times New Roman"/>
                <w:sz w:val="12"/>
                <w:szCs w:val="12"/>
              </w:rPr>
            </w:pPr>
          </w:p>
        </w:tc>
        <w:tc>
          <w:tcPr>
            <w:tcW w:w="709" w:type="dxa"/>
            <w:vMerge/>
          </w:tcPr>
          <w:p w14:paraId="5AF9A672" w14:textId="77777777" w:rsidR="00635A7C" w:rsidRPr="00FD58BB" w:rsidRDefault="00635A7C" w:rsidP="00673404">
            <w:pPr>
              <w:pStyle w:val="ConsPlusNormal"/>
              <w:rPr>
                <w:rFonts w:ascii="Times New Roman" w:hAnsi="Times New Roman" w:cs="Times New Roman"/>
                <w:sz w:val="12"/>
                <w:szCs w:val="12"/>
              </w:rPr>
            </w:pPr>
          </w:p>
        </w:tc>
        <w:tc>
          <w:tcPr>
            <w:tcW w:w="3402" w:type="dxa"/>
            <w:gridSpan w:val="6"/>
            <w:vMerge/>
          </w:tcPr>
          <w:p w14:paraId="367341E6" w14:textId="77777777" w:rsidR="00635A7C" w:rsidRPr="00FD58BB" w:rsidRDefault="00635A7C" w:rsidP="00673404">
            <w:pPr>
              <w:pStyle w:val="ConsPlusNormal"/>
              <w:rPr>
                <w:rFonts w:ascii="Times New Roman" w:hAnsi="Times New Roman" w:cs="Times New Roman"/>
                <w:sz w:val="12"/>
                <w:szCs w:val="12"/>
              </w:rPr>
            </w:pPr>
          </w:p>
        </w:tc>
      </w:tr>
      <w:tr w:rsidR="00635A7C" w:rsidRPr="00FD58BB" w14:paraId="698C90FE" w14:textId="77777777" w:rsidTr="00FD58BB">
        <w:trPr>
          <w:trHeight w:val="144"/>
        </w:trPr>
        <w:tc>
          <w:tcPr>
            <w:tcW w:w="268" w:type="dxa"/>
            <w:vMerge/>
          </w:tcPr>
          <w:p w14:paraId="58154721"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4356A284" w14:textId="77777777" w:rsidR="00635A7C" w:rsidRPr="00FD58BB" w:rsidRDefault="00635A7C" w:rsidP="00673404">
            <w:pPr>
              <w:pStyle w:val="ConsPlusNormal"/>
              <w:rPr>
                <w:rFonts w:ascii="Times New Roman" w:hAnsi="Times New Roman" w:cs="Times New Roman"/>
                <w:sz w:val="12"/>
                <w:szCs w:val="12"/>
              </w:rPr>
            </w:pPr>
          </w:p>
        </w:tc>
        <w:tc>
          <w:tcPr>
            <w:tcW w:w="425" w:type="dxa"/>
            <w:vMerge/>
          </w:tcPr>
          <w:p w14:paraId="6DA58083" w14:textId="77777777" w:rsidR="00635A7C" w:rsidRPr="00FD58BB" w:rsidRDefault="00635A7C" w:rsidP="00673404">
            <w:pPr>
              <w:pStyle w:val="ConsPlusNormal"/>
              <w:rPr>
                <w:rFonts w:ascii="Times New Roman" w:hAnsi="Times New Roman" w:cs="Times New Roman"/>
                <w:sz w:val="12"/>
                <w:szCs w:val="12"/>
              </w:rPr>
            </w:pPr>
          </w:p>
        </w:tc>
        <w:tc>
          <w:tcPr>
            <w:tcW w:w="426" w:type="dxa"/>
            <w:vMerge/>
          </w:tcPr>
          <w:p w14:paraId="01400446" w14:textId="77777777" w:rsidR="00635A7C" w:rsidRPr="00FD58BB" w:rsidRDefault="00635A7C" w:rsidP="00673404">
            <w:pPr>
              <w:pStyle w:val="ConsPlusNormal"/>
              <w:rPr>
                <w:rFonts w:ascii="Times New Roman" w:hAnsi="Times New Roman" w:cs="Times New Roman"/>
                <w:sz w:val="12"/>
                <w:szCs w:val="12"/>
              </w:rPr>
            </w:pPr>
          </w:p>
        </w:tc>
        <w:tc>
          <w:tcPr>
            <w:tcW w:w="567" w:type="dxa"/>
            <w:vMerge/>
          </w:tcPr>
          <w:p w14:paraId="0FF0AD73" w14:textId="77777777" w:rsidR="00635A7C" w:rsidRPr="00FD58BB" w:rsidRDefault="00635A7C" w:rsidP="00673404">
            <w:pPr>
              <w:pStyle w:val="ConsPlusNormal"/>
              <w:rPr>
                <w:rFonts w:ascii="Times New Roman" w:hAnsi="Times New Roman" w:cs="Times New Roman"/>
                <w:sz w:val="12"/>
                <w:szCs w:val="12"/>
              </w:rPr>
            </w:pPr>
          </w:p>
        </w:tc>
        <w:tc>
          <w:tcPr>
            <w:tcW w:w="850" w:type="dxa"/>
            <w:vMerge/>
          </w:tcPr>
          <w:p w14:paraId="1F3ADB37" w14:textId="77777777" w:rsidR="00635A7C" w:rsidRPr="00FD58BB" w:rsidRDefault="00635A7C" w:rsidP="00673404">
            <w:pPr>
              <w:pStyle w:val="ConsPlusNormal"/>
              <w:rPr>
                <w:rFonts w:ascii="Times New Roman" w:hAnsi="Times New Roman" w:cs="Times New Roman"/>
                <w:sz w:val="12"/>
                <w:szCs w:val="12"/>
              </w:rPr>
            </w:pPr>
          </w:p>
        </w:tc>
        <w:tc>
          <w:tcPr>
            <w:tcW w:w="992" w:type="dxa"/>
            <w:vMerge/>
          </w:tcPr>
          <w:p w14:paraId="2FF88212" w14:textId="77777777" w:rsidR="00635A7C" w:rsidRPr="00FD58BB" w:rsidRDefault="00635A7C" w:rsidP="00673404">
            <w:pPr>
              <w:pStyle w:val="ConsPlusNormal"/>
              <w:rPr>
                <w:rFonts w:ascii="Times New Roman" w:hAnsi="Times New Roman" w:cs="Times New Roman"/>
                <w:sz w:val="12"/>
                <w:szCs w:val="12"/>
              </w:rPr>
            </w:pPr>
          </w:p>
        </w:tc>
        <w:tc>
          <w:tcPr>
            <w:tcW w:w="851" w:type="dxa"/>
          </w:tcPr>
          <w:p w14:paraId="6BA2A76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59FCAE6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851" w:type="dxa"/>
          </w:tcPr>
          <w:p w14:paraId="4DBAE25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850" w:type="dxa"/>
          </w:tcPr>
          <w:p w14:paraId="158AA77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851" w:type="dxa"/>
          </w:tcPr>
          <w:p w14:paraId="03470AA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850" w:type="dxa"/>
          </w:tcPr>
          <w:p w14:paraId="57703F4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276" w:type="dxa"/>
            <w:vMerge/>
          </w:tcPr>
          <w:p w14:paraId="08391AE9" w14:textId="77777777" w:rsidR="00635A7C" w:rsidRPr="00FD58BB" w:rsidRDefault="00635A7C" w:rsidP="00673404">
            <w:pPr>
              <w:pStyle w:val="ConsPlusNormal"/>
              <w:rPr>
                <w:rFonts w:ascii="Times New Roman" w:hAnsi="Times New Roman" w:cs="Times New Roman"/>
                <w:sz w:val="12"/>
                <w:szCs w:val="12"/>
              </w:rPr>
            </w:pPr>
          </w:p>
        </w:tc>
        <w:tc>
          <w:tcPr>
            <w:tcW w:w="709" w:type="dxa"/>
            <w:vMerge/>
          </w:tcPr>
          <w:p w14:paraId="11CA0E07" w14:textId="77777777" w:rsidR="00635A7C" w:rsidRPr="00FD58BB" w:rsidRDefault="00635A7C" w:rsidP="00673404">
            <w:pPr>
              <w:pStyle w:val="ConsPlusNormal"/>
              <w:rPr>
                <w:rFonts w:ascii="Times New Roman" w:hAnsi="Times New Roman" w:cs="Times New Roman"/>
                <w:sz w:val="12"/>
                <w:szCs w:val="12"/>
              </w:rPr>
            </w:pPr>
          </w:p>
        </w:tc>
        <w:tc>
          <w:tcPr>
            <w:tcW w:w="567" w:type="dxa"/>
          </w:tcPr>
          <w:p w14:paraId="0F88CA8F"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0DCF834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6CEBFE8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349062AD"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2226546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3380A6D2"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635A7C" w:rsidRPr="00FD58BB" w14:paraId="625EF256" w14:textId="77777777" w:rsidTr="00FD58BB">
        <w:trPr>
          <w:trHeight w:val="279"/>
        </w:trPr>
        <w:tc>
          <w:tcPr>
            <w:tcW w:w="268" w:type="dxa"/>
          </w:tcPr>
          <w:p w14:paraId="50A33DC9"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03" w:type="dxa"/>
          </w:tcPr>
          <w:p w14:paraId="218615DF"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25" w:type="dxa"/>
          </w:tcPr>
          <w:p w14:paraId="3001DB4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26" w:type="dxa"/>
          </w:tcPr>
          <w:p w14:paraId="5246601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567" w:type="dxa"/>
          </w:tcPr>
          <w:p w14:paraId="70E1A474"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50" w:type="dxa"/>
          </w:tcPr>
          <w:p w14:paraId="1B6EDC4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992" w:type="dxa"/>
          </w:tcPr>
          <w:p w14:paraId="07050CB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851" w:type="dxa"/>
          </w:tcPr>
          <w:p w14:paraId="67C5DDE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2CDE2EA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851" w:type="dxa"/>
          </w:tcPr>
          <w:p w14:paraId="62B0605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850" w:type="dxa"/>
          </w:tcPr>
          <w:p w14:paraId="236C8867"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851" w:type="dxa"/>
          </w:tcPr>
          <w:p w14:paraId="15B9A3FF"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850" w:type="dxa"/>
          </w:tcPr>
          <w:p w14:paraId="0DD5398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276" w:type="dxa"/>
          </w:tcPr>
          <w:p w14:paraId="480D3D0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3EEBCE00"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774AAB44"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069944A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40EC1C6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3D0B664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7960769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04B301F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4E2E45" w:rsidRPr="00FD58BB" w14:paraId="56DD5668" w14:textId="77777777" w:rsidTr="00FD58BB">
        <w:trPr>
          <w:trHeight w:val="661"/>
        </w:trPr>
        <w:tc>
          <w:tcPr>
            <w:tcW w:w="268" w:type="dxa"/>
            <w:vMerge w:val="restart"/>
            <w:tcBorders>
              <w:bottom w:val="nil"/>
            </w:tcBorders>
          </w:tcPr>
          <w:p w14:paraId="6F83C161" w14:textId="77777777"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03" w:type="dxa"/>
            <w:vMerge w:val="restart"/>
            <w:tcBorders>
              <w:bottom w:val="nil"/>
            </w:tcBorders>
          </w:tcPr>
          <w:p w14:paraId="466F8B91" w14:textId="77777777" w:rsidR="004E2E45" w:rsidRPr="00FD58BB" w:rsidRDefault="004E2E45" w:rsidP="004E2E45">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Руководство и управление в сфере установленных функций </w:t>
            </w:r>
          </w:p>
          <w:p w14:paraId="5AC36D0F" w14:textId="77777777" w:rsidR="004E2E45" w:rsidRPr="00FD58BB" w:rsidRDefault="004E2E45" w:rsidP="004E2E45">
            <w:pPr>
              <w:autoSpaceDE w:val="0"/>
              <w:autoSpaceDN w:val="0"/>
              <w:adjustRightInd w:val="0"/>
              <w:spacing w:after="0" w:line="240" w:lineRule="auto"/>
              <w:rPr>
                <w:rFonts w:ascii="Times New Roman" w:hAnsi="Times New Roman" w:cs="Times New Roman"/>
                <w:sz w:val="12"/>
                <w:szCs w:val="12"/>
              </w:rPr>
            </w:pPr>
          </w:p>
        </w:tc>
        <w:tc>
          <w:tcPr>
            <w:tcW w:w="425" w:type="dxa"/>
            <w:vMerge w:val="restart"/>
            <w:tcBorders>
              <w:bottom w:val="nil"/>
            </w:tcBorders>
          </w:tcPr>
          <w:p w14:paraId="163BBE0E" w14:textId="77777777" w:rsidR="004E2E45" w:rsidRPr="00FD58BB" w:rsidRDefault="004E2E45"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26" w:type="dxa"/>
            <w:vMerge w:val="restart"/>
            <w:tcBorders>
              <w:bottom w:val="nil"/>
            </w:tcBorders>
          </w:tcPr>
          <w:p w14:paraId="0CF6DE41" w14:textId="77777777" w:rsidR="004E2E45" w:rsidRPr="00FD58BB" w:rsidRDefault="004E2E45"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567" w:type="dxa"/>
            <w:vMerge w:val="restart"/>
            <w:tcBorders>
              <w:bottom w:val="nil"/>
            </w:tcBorders>
          </w:tcPr>
          <w:p w14:paraId="75B91BCE" w14:textId="510899F6" w:rsidR="004E2E45" w:rsidRPr="00FD58BB" w:rsidRDefault="004E2E45" w:rsidP="004E2E4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FD58BB">
              <w:rPr>
                <w:rFonts w:ascii="Times New Roman" w:hAnsi="Times New Roman" w:cs="Times New Roman"/>
                <w:sz w:val="12"/>
                <w:szCs w:val="12"/>
                <w:highlight w:val="yellow"/>
              </w:rPr>
              <w:t xml:space="preserve"> </w:t>
            </w:r>
          </w:p>
        </w:tc>
        <w:tc>
          <w:tcPr>
            <w:tcW w:w="850" w:type="dxa"/>
          </w:tcPr>
          <w:p w14:paraId="596CB6E1" w14:textId="6894AEB2" w:rsidR="004E2E45" w:rsidRPr="00FD58BB" w:rsidRDefault="004E2E45" w:rsidP="004E2E45">
            <w:pPr>
              <w:pStyle w:val="ConsPlusNormal"/>
              <w:rPr>
                <w:rFonts w:ascii="Times New Roman" w:hAnsi="Times New Roman" w:cs="Times New Roman"/>
                <w:b/>
                <w:bCs/>
                <w:sz w:val="12"/>
                <w:szCs w:val="12"/>
                <w:highlight w:val="yellow"/>
              </w:rPr>
            </w:pPr>
            <w:r w:rsidRPr="00FD58BB">
              <w:rPr>
                <w:rFonts w:ascii="Times New Roman" w:hAnsi="Times New Roman" w:cs="Times New Roman"/>
                <w:sz w:val="12"/>
                <w:szCs w:val="12"/>
              </w:rPr>
              <w:t>Всего, в том числе:</w:t>
            </w:r>
          </w:p>
        </w:tc>
        <w:tc>
          <w:tcPr>
            <w:tcW w:w="992" w:type="dxa"/>
          </w:tcPr>
          <w:p w14:paraId="3AB0B81F" w14:textId="10704BD2"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289443B2" w14:textId="4CB197E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AF5D39C" w14:textId="1C01398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23C4009C" w14:textId="3FEF8B1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31581A98" w14:textId="3597F35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1C00FC5B" w14:textId="6F28000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6CDDFF4E" w14:textId="6154AD4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val="restart"/>
            <w:tcBorders>
              <w:bottom w:val="nil"/>
            </w:tcBorders>
          </w:tcPr>
          <w:p w14:paraId="1B9841C8" w14:textId="4A8B582F"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sz w:val="12"/>
                <w:szCs w:val="12"/>
              </w:rPr>
              <w:t>Количество подведомственных учреждений</w:t>
            </w:r>
          </w:p>
        </w:tc>
        <w:tc>
          <w:tcPr>
            <w:tcW w:w="709" w:type="dxa"/>
            <w:vMerge w:val="restart"/>
            <w:tcBorders>
              <w:bottom w:val="nil"/>
            </w:tcBorders>
          </w:tcPr>
          <w:p w14:paraId="3B20659B" w14:textId="55B6FD15" w:rsidR="004E2E45" w:rsidRPr="00FD58BB" w:rsidRDefault="004E2E45" w:rsidP="004E2E4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Borders>
              <w:bottom w:val="nil"/>
            </w:tcBorders>
          </w:tcPr>
          <w:p w14:paraId="64E6BDE1" w14:textId="6693B8F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030F4106" w14:textId="14F319C0"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7B3E4650" w14:textId="36B79E7D"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1F1C61AE" w14:textId="0E89EBE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Borders>
              <w:bottom w:val="nil"/>
            </w:tcBorders>
          </w:tcPr>
          <w:p w14:paraId="1EDC08EF" w14:textId="0D5846B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Borders>
              <w:bottom w:val="nil"/>
            </w:tcBorders>
          </w:tcPr>
          <w:p w14:paraId="7A4F7F8E" w14:textId="4828DD8E"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r>
      <w:tr w:rsidR="004E2E45" w:rsidRPr="00FD58BB" w14:paraId="53C9E011" w14:textId="77777777" w:rsidTr="00FD58BB">
        <w:trPr>
          <w:trHeight w:val="144"/>
        </w:trPr>
        <w:tc>
          <w:tcPr>
            <w:tcW w:w="268" w:type="dxa"/>
            <w:vMerge/>
            <w:tcBorders>
              <w:bottom w:val="nil"/>
            </w:tcBorders>
          </w:tcPr>
          <w:p w14:paraId="0448BC4F"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nil"/>
            </w:tcBorders>
          </w:tcPr>
          <w:p w14:paraId="756CE515"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nil"/>
            </w:tcBorders>
          </w:tcPr>
          <w:p w14:paraId="6D9D5448"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nil"/>
            </w:tcBorders>
          </w:tcPr>
          <w:p w14:paraId="47B73F86"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nil"/>
            </w:tcBorders>
          </w:tcPr>
          <w:p w14:paraId="5C0CCAC6"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Pr>
          <w:p w14:paraId="71CBF8A0" w14:textId="2AFEDC80"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Районный бюджет (далее - Источник № 1), из них: </w:t>
            </w:r>
          </w:p>
        </w:tc>
        <w:tc>
          <w:tcPr>
            <w:tcW w:w="992" w:type="dxa"/>
          </w:tcPr>
          <w:p w14:paraId="390E0524" w14:textId="134A3008"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69E80906" w14:textId="20215BD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05AF07F2" w14:textId="3ACD95D5"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26D07D72" w14:textId="7BF9EBD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2769508A" w14:textId="3DD95A51"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0E43749C" w14:textId="566AACB7"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4CDD3A2C" w14:textId="5570D9C5"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tcBorders>
              <w:bottom w:val="nil"/>
            </w:tcBorders>
          </w:tcPr>
          <w:p w14:paraId="5E0D77FC"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nil"/>
            </w:tcBorders>
          </w:tcPr>
          <w:p w14:paraId="45C0DBC2"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12BB79D2"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3D3D26AF"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6E01E6A8"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59FAA82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0010BF7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1D8D60DE" w14:textId="77777777" w:rsidR="004E2E45" w:rsidRPr="00FD58BB" w:rsidRDefault="004E2E45" w:rsidP="004E2E45">
            <w:pPr>
              <w:pStyle w:val="ConsPlusNormal"/>
              <w:rPr>
                <w:rFonts w:ascii="Times New Roman" w:hAnsi="Times New Roman" w:cs="Times New Roman"/>
                <w:sz w:val="12"/>
                <w:szCs w:val="12"/>
                <w:highlight w:val="yellow"/>
              </w:rPr>
            </w:pPr>
          </w:p>
        </w:tc>
      </w:tr>
      <w:tr w:rsidR="004E2E45" w:rsidRPr="00FD58BB" w14:paraId="61C4D471" w14:textId="77777777" w:rsidTr="00FD58BB">
        <w:trPr>
          <w:trHeight w:val="144"/>
        </w:trPr>
        <w:tc>
          <w:tcPr>
            <w:tcW w:w="268" w:type="dxa"/>
            <w:vMerge/>
            <w:tcBorders>
              <w:bottom w:val="nil"/>
            </w:tcBorders>
          </w:tcPr>
          <w:p w14:paraId="02A5D53B"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nil"/>
            </w:tcBorders>
          </w:tcPr>
          <w:p w14:paraId="2EF1DEE0"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nil"/>
            </w:tcBorders>
          </w:tcPr>
          <w:p w14:paraId="0FFFF1D3"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nil"/>
            </w:tcBorders>
          </w:tcPr>
          <w:p w14:paraId="68ECE9D7"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nil"/>
            </w:tcBorders>
          </w:tcPr>
          <w:p w14:paraId="63D3D42A"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Pr>
          <w:p w14:paraId="507F4126" w14:textId="0E5DDB51"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налоговые и неналоговые доходы, </w:t>
            </w:r>
            <w:proofErr w:type="gramStart"/>
            <w:r w:rsidRPr="00FD58BB">
              <w:rPr>
                <w:rFonts w:ascii="Times New Roman" w:hAnsi="Times New Roman" w:cs="Times New Roman"/>
                <w:sz w:val="12"/>
                <w:szCs w:val="12"/>
              </w:rPr>
              <w:t>поступления  нецелевого</w:t>
            </w:r>
            <w:proofErr w:type="gramEnd"/>
            <w:r w:rsidRPr="00FD58BB">
              <w:rPr>
                <w:rFonts w:ascii="Times New Roman" w:hAnsi="Times New Roman" w:cs="Times New Roman"/>
                <w:sz w:val="12"/>
                <w:szCs w:val="12"/>
              </w:rPr>
              <w:t xml:space="preserve"> характера (далее - источник № 1.1) </w:t>
            </w:r>
          </w:p>
        </w:tc>
        <w:tc>
          <w:tcPr>
            <w:tcW w:w="992" w:type="dxa"/>
          </w:tcPr>
          <w:p w14:paraId="3CF32C3E" w14:textId="3037E0A3"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57F50D68" w14:textId="6AB192A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6F10222D" w14:textId="3954B8EF"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58FBF88E" w14:textId="02478A9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57B421E" w14:textId="0D9D37B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74A44D44" w14:textId="636F7EC3"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E3517C5" w14:textId="475EE56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tcBorders>
              <w:bottom w:val="nil"/>
            </w:tcBorders>
          </w:tcPr>
          <w:p w14:paraId="35DDDA53"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nil"/>
            </w:tcBorders>
          </w:tcPr>
          <w:p w14:paraId="1B0D825D"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04EE5F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1DD8960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18FFB8F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2566FD2C"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B0B51FB"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C54F195" w14:textId="77777777" w:rsidR="004E2E45" w:rsidRPr="00FD58BB" w:rsidRDefault="004E2E45" w:rsidP="004E2E45">
            <w:pPr>
              <w:pStyle w:val="ConsPlusNormal"/>
              <w:rPr>
                <w:rFonts w:ascii="Times New Roman" w:hAnsi="Times New Roman" w:cs="Times New Roman"/>
                <w:sz w:val="12"/>
                <w:szCs w:val="12"/>
                <w:highlight w:val="yellow"/>
              </w:rPr>
            </w:pPr>
          </w:p>
        </w:tc>
      </w:tr>
      <w:tr w:rsidR="004E2E45" w:rsidRPr="00FD58BB" w14:paraId="2A21BE5C" w14:textId="77777777" w:rsidTr="00FD58BB">
        <w:trPr>
          <w:trHeight w:val="144"/>
        </w:trPr>
        <w:tc>
          <w:tcPr>
            <w:tcW w:w="268" w:type="dxa"/>
            <w:vMerge/>
            <w:tcBorders>
              <w:bottom w:val="single" w:sz="4" w:space="0" w:color="auto"/>
            </w:tcBorders>
          </w:tcPr>
          <w:p w14:paraId="5716E1DE"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single" w:sz="4" w:space="0" w:color="auto"/>
            </w:tcBorders>
          </w:tcPr>
          <w:p w14:paraId="23E3F44A"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single" w:sz="4" w:space="0" w:color="auto"/>
            </w:tcBorders>
          </w:tcPr>
          <w:p w14:paraId="7B1F9146"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single" w:sz="4" w:space="0" w:color="auto"/>
            </w:tcBorders>
          </w:tcPr>
          <w:p w14:paraId="051514D5"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single" w:sz="4" w:space="0" w:color="auto"/>
            </w:tcBorders>
          </w:tcPr>
          <w:p w14:paraId="14CCE029"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Borders>
              <w:bottom w:val="single" w:sz="4" w:space="0" w:color="auto"/>
            </w:tcBorders>
          </w:tcPr>
          <w:p w14:paraId="12C041E4" w14:textId="41B36A79"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992" w:type="dxa"/>
          </w:tcPr>
          <w:p w14:paraId="74AC75C2" w14:textId="31803B7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72E7A95" w14:textId="65840AB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D215734" w14:textId="159CA78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31B651F" w14:textId="35D4196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D031A39" w14:textId="24E0183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B11CCE2" w14:textId="440E5AA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4EDBB37" w14:textId="75B8ED51"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Borders>
              <w:bottom w:val="single" w:sz="4" w:space="0" w:color="auto"/>
            </w:tcBorders>
          </w:tcPr>
          <w:p w14:paraId="1F3400E7"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single" w:sz="4" w:space="0" w:color="auto"/>
            </w:tcBorders>
          </w:tcPr>
          <w:p w14:paraId="2913622E"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7AA4464"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0A0EADB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7029E7FD"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12B5D7D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52506A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587C0D94" w14:textId="77777777" w:rsidR="004E2E45" w:rsidRPr="00FD58BB" w:rsidRDefault="004E2E45" w:rsidP="004E2E45">
            <w:pPr>
              <w:pStyle w:val="ConsPlusNormal"/>
              <w:rPr>
                <w:rFonts w:ascii="Times New Roman" w:hAnsi="Times New Roman" w:cs="Times New Roman"/>
                <w:sz w:val="12"/>
                <w:szCs w:val="12"/>
                <w:highlight w:val="yellow"/>
              </w:rPr>
            </w:pPr>
          </w:p>
        </w:tc>
      </w:tr>
      <w:tr w:rsidR="00F904EB" w:rsidRPr="00FD58BB" w14:paraId="628D3545" w14:textId="77777777" w:rsidTr="00FD58BB">
        <w:trPr>
          <w:trHeight w:val="144"/>
        </w:trPr>
        <w:tc>
          <w:tcPr>
            <w:tcW w:w="268" w:type="dxa"/>
            <w:vMerge w:val="restart"/>
            <w:tcBorders>
              <w:top w:val="single" w:sz="4" w:space="0" w:color="auto"/>
            </w:tcBorders>
          </w:tcPr>
          <w:p w14:paraId="3CA8A878" w14:textId="35AFC389"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2</w:t>
            </w:r>
          </w:p>
        </w:tc>
        <w:tc>
          <w:tcPr>
            <w:tcW w:w="1003" w:type="dxa"/>
            <w:vMerge w:val="restart"/>
            <w:tcBorders>
              <w:top w:val="single" w:sz="4" w:space="0" w:color="auto"/>
            </w:tcBorders>
          </w:tcPr>
          <w:p w14:paraId="42F6B4D3" w14:textId="77777777" w:rsidR="00F904EB" w:rsidRPr="00FD58BB" w:rsidRDefault="00F904EB" w:rsidP="00F904EB">
            <w:pPr>
              <w:spacing w:after="0"/>
              <w:rPr>
                <w:rFonts w:ascii="Times New Roman" w:hAnsi="Times New Roman" w:cs="Times New Roman"/>
                <w:sz w:val="12"/>
                <w:szCs w:val="12"/>
              </w:rPr>
            </w:pPr>
            <w:r w:rsidRPr="00FD58BB">
              <w:rPr>
                <w:rFonts w:ascii="Times New Roman" w:hAnsi="Times New Roman" w:cs="Times New Roman"/>
                <w:sz w:val="12"/>
                <w:szCs w:val="12"/>
              </w:rPr>
              <w:t xml:space="preserve">Обеспечение деятельности учреждений </w:t>
            </w:r>
            <w:r w:rsidRPr="00FD58BB">
              <w:rPr>
                <w:rFonts w:ascii="Times New Roman" w:hAnsi="Times New Roman" w:cs="Times New Roman"/>
                <w:sz w:val="12"/>
                <w:szCs w:val="12"/>
              </w:rPr>
              <w:lastRenderedPageBreak/>
              <w:t>дошкольного образования</w:t>
            </w:r>
          </w:p>
          <w:p w14:paraId="2D53E9CC"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val="restart"/>
            <w:tcBorders>
              <w:top w:val="single" w:sz="4" w:space="0" w:color="auto"/>
            </w:tcBorders>
          </w:tcPr>
          <w:p w14:paraId="073D07A9" w14:textId="13B484EC" w:rsidR="00F904EB" w:rsidRPr="00FD58BB" w:rsidRDefault="00F904EB"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lastRenderedPageBreak/>
              <w:t>2025</w:t>
            </w:r>
          </w:p>
        </w:tc>
        <w:tc>
          <w:tcPr>
            <w:tcW w:w="426" w:type="dxa"/>
            <w:vMerge w:val="restart"/>
            <w:tcBorders>
              <w:top w:val="single" w:sz="4" w:space="0" w:color="auto"/>
            </w:tcBorders>
          </w:tcPr>
          <w:p w14:paraId="4B5B9BFC" w14:textId="0F5C103A" w:rsidR="00F904EB" w:rsidRPr="00FD58BB" w:rsidRDefault="00F904EB"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Borders>
              <w:top w:val="single" w:sz="4" w:space="0" w:color="auto"/>
            </w:tcBorders>
          </w:tcPr>
          <w:p w14:paraId="147BF83A" w14:textId="5FD0EA5A"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Borders>
              <w:top w:val="single" w:sz="4" w:space="0" w:color="auto"/>
            </w:tcBorders>
          </w:tcPr>
          <w:p w14:paraId="72EE8F33" w14:textId="67572B4F"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4F89854" w14:textId="51ADD16F"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227736738,87</w:t>
            </w:r>
          </w:p>
        </w:tc>
        <w:tc>
          <w:tcPr>
            <w:tcW w:w="851" w:type="dxa"/>
          </w:tcPr>
          <w:p w14:paraId="0FF8B1A6" w14:textId="3C66DA5B"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38952800,49</w:t>
            </w:r>
          </w:p>
        </w:tc>
        <w:tc>
          <w:tcPr>
            <w:tcW w:w="850" w:type="dxa"/>
          </w:tcPr>
          <w:p w14:paraId="52C3ECB1" w14:textId="6495F777"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37884793,26</w:t>
            </w:r>
          </w:p>
        </w:tc>
        <w:tc>
          <w:tcPr>
            <w:tcW w:w="851" w:type="dxa"/>
          </w:tcPr>
          <w:p w14:paraId="415C35C4" w14:textId="00682243"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09877686" w14:textId="64117652"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2CDAAFBF" w14:textId="311AEED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5C950DA6" w14:textId="1C755E70"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val="restart"/>
            <w:tcBorders>
              <w:top w:val="single" w:sz="4" w:space="0" w:color="auto"/>
            </w:tcBorders>
          </w:tcPr>
          <w:p w14:paraId="5D397C49" w14:textId="609B4B0F" w:rsidR="00F904EB" w:rsidRPr="00FD58BB" w:rsidRDefault="00F904EB" w:rsidP="00F904EB">
            <w:pPr>
              <w:pStyle w:val="ConsPlusNormal"/>
              <w:rPr>
                <w:rFonts w:ascii="Times New Roman" w:hAnsi="Times New Roman" w:cs="Times New Roman"/>
                <w:sz w:val="12"/>
                <w:szCs w:val="12"/>
              </w:rPr>
            </w:pPr>
            <w:r w:rsidRPr="00FD58BB">
              <w:rPr>
                <w:rFonts w:ascii="Times New Roman" w:hAnsi="Times New Roman" w:cs="Times New Roman"/>
                <w:sz w:val="12"/>
                <w:szCs w:val="12"/>
              </w:rPr>
              <w:t>Доступность дошкольного образования</w:t>
            </w:r>
          </w:p>
        </w:tc>
        <w:tc>
          <w:tcPr>
            <w:tcW w:w="709" w:type="dxa"/>
            <w:vMerge w:val="restart"/>
            <w:tcBorders>
              <w:top w:val="single" w:sz="4" w:space="0" w:color="auto"/>
            </w:tcBorders>
          </w:tcPr>
          <w:p w14:paraId="0161D457" w14:textId="71070FFE"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w:t>
            </w:r>
          </w:p>
        </w:tc>
        <w:tc>
          <w:tcPr>
            <w:tcW w:w="567" w:type="dxa"/>
            <w:vMerge w:val="restart"/>
            <w:tcBorders>
              <w:top w:val="single" w:sz="4" w:space="0" w:color="auto"/>
            </w:tcBorders>
          </w:tcPr>
          <w:p w14:paraId="211BBC96" w14:textId="34C76A69"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401E9C10" w14:textId="2EBAC96C"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7155E16C" w14:textId="4ECE0E86"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06B5D909" w14:textId="520FFFCC"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0953D7DC" w14:textId="4AD51C23"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708CBF20" w14:textId="6CA53B2F"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F904EB" w:rsidRPr="00FD58BB" w14:paraId="0D7159C8" w14:textId="77777777" w:rsidTr="00FD58BB">
        <w:trPr>
          <w:trHeight w:val="144"/>
        </w:trPr>
        <w:tc>
          <w:tcPr>
            <w:tcW w:w="268" w:type="dxa"/>
            <w:vMerge/>
          </w:tcPr>
          <w:p w14:paraId="4813157E" w14:textId="77777777" w:rsidR="00F904EB" w:rsidRPr="00FD58BB" w:rsidRDefault="00F904EB" w:rsidP="00F904EB">
            <w:pPr>
              <w:pStyle w:val="ConsPlusNormal"/>
              <w:rPr>
                <w:rFonts w:ascii="Times New Roman" w:hAnsi="Times New Roman" w:cs="Times New Roman"/>
                <w:sz w:val="12"/>
                <w:szCs w:val="12"/>
                <w:highlight w:val="yellow"/>
              </w:rPr>
            </w:pPr>
          </w:p>
        </w:tc>
        <w:tc>
          <w:tcPr>
            <w:tcW w:w="1003" w:type="dxa"/>
            <w:vMerge/>
          </w:tcPr>
          <w:p w14:paraId="1F2C6B87"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tcPr>
          <w:p w14:paraId="0625CAFA"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426" w:type="dxa"/>
            <w:vMerge/>
          </w:tcPr>
          <w:p w14:paraId="72E87D62"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567" w:type="dxa"/>
            <w:vMerge/>
          </w:tcPr>
          <w:p w14:paraId="5C1F0B04" w14:textId="77777777" w:rsidR="00F904EB" w:rsidRPr="00FD58BB" w:rsidRDefault="00F904EB" w:rsidP="00F904EB">
            <w:pPr>
              <w:pStyle w:val="ConsPlusNormal"/>
              <w:rPr>
                <w:rFonts w:ascii="Times New Roman" w:hAnsi="Times New Roman" w:cs="Times New Roman"/>
                <w:sz w:val="12"/>
                <w:szCs w:val="12"/>
                <w:highlight w:val="yellow"/>
              </w:rPr>
            </w:pPr>
          </w:p>
        </w:tc>
        <w:tc>
          <w:tcPr>
            <w:tcW w:w="850" w:type="dxa"/>
          </w:tcPr>
          <w:p w14:paraId="2DF68061" w14:textId="34996291"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w:t>
            </w:r>
            <w:r w:rsidRPr="00FD58BB">
              <w:rPr>
                <w:rFonts w:ascii="Times New Roman" w:hAnsi="Times New Roman" w:cs="Times New Roman"/>
                <w:sz w:val="12"/>
                <w:szCs w:val="12"/>
              </w:rPr>
              <w:lastRenderedPageBreak/>
              <w:t xml:space="preserve">1, из них: </w:t>
            </w:r>
          </w:p>
        </w:tc>
        <w:tc>
          <w:tcPr>
            <w:tcW w:w="992" w:type="dxa"/>
          </w:tcPr>
          <w:p w14:paraId="64A7E09A" w14:textId="6E37FAE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lastRenderedPageBreak/>
              <w:t>227736738,87</w:t>
            </w:r>
          </w:p>
        </w:tc>
        <w:tc>
          <w:tcPr>
            <w:tcW w:w="851" w:type="dxa"/>
          </w:tcPr>
          <w:p w14:paraId="17606C35" w14:textId="74A0DEAE"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38952800,49</w:t>
            </w:r>
          </w:p>
        </w:tc>
        <w:tc>
          <w:tcPr>
            <w:tcW w:w="850" w:type="dxa"/>
          </w:tcPr>
          <w:p w14:paraId="6923F52F" w14:textId="5A8BC21B"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37884793,26</w:t>
            </w:r>
          </w:p>
        </w:tc>
        <w:tc>
          <w:tcPr>
            <w:tcW w:w="851" w:type="dxa"/>
          </w:tcPr>
          <w:p w14:paraId="2381F44D" w14:textId="3EA25A41"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4B85FAD9" w14:textId="756D3E49"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6DF53E9B" w14:textId="7AFB6C1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746FB019" w14:textId="1A6E3B52"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tcPr>
          <w:p w14:paraId="7BC3AF95" w14:textId="77777777" w:rsidR="00F904EB" w:rsidRPr="00FD58BB" w:rsidRDefault="00F904EB" w:rsidP="00F904EB">
            <w:pPr>
              <w:pStyle w:val="ConsPlusNormal"/>
              <w:rPr>
                <w:rFonts w:ascii="Times New Roman" w:hAnsi="Times New Roman" w:cs="Times New Roman"/>
                <w:sz w:val="12"/>
                <w:szCs w:val="12"/>
                <w:highlight w:val="yellow"/>
              </w:rPr>
            </w:pPr>
          </w:p>
        </w:tc>
        <w:tc>
          <w:tcPr>
            <w:tcW w:w="709" w:type="dxa"/>
            <w:vMerge/>
          </w:tcPr>
          <w:p w14:paraId="1D33D4C0"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687599B2"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02963A9A"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5852DFDD"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E630AC8"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38A1A846"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2CC14499" w14:textId="77777777" w:rsidR="00F904EB" w:rsidRPr="00FD58BB" w:rsidRDefault="00F904EB" w:rsidP="00F904EB">
            <w:pPr>
              <w:pStyle w:val="ConsPlusNormal"/>
              <w:rPr>
                <w:rFonts w:ascii="Times New Roman" w:hAnsi="Times New Roman" w:cs="Times New Roman"/>
                <w:sz w:val="12"/>
                <w:szCs w:val="12"/>
                <w:highlight w:val="yellow"/>
              </w:rPr>
            </w:pPr>
          </w:p>
        </w:tc>
      </w:tr>
      <w:tr w:rsidR="00F904EB" w:rsidRPr="00FD58BB" w14:paraId="4E04D7B5" w14:textId="77777777" w:rsidTr="00FD58BB">
        <w:trPr>
          <w:trHeight w:val="144"/>
        </w:trPr>
        <w:tc>
          <w:tcPr>
            <w:tcW w:w="268" w:type="dxa"/>
            <w:vMerge/>
          </w:tcPr>
          <w:p w14:paraId="1AA7006D" w14:textId="77777777" w:rsidR="00F904EB" w:rsidRPr="00FD58BB" w:rsidRDefault="00F904EB" w:rsidP="00F904EB">
            <w:pPr>
              <w:pStyle w:val="ConsPlusNormal"/>
              <w:rPr>
                <w:rFonts w:ascii="Times New Roman" w:hAnsi="Times New Roman" w:cs="Times New Roman"/>
                <w:sz w:val="12"/>
                <w:szCs w:val="12"/>
                <w:highlight w:val="yellow"/>
              </w:rPr>
            </w:pPr>
          </w:p>
        </w:tc>
        <w:tc>
          <w:tcPr>
            <w:tcW w:w="1003" w:type="dxa"/>
            <w:vMerge/>
          </w:tcPr>
          <w:p w14:paraId="13C81AE9"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tcPr>
          <w:p w14:paraId="7EBD10CB"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426" w:type="dxa"/>
            <w:vMerge/>
          </w:tcPr>
          <w:p w14:paraId="363A25C5"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567" w:type="dxa"/>
            <w:vMerge/>
          </w:tcPr>
          <w:p w14:paraId="6FC7D14D" w14:textId="77777777" w:rsidR="00F904EB" w:rsidRPr="00FD58BB" w:rsidRDefault="00F904EB" w:rsidP="00F904EB">
            <w:pPr>
              <w:pStyle w:val="ConsPlusNormal"/>
              <w:rPr>
                <w:rFonts w:ascii="Times New Roman" w:hAnsi="Times New Roman" w:cs="Times New Roman"/>
                <w:sz w:val="12"/>
                <w:szCs w:val="12"/>
                <w:highlight w:val="yellow"/>
              </w:rPr>
            </w:pPr>
          </w:p>
        </w:tc>
        <w:tc>
          <w:tcPr>
            <w:tcW w:w="850" w:type="dxa"/>
          </w:tcPr>
          <w:p w14:paraId="5FB575E6" w14:textId="3FFA74ED"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4F78ED5E" w14:textId="227974A8"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227736738,87</w:t>
            </w:r>
          </w:p>
        </w:tc>
        <w:tc>
          <w:tcPr>
            <w:tcW w:w="851" w:type="dxa"/>
          </w:tcPr>
          <w:p w14:paraId="6D370FCE" w14:textId="287D19A3"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38952800,49</w:t>
            </w:r>
          </w:p>
        </w:tc>
        <w:tc>
          <w:tcPr>
            <w:tcW w:w="850" w:type="dxa"/>
          </w:tcPr>
          <w:p w14:paraId="746637CF" w14:textId="624D5C6D"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37884793,26</w:t>
            </w:r>
          </w:p>
        </w:tc>
        <w:tc>
          <w:tcPr>
            <w:tcW w:w="851" w:type="dxa"/>
          </w:tcPr>
          <w:p w14:paraId="107808A6" w14:textId="4CDFB61C"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67F072F0" w14:textId="3D5A3B52"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0E764898" w14:textId="49A288E3"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6ACB95CE" w14:textId="7B6A4CF8"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tcPr>
          <w:p w14:paraId="1F3EEE95" w14:textId="77777777" w:rsidR="00F904EB" w:rsidRPr="00FD58BB" w:rsidRDefault="00F904EB" w:rsidP="00F904EB">
            <w:pPr>
              <w:pStyle w:val="ConsPlusNormal"/>
              <w:rPr>
                <w:rFonts w:ascii="Times New Roman" w:hAnsi="Times New Roman" w:cs="Times New Roman"/>
                <w:sz w:val="12"/>
                <w:szCs w:val="12"/>
                <w:highlight w:val="yellow"/>
              </w:rPr>
            </w:pPr>
          </w:p>
        </w:tc>
        <w:tc>
          <w:tcPr>
            <w:tcW w:w="709" w:type="dxa"/>
            <w:vMerge/>
          </w:tcPr>
          <w:p w14:paraId="4C538F96"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3CB855F1"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06C5E056"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03BF84A"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47B11FCD"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11DCB1E"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1F064153" w14:textId="77777777" w:rsidR="00F904EB" w:rsidRPr="00FD58BB" w:rsidRDefault="00F904EB" w:rsidP="00F904EB">
            <w:pPr>
              <w:pStyle w:val="ConsPlusNormal"/>
              <w:rPr>
                <w:rFonts w:ascii="Times New Roman" w:hAnsi="Times New Roman" w:cs="Times New Roman"/>
                <w:sz w:val="12"/>
                <w:szCs w:val="12"/>
                <w:highlight w:val="yellow"/>
              </w:rPr>
            </w:pPr>
          </w:p>
        </w:tc>
      </w:tr>
      <w:tr w:rsidR="00F904EB" w:rsidRPr="00FD58BB" w14:paraId="04EE1113" w14:textId="77777777" w:rsidTr="00FD58BB">
        <w:trPr>
          <w:trHeight w:val="144"/>
        </w:trPr>
        <w:tc>
          <w:tcPr>
            <w:tcW w:w="268" w:type="dxa"/>
            <w:vMerge/>
          </w:tcPr>
          <w:p w14:paraId="5B04EBC6" w14:textId="77777777" w:rsidR="00F904EB" w:rsidRPr="00FD58BB" w:rsidRDefault="00F904EB" w:rsidP="00F904EB">
            <w:pPr>
              <w:pStyle w:val="ConsPlusNormal"/>
              <w:rPr>
                <w:rFonts w:ascii="Times New Roman" w:hAnsi="Times New Roman" w:cs="Times New Roman"/>
                <w:sz w:val="12"/>
                <w:szCs w:val="12"/>
                <w:highlight w:val="yellow"/>
              </w:rPr>
            </w:pPr>
          </w:p>
        </w:tc>
        <w:tc>
          <w:tcPr>
            <w:tcW w:w="1003" w:type="dxa"/>
            <w:vMerge/>
          </w:tcPr>
          <w:p w14:paraId="66D5E85D"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tcPr>
          <w:p w14:paraId="37402508"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426" w:type="dxa"/>
            <w:vMerge/>
          </w:tcPr>
          <w:p w14:paraId="32D9774D"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567" w:type="dxa"/>
            <w:vMerge/>
          </w:tcPr>
          <w:p w14:paraId="5BC2A52E" w14:textId="77777777" w:rsidR="00F904EB" w:rsidRPr="00FD58BB" w:rsidRDefault="00F904EB" w:rsidP="00F904EB">
            <w:pPr>
              <w:pStyle w:val="ConsPlusNormal"/>
              <w:rPr>
                <w:rFonts w:ascii="Times New Roman" w:hAnsi="Times New Roman" w:cs="Times New Roman"/>
                <w:sz w:val="12"/>
                <w:szCs w:val="12"/>
                <w:highlight w:val="yellow"/>
              </w:rPr>
            </w:pPr>
          </w:p>
        </w:tc>
        <w:tc>
          <w:tcPr>
            <w:tcW w:w="850" w:type="dxa"/>
          </w:tcPr>
          <w:p w14:paraId="5547B83E" w14:textId="5B1E4BBC"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3B73F6E5" w14:textId="2152601D"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AD376E5" w14:textId="6FF2197C"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D8528E0" w14:textId="35C88B1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87DF29E" w14:textId="698C60CB"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2D157AF" w14:textId="496A467A"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41DCEEF" w14:textId="0D1EA465"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698720D" w14:textId="6B9563A5"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315C44A6" w14:textId="77777777" w:rsidR="00F904EB" w:rsidRPr="00FD58BB" w:rsidRDefault="00F904EB" w:rsidP="00F904EB">
            <w:pPr>
              <w:pStyle w:val="ConsPlusNormal"/>
              <w:rPr>
                <w:rFonts w:ascii="Times New Roman" w:hAnsi="Times New Roman" w:cs="Times New Roman"/>
                <w:sz w:val="12"/>
                <w:szCs w:val="12"/>
                <w:highlight w:val="yellow"/>
              </w:rPr>
            </w:pPr>
          </w:p>
        </w:tc>
        <w:tc>
          <w:tcPr>
            <w:tcW w:w="709" w:type="dxa"/>
            <w:vMerge/>
          </w:tcPr>
          <w:p w14:paraId="3BC26BAC"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2CA97762"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C55B288"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EAEF3A1"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18C55ACE"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6639594A"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41235E86" w14:textId="77777777" w:rsidR="00F904EB" w:rsidRPr="00FD58BB" w:rsidRDefault="00F904EB" w:rsidP="00F904EB">
            <w:pPr>
              <w:pStyle w:val="ConsPlusNormal"/>
              <w:rPr>
                <w:rFonts w:ascii="Times New Roman" w:hAnsi="Times New Roman" w:cs="Times New Roman"/>
                <w:sz w:val="12"/>
                <w:szCs w:val="12"/>
                <w:highlight w:val="yellow"/>
              </w:rPr>
            </w:pPr>
          </w:p>
        </w:tc>
      </w:tr>
      <w:tr w:rsidR="00D548C4" w:rsidRPr="00FD58BB" w14:paraId="27B73B4B" w14:textId="77777777" w:rsidTr="00FD58BB">
        <w:trPr>
          <w:trHeight w:val="144"/>
        </w:trPr>
        <w:tc>
          <w:tcPr>
            <w:tcW w:w="268" w:type="dxa"/>
            <w:vMerge w:val="restart"/>
          </w:tcPr>
          <w:p w14:paraId="6D5A4547" w14:textId="748BBBC0"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3</w:t>
            </w:r>
          </w:p>
        </w:tc>
        <w:tc>
          <w:tcPr>
            <w:tcW w:w="1003" w:type="dxa"/>
            <w:vMerge w:val="restart"/>
          </w:tcPr>
          <w:p w14:paraId="3B20A470" w14:textId="319155A0"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учреждений общего образования</w:t>
            </w:r>
          </w:p>
        </w:tc>
        <w:tc>
          <w:tcPr>
            <w:tcW w:w="425" w:type="dxa"/>
            <w:vMerge w:val="restart"/>
          </w:tcPr>
          <w:p w14:paraId="6E512909" w14:textId="41B15198"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3AA041FE" w14:textId="4A940FDB"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311093B4" w14:textId="2D312405"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63FF1F7A" w14:textId="554937C1"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D678946" w14:textId="10F39E71"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138932913,67</w:t>
            </w:r>
          </w:p>
        </w:tc>
        <w:tc>
          <w:tcPr>
            <w:tcW w:w="851" w:type="dxa"/>
          </w:tcPr>
          <w:p w14:paraId="180A293C" w14:textId="6839F093"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37404653,40</w:t>
            </w:r>
          </w:p>
        </w:tc>
        <w:tc>
          <w:tcPr>
            <w:tcW w:w="850" w:type="dxa"/>
          </w:tcPr>
          <w:p w14:paraId="58DC9E5D" w14:textId="5305A477"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24429274,15</w:t>
            </w:r>
          </w:p>
        </w:tc>
        <w:tc>
          <w:tcPr>
            <w:tcW w:w="851" w:type="dxa"/>
          </w:tcPr>
          <w:p w14:paraId="22B43F23" w14:textId="3B73FB66"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77E6E406" w14:textId="324EACD5"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6FC6B0DD" w14:textId="08A84F66"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347C03B3" w14:textId="1B10076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val="restart"/>
          </w:tcPr>
          <w:p w14:paraId="14A6B5C8" w14:textId="1865F490"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color w:val="000000" w:themeColor="text1"/>
                <w:sz w:val="12"/>
                <w:szCs w:val="12"/>
                <w:shd w:val="clear" w:color="auto" w:fill="FFFFFF"/>
              </w:rPr>
              <w:t xml:space="preserve">Достигнута доля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w:t>
            </w:r>
            <w:r w:rsidR="00AE0DFE" w:rsidRPr="00FD58BB">
              <w:rPr>
                <w:rFonts w:ascii="Times New Roman" w:hAnsi="Times New Roman" w:cs="Times New Roman"/>
                <w:color w:val="000000" w:themeColor="text1"/>
                <w:sz w:val="12"/>
                <w:szCs w:val="12"/>
                <w:shd w:val="clear" w:color="auto" w:fill="FFFFFF"/>
              </w:rPr>
              <w:t>муниципальных образовательных</w:t>
            </w:r>
            <w:r w:rsidRPr="00FD58BB">
              <w:rPr>
                <w:rFonts w:ascii="Times New Roman" w:hAnsi="Times New Roman" w:cs="Times New Roman"/>
                <w:color w:val="000000" w:themeColor="text1"/>
                <w:sz w:val="12"/>
                <w:szCs w:val="12"/>
                <w:shd w:val="clear" w:color="auto" w:fill="FFFFFF"/>
              </w:rPr>
              <w:t xml:space="preserve"> организаций</w:t>
            </w:r>
          </w:p>
        </w:tc>
        <w:tc>
          <w:tcPr>
            <w:tcW w:w="709" w:type="dxa"/>
            <w:vMerge w:val="restart"/>
          </w:tcPr>
          <w:p w14:paraId="5A9885A2" w14:textId="2A3E444B"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284B78BC" w14:textId="61ABA6B1"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26398D0" w14:textId="19209122"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1EA5F91" w14:textId="0C132FC8"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7612F31" w14:textId="06AC183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65C4BD4" w14:textId="3313F7E9"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DD60CD6" w14:textId="32C1F36B"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D548C4" w:rsidRPr="00FD58BB" w14:paraId="7E28593C" w14:textId="77777777" w:rsidTr="00FD58BB">
        <w:trPr>
          <w:trHeight w:val="144"/>
        </w:trPr>
        <w:tc>
          <w:tcPr>
            <w:tcW w:w="268" w:type="dxa"/>
            <w:vMerge/>
          </w:tcPr>
          <w:p w14:paraId="06D43439" w14:textId="77777777" w:rsidR="00D548C4" w:rsidRPr="00FD58BB" w:rsidRDefault="00D548C4" w:rsidP="00D548C4">
            <w:pPr>
              <w:pStyle w:val="ConsPlusNormal"/>
              <w:rPr>
                <w:rFonts w:ascii="Times New Roman" w:hAnsi="Times New Roman" w:cs="Times New Roman"/>
                <w:sz w:val="12"/>
                <w:szCs w:val="12"/>
              </w:rPr>
            </w:pPr>
          </w:p>
        </w:tc>
        <w:tc>
          <w:tcPr>
            <w:tcW w:w="1003" w:type="dxa"/>
            <w:vMerge/>
          </w:tcPr>
          <w:p w14:paraId="15E434D8" w14:textId="77777777" w:rsidR="00D548C4" w:rsidRPr="00FD58BB" w:rsidRDefault="00D548C4" w:rsidP="00D548C4">
            <w:pPr>
              <w:pStyle w:val="ConsPlusNormal"/>
              <w:rPr>
                <w:rFonts w:ascii="Times New Roman" w:hAnsi="Times New Roman" w:cs="Times New Roman"/>
                <w:sz w:val="12"/>
                <w:szCs w:val="12"/>
                <w:highlight w:val="yellow"/>
              </w:rPr>
            </w:pPr>
          </w:p>
        </w:tc>
        <w:tc>
          <w:tcPr>
            <w:tcW w:w="425" w:type="dxa"/>
            <w:vMerge/>
          </w:tcPr>
          <w:p w14:paraId="6ECBF68B"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426" w:type="dxa"/>
            <w:vMerge/>
          </w:tcPr>
          <w:p w14:paraId="21BE158E"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567" w:type="dxa"/>
            <w:vMerge/>
          </w:tcPr>
          <w:p w14:paraId="144DA129" w14:textId="77777777" w:rsidR="00D548C4" w:rsidRPr="00FD58BB" w:rsidRDefault="00D548C4" w:rsidP="00D548C4">
            <w:pPr>
              <w:pStyle w:val="ConsPlusNormal"/>
              <w:rPr>
                <w:rFonts w:ascii="Times New Roman" w:hAnsi="Times New Roman" w:cs="Times New Roman"/>
                <w:sz w:val="12"/>
                <w:szCs w:val="12"/>
                <w:highlight w:val="yellow"/>
              </w:rPr>
            </w:pPr>
          </w:p>
        </w:tc>
        <w:tc>
          <w:tcPr>
            <w:tcW w:w="850" w:type="dxa"/>
          </w:tcPr>
          <w:p w14:paraId="012C5AB2" w14:textId="74ECC273"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DA00601" w14:textId="78C52AFB"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138932913,67</w:t>
            </w:r>
          </w:p>
        </w:tc>
        <w:tc>
          <w:tcPr>
            <w:tcW w:w="851" w:type="dxa"/>
          </w:tcPr>
          <w:p w14:paraId="1F1315B4" w14:textId="3F0ECA6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37404653,40</w:t>
            </w:r>
          </w:p>
        </w:tc>
        <w:tc>
          <w:tcPr>
            <w:tcW w:w="850" w:type="dxa"/>
          </w:tcPr>
          <w:p w14:paraId="3A34685B" w14:textId="3577CEEC"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24429274,15</w:t>
            </w:r>
          </w:p>
        </w:tc>
        <w:tc>
          <w:tcPr>
            <w:tcW w:w="851" w:type="dxa"/>
          </w:tcPr>
          <w:p w14:paraId="0794319B" w14:textId="504A1717"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5B3FCE7D" w14:textId="4564A1A6"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39E180AE" w14:textId="409A446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1B1262F0" w14:textId="793F213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tcPr>
          <w:p w14:paraId="2B6A4EDB" w14:textId="77777777" w:rsidR="00D548C4" w:rsidRPr="00FD58BB" w:rsidRDefault="00D548C4" w:rsidP="00D548C4">
            <w:pPr>
              <w:pStyle w:val="ConsPlusNormal"/>
              <w:rPr>
                <w:rFonts w:ascii="Times New Roman" w:hAnsi="Times New Roman" w:cs="Times New Roman"/>
                <w:sz w:val="12"/>
                <w:szCs w:val="12"/>
              </w:rPr>
            </w:pPr>
          </w:p>
        </w:tc>
        <w:tc>
          <w:tcPr>
            <w:tcW w:w="709" w:type="dxa"/>
            <w:vMerge/>
          </w:tcPr>
          <w:p w14:paraId="285FEDD8"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0334397C"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058DFE80"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33692DAC"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650A00A8"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4BC80E2D"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54D4AE1C" w14:textId="77777777" w:rsidR="00D548C4" w:rsidRPr="00FD58BB" w:rsidRDefault="00D548C4" w:rsidP="00D548C4">
            <w:pPr>
              <w:pStyle w:val="ConsPlusNormal"/>
              <w:rPr>
                <w:rFonts w:ascii="Times New Roman" w:hAnsi="Times New Roman" w:cs="Times New Roman"/>
                <w:sz w:val="12"/>
                <w:szCs w:val="12"/>
                <w:highlight w:val="yellow"/>
              </w:rPr>
            </w:pPr>
          </w:p>
        </w:tc>
      </w:tr>
      <w:tr w:rsidR="00D548C4" w:rsidRPr="00FD58BB" w14:paraId="045F1968" w14:textId="77777777" w:rsidTr="00FD58BB">
        <w:trPr>
          <w:trHeight w:val="144"/>
        </w:trPr>
        <w:tc>
          <w:tcPr>
            <w:tcW w:w="268" w:type="dxa"/>
            <w:vMerge/>
          </w:tcPr>
          <w:p w14:paraId="52D21491" w14:textId="77777777" w:rsidR="00D548C4" w:rsidRPr="00FD58BB" w:rsidRDefault="00D548C4" w:rsidP="00D548C4">
            <w:pPr>
              <w:pStyle w:val="ConsPlusNormal"/>
              <w:rPr>
                <w:rFonts w:ascii="Times New Roman" w:hAnsi="Times New Roman" w:cs="Times New Roman"/>
                <w:sz w:val="12"/>
                <w:szCs w:val="12"/>
              </w:rPr>
            </w:pPr>
          </w:p>
        </w:tc>
        <w:tc>
          <w:tcPr>
            <w:tcW w:w="1003" w:type="dxa"/>
            <w:vMerge/>
          </w:tcPr>
          <w:p w14:paraId="606BDD75" w14:textId="77777777" w:rsidR="00D548C4" w:rsidRPr="00FD58BB" w:rsidRDefault="00D548C4" w:rsidP="00D548C4">
            <w:pPr>
              <w:pStyle w:val="ConsPlusNormal"/>
              <w:rPr>
                <w:rFonts w:ascii="Times New Roman" w:hAnsi="Times New Roman" w:cs="Times New Roman"/>
                <w:sz w:val="12"/>
                <w:szCs w:val="12"/>
                <w:highlight w:val="yellow"/>
              </w:rPr>
            </w:pPr>
          </w:p>
        </w:tc>
        <w:tc>
          <w:tcPr>
            <w:tcW w:w="425" w:type="dxa"/>
            <w:vMerge/>
          </w:tcPr>
          <w:p w14:paraId="251BC917"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426" w:type="dxa"/>
            <w:vMerge/>
          </w:tcPr>
          <w:p w14:paraId="35FE4D4D"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567" w:type="dxa"/>
            <w:vMerge/>
          </w:tcPr>
          <w:p w14:paraId="77E8438F" w14:textId="77777777" w:rsidR="00D548C4" w:rsidRPr="00FD58BB" w:rsidRDefault="00D548C4" w:rsidP="00D548C4">
            <w:pPr>
              <w:pStyle w:val="ConsPlusNormal"/>
              <w:rPr>
                <w:rFonts w:ascii="Times New Roman" w:hAnsi="Times New Roman" w:cs="Times New Roman"/>
                <w:sz w:val="12"/>
                <w:szCs w:val="12"/>
                <w:highlight w:val="yellow"/>
              </w:rPr>
            </w:pPr>
          </w:p>
        </w:tc>
        <w:tc>
          <w:tcPr>
            <w:tcW w:w="850" w:type="dxa"/>
          </w:tcPr>
          <w:p w14:paraId="2474B4D2" w14:textId="39EC9FBA"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2C49971C" w14:textId="09DAF6AF"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138932913,67</w:t>
            </w:r>
          </w:p>
        </w:tc>
        <w:tc>
          <w:tcPr>
            <w:tcW w:w="851" w:type="dxa"/>
          </w:tcPr>
          <w:p w14:paraId="1E36D734" w14:textId="30363C71"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37404653,40</w:t>
            </w:r>
          </w:p>
        </w:tc>
        <w:tc>
          <w:tcPr>
            <w:tcW w:w="850" w:type="dxa"/>
          </w:tcPr>
          <w:p w14:paraId="38EAAB0D" w14:textId="2BB97C9D"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24429274,15</w:t>
            </w:r>
          </w:p>
        </w:tc>
        <w:tc>
          <w:tcPr>
            <w:tcW w:w="851" w:type="dxa"/>
          </w:tcPr>
          <w:p w14:paraId="1DB0DE4D" w14:textId="05EE6A6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254CFBE1" w14:textId="2674C351"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15679A4B" w14:textId="6875C25B"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4296E186" w14:textId="08AE054A"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tcPr>
          <w:p w14:paraId="3156A6F3" w14:textId="77777777" w:rsidR="00D548C4" w:rsidRPr="00FD58BB" w:rsidRDefault="00D548C4" w:rsidP="00D548C4">
            <w:pPr>
              <w:pStyle w:val="ConsPlusNormal"/>
              <w:rPr>
                <w:rFonts w:ascii="Times New Roman" w:hAnsi="Times New Roman" w:cs="Times New Roman"/>
                <w:sz w:val="12"/>
                <w:szCs w:val="12"/>
              </w:rPr>
            </w:pPr>
          </w:p>
        </w:tc>
        <w:tc>
          <w:tcPr>
            <w:tcW w:w="709" w:type="dxa"/>
            <w:vMerge/>
          </w:tcPr>
          <w:p w14:paraId="644F86E0"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59F62DF8"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544E60D4"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5DE587C5"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499679D7"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2CCD0ED0"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51BE1602" w14:textId="77777777" w:rsidR="00D548C4" w:rsidRPr="00FD58BB" w:rsidRDefault="00D548C4" w:rsidP="00D548C4">
            <w:pPr>
              <w:pStyle w:val="ConsPlusNormal"/>
              <w:rPr>
                <w:rFonts w:ascii="Times New Roman" w:hAnsi="Times New Roman" w:cs="Times New Roman"/>
                <w:sz w:val="12"/>
                <w:szCs w:val="12"/>
                <w:highlight w:val="yellow"/>
              </w:rPr>
            </w:pPr>
          </w:p>
        </w:tc>
      </w:tr>
      <w:tr w:rsidR="00D548C4" w:rsidRPr="00FD58BB" w14:paraId="46AA1417" w14:textId="77777777" w:rsidTr="00FD58BB">
        <w:trPr>
          <w:trHeight w:val="144"/>
        </w:trPr>
        <w:tc>
          <w:tcPr>
            <w:tcW w:w="268" w:type="dxa"/>
            <w:vMerge/>
          </w:tcPr>
          <w:p w14:paraId="1C6E7A15" w14:textId="77777777" w:rsidR="00D548C4" w:rsidRPr="00FD58BB" w:rsidRDefault="00D548C4" w:rsidP="00D548C4">
            <w:pPr>
              <w:pStyle w:val="ConsPlusNormal"/>
              <w:rPr>
                <w:rFonts w:ascii="Times New Roman" w:hAnsi="Times New Roman" w:cs="Times New Roman"/>
                <w:sz w:val="12"/>
                <w:szCs w:val="12"/>
              </w:rPr>
            </w:pPr>
          </w:p>
        </w:tc>
        <w:tc>
          <w:tcPr>
            <w:tcW w:w="1003" w:type="dxa"/>
            <w:vMerge/>
          </w:tcPr>
          <w:p w14:paraId="554E28DB" w14:textId="77777777" w:rsidR="00D548C4" w:rsidRPr="00FD58BB" w:rsidRDefault="00D548C4" w:rsidP="00D548C4">
            <w:pPr>
              <w:pStyle w:val="ConsPlusNormal"/>
              <w:rPr>
                <w:rFonts w:ascii="Times New Roman" w:hAnsi="Times New Roman" w:cs="Times New Roman"/>
                <w:sz w:val="12"/>
                <w:szCs w:val="12"/>
                <w:highlight w:val="yellow"/>
              </w:rPr>
            </w:pPr>
          </w:p>
        </w:tc>
        <w:tc>
          <w:tcPr>
            <w:tcW w:w="425" w:type="dxa"/>
            <w:vMerge/>
          </w:tcPr>
          <w:p w14:paraId="3282405D"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426" w:type="dxa"/>
            <w:vMerge/>
          </w:tcPr>
          <w:p w14:paraId="49EBEB5A"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567" w:type="dxa"/>
            <w:vMerge/>
          </w:tcPr>
          <w:p w14:paraId="7AB0C50B" w14:textId="77777777" w:rsidR="00D548C4" w:rsidRPr="00FD58BB" w:rsidRDefault="00D548C4" w:rsidP="00D548C4">
            <w:pPr>
              <w:pStyle w:val="ConsPlusNormal"/>
              <w:rPr>
                <w:rFonts w:ascii="Times New Roman" w:hAnsi="Times New Roman" w:cs="Times New Roman"/>
                <w:sz w:val="12"/>
                <w:szCs w:val="12"/>
                <w:highlight w:val="yellow"/>
              </w:rPr>
            </w:pPr>
          </w:p>
        </w:tc>
        <w:tc>
          <w:tcPr>
            <w:tcW w:w="850" w:type="dxa"/>
          </w:tcPr>
          <w:p w14:paraId="6A841FAB" w14:textId="45B8766A"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69BFD9E1" w14:textId="7EF548E9"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0168920" w14:textId="22FAFD5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B9731D1" w14:textId="11D5E5A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25F0AAC" w14:textId="55D6D7A2"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32957C1" w14:textId="2E1B37A5"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41856EA" w14:textId="65328DF4"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4CB13A4" w14:textId="5F7CC1C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0DBD631B" w14:textId="77777777" w:rsidR="00D548C4" w:rsidRPr="00FD58BB" w:rsidRDefault="00D548C4" w:rsidP="00D548C4">
            <w:pPr>
              <w:pStyle w:val="ConsPlusNormal"/>
              <w:rPr>
                <w:rFonts w:ascii="Times New Roman" w:hAnsi="Times New Roman" w:cs="Times New Roman"/>
                <w:sz w:val="12"/>
                <w:szCs w:val="12"/>
              </w:rPr>
            </w:pPr>
          </w:p>
        </w:tc>
        <w:tc>
          <w:tcPr>
            <w:tcW w:w="709" w:type="dxa"/>
            <w:vMerge/>
          </w:tcPr>
          <w:p w14:paraId="358FC532"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678CE674"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2371E16F"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62E22B60"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19A6E9BA"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336154F8"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3805841D" w14:textId="77777777" w:rsidR="00D548C4" w:rsidRPr="00FD58BB" w:rsidRDefault="00D548C4" w:rsidP="00D548C4">
            <w:pPr>
              <w:pStyle w:val="ConsPlusNormal"/>
              <w:rPr>
                <w:rFonts w:ascii="Times New Roman" w:hAnsi="Times New Roman" w:cs="Times New Roman"/>
                <w:sz w:val="12"/>
                <w:szCs w:val="12"/>
                <w:highlight w:val="yellow"/>
              </w:rPr>
            </w:pPr>
          </w:p>
        </w:tc>
      </w:tr>
      <w:tr w:rsidR="00D548C4" w:rsidRPr="00FD58BB" w14:paraId="04AB6A5A" w14:textId="77777777" w:rsidTr="00FD58BB">
        <w:trPr>
          <w:trHeight w:val="144"/>
        </w:trPr>
        <w:tc>
          <w:tcPr>
            <w:tcW w:w="268" w:type="dxa"/>
            <w:vMerge w:val="restart"/>
          </w:tcPr>
          <w:p w14:paraId="579159CF" w14:textId="2FAEAFDC"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4</w:t>
            </w:r>
          </w:p>
        </w:tc>
        <w:tc>
          <w:tcPr>
            <w:tcW w:w="1003" w:type="dxa"/>
            <w:vMerge w:val="restart"/>
          </w:tcPr>
          <w:p w14:paraId="7E2F3CBA" w14:textId="4205AD2D"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учреждений дополнительного образования</w:t>
            </w:r>
          </w:p>
        </w:tc>
        <w:tc>
          <w:tcPr>
            <w:tcW w:w="425" w:type="dxa"/>
            <w:vMerge w:val="restart"/>
          </w:tcPr>
          <w:p w14:paraId="7539A64D" w14:textId="6A50CA97"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3FADC631" w14:textId="3878EE4E"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08992723" w14:textId="125AEBF3"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767F1B50" w14:textId="7CED55B1"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0547D5B6" w14:textId="0286E165"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24873364,17</w:t>
            </w:r>
          </w:p>
        </w:tc>
        <w:tc>
          <w:tcPr>
            <w:tcW w:w="851" w:type="dxa"/>
          </w:tcPr>
          <w:p w14:paraId="2FDE4E28" w14:textId="04BCF0E7"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6044083,42</w:t>
            </w:r>
          </w:p>
        </w:tc>
        <w:tc>
          <w:tcPr>
            <w:tcW w:w="850" w:type="dxa"/>
          </w:tcPr>
          <w:p w14:paraId="7E69205B" w14:textId="1D572F7E"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3975632,31</w:t>
            </w:r>
          </w:p>
        </w:tc>
        <w:tc>
          <w:tcPr>
            <w:tcW w:w="851" w:type="dxa"/>
          </w:tcPr>
          <w:p w14:paraId="220B3C5F" w14:textId="059524B3"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2417BEFD" w14:textId="358DAAAB"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3E06A569" w14:textId="429D50A4"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20047B26" w14:textId="282B84FD"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val="restart"/>
          </w:tcPr>
          <w:p w14:paraId="66F517A6" w14:textId="0A7E5F5C"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Доступность дополнительного образования</w:t>
            </w:r>
          </w:p>
        </w:tc>
        <w:tc>
          <w:tcPr>
            <w:tcW w:w="709" w:type="dxa"/>
            <w:vMerge w:val="restart"/>
          </w:tcPr>
          <w:p w14:paraId="63993A02" w14:textId="5255EFC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08533E7D" w14:textId="45DC3D7F"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C90FA21" w14:textId="2D2FFE50"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60D8B115" w14:textId="253C205A"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40E5E73" w14:textId="0EB1D5A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664A4A3A" w14:textId="575DD037"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B0E7500" w14:textId="4509AD70"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AE0DFE" w:rsidRPr="00FD58BB" w14:paraId="2CB2D692" w14:textId="77777777" w:rsidTr="00FD58BB">
        <w:trPr>
          <w:trHeight w:val="144"/>
        </w:trPr>
        <w:tc>
          <w:tcPr>
            <w:tcW w:w="268" w:type="dxa"/>
            <w:vMerge/>
          </w:tcPr>
          <w:p w14:paraId="0BF8071F" w14:textId="77777777" w:rsidR="00AE0DFE" w:rsidRPr="00FD58BB" w:rsidRDefault="00AE0DFE" w:rsidP="00AE0DFE">
            <w:pPr>
              <w:pStyle w:val="ConsPlusNormal"/>
              <w:rPr>
                <w:rFonts w:ascii="Times New Roman" w:hAnsi="Times New Roman" w:cs="Times New Roman"/>
                <w:sz w:val="12"/>
                <w:szCs w:val="12"/>
              </w:rPr>
            </w:pPr>
          </w:p>
        </w:tc>
        <w:tc>
          <w:tcPr>
            <w:tcW w:w="1003" w:type="dxa"/>
            <w:vMerge/>
          </w:tcPr>
          <w:p w14:paraId="4535E53C" w14:textId="77777777" w:rsidR="00AE0DFE" w:rsidRPr="00FD58BB" w:rsidRDefault="00AE0DFE" w:rsidP="00AE0DFE">
            <w:pPr>
              <w:pStyle w:val="ConsPlusNormal"/>
              <w:rPr>
                <w:rFonts w:ascii="Times New Roman" w:hAnsi="Times New Roman" w:cs="Times New Roman"/>
                <w:sz w:val="12"/>
                <w:szCs w:val="12"/>
                <w:highlight w:val="yellow"/>
              </w:rPr>
            </w:pPr>
          </w:p>
        </w:tc>
        <w:tc>
          <w:tcPr>
            <w:tcW w:w="425" w:type="dxa"/>
            <w:vMerge/>
          </w:tcPr>
          <w:p w14:paraId="3FA818BF"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426" w:type="dxa"/>
            <w:vMerge/>
          </w:tcPr>
          <w:p w14:paraId="2ECA2B15"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567" w:type="dxa"/>
            <w:vMerge/>
          </w:tcPr>
          <w:p w14:paraId="1CE39A59" w14:textId="77777777" w:rsidR="00AE0DFE" w:rsidRPr="00FD58BB" w:rsidRDefault="00AE0DFE" w:rsidP="00AE0DFE">
            <w:pPr>
              <w:pStyle w:val="ConsPlusNormal"/>
              <w:rPr>
                <w:rFonts w:ascii="Times New Roman" w:hAnsi="Times New Roman" w:cs="Times New Roman"/>
                <w:sz w:val="12"/>
                <w:szCs w:val="12"/>
                <w:highlight w:val="yellow"/>
              </w:rPr>
            </w:pPr>
          </w:p>
        </w:tc>
        <w:tc>
          <w:tcPr>
            <w:tcW w:w="850" w:type="dxa"/>
          </w:tcPr>
          <w:p w14:paraId="62A51A60" w14:textId="37FD7225"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72F1D11A" w14:textId="4ED7E0D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24873364,17</w:t>
            </w:r>
          </w:p>
        </w:tc>
        <w:tc>
          <w:tcPr>
            <w:tcW w:w="851" w:type="dxa"/>
          </w:tcPr>
          <w:p w14:paraId="41EFD8CB" w14:textId="4ADA4C6F"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6044083,42</w:t>
            </w:r>
          </w:p>
        </w:tc>
        <w:tc>
          <w:tcPr>
            <w:tcW w:w="850" w:type="dxa"/>
          </w:tcPr>
          <w:p w14:paraId="295CB173" w14:textId="33B32979"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3975632,31</w:t>
            </w:r>
          </w:p>
        </w:tc>
        <w:tc>
          <w:tcPr>
            <w:tcW w:w="851" w:type="dxa"/>
          </w:tcPr>
          <w:p w14:paraId="64104A1D" w14:textId="7B4AD70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5FF8235C" w14:textId="01291499"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4D715EAE" w14:textId="2007E343"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114A2662" w14:textId="69A64539"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tcPr>
          <w:p w14:paraId="64AF4A07" w14:textId="77777777" w:rsidR="00AE0DFE" w:rsidRPr="00FD58BB" w:rsidRDefault="00AE0DFE" w:rsidP="00AE0DFE">
            <w:pPr>
              <w:pStyle w:val="ConsPlusNormal"/>
              <w:rPr>
                <w:rFonts w:ascii="Times New Roman" w:hAnsi="Times New Roman" w:cs="Times New Roman"/>
                <w:sz w:val="12"/>
                <w:szCs w:val="12"/>
                <w:highlight w:val="yellow"/>
              </w:rPr>
            </w:pPr>
          </w:p>
        </w:tc>
        <w:tc>
          <w:tcPr>
            <w:tcW w:w="709" w:type="dxa"/>
            <w:vMerge/>
          </w:tcPr>
          <w:p w14:paraId="33B7D2D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E21972B"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9B12483"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7BD291E6"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8341C5D"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623106B5"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0DDB2F50" w14:textId="77777777" w:rsidR="00AE0DFE" w:rsidRPr="00FD58BB" w:rsidRDefault="00AE0DFE" w:rsidP="00AE0DFE">
            <w:pPr>
              <w:pStyle w:val="ConsPlusNormal"/>
              <w:rPr>
                <w:rFonts w:ascii="Times New Roman" w:hAnsi="Times New Roman" w:cs="Times New Roman"/>
                <w:sz w:val="12"/>
                <w:szCs w:val="12"/>
                <w:highlight w:val="yellow"/>
              </w:rPr>
            </w:pPr>
          </w:p>
        </w:tc>
      </w:tr>
      <w:tr w:rsidR="00AE0DFE" w:rsidRPr="00FD58BB" w14:paraId="100FDFAD" w14:textId="77777777" w:rsidTr="00FD58BB">
        <w:trPr>
          <w:trHeight w:val="144"/>
        </w:trPr>
        <w:tc>
          <w:tcPr>
            <w:tcW w:w="268" w:type="dxa"/>
            <w:vMerge/>
          </w:tcPr>
          <w:p w14:paraId="5F3E3F07" w14:textId="77777777" w:rsidR="00AE0DFE" w:rsidRPr="00FD58BB" w:rsidRDefault="00AE0DFE" w:rsidP="00AE0DFE">
            <w:pPr>
              <w:pStyle w:val="ConsPlusNormal"/>
              <w:rPr>
                <w:rFonts w:ascii="Times New Roman" w:hAnsi="Times New Roman" w:cs="Times New Roman"/>
                <w:sz w:val="12"/>
                <w:szCs w:val="12"/>
              </w:rPr>
            </w:pPr>
          </w:p>
        </w:tc>
        <w:tc>
          <w:tcPr>
            <w:tcW w:w="1003" w:type="dxa"/>
            <w:vMerge/>
          </w:tcPr>
          <w:p w14:paraId="7204CF39" w14:textId="77777777" w:rsidR="00AE0DFE" w:rsidRPr="00FD58BB" w:rsidRDefault="00AE0DFE" w:rsidP="00AE0DFE">
            <w:pPr>
              <w:pStyle w:val="ConsPlusNormal"/>
              <w:rPr>
                <w:rFonts w:ascii="Times New Roman" w:hAnsi="Times New Roman" w:cs="Times New Roman"/>
                <w:sz w:val="12"/>
                <w:szCs w:val="12"/>
                <w:highlight w:val="yellow"/>
              </w:rPr>
            </w:pPr>
          </w:p>
        </w:tc>
        <w:tc>
          <w:tcPr>
            <w:tcW w:w="425" w:type="dxa"/>
            <w:vMerge/>
          </w:tcPr>
          <w:p w14:paraId="3D8EBC30"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426" w:type="dxa"/>
            <w:vMerge/>
          </w:tcPr>
          <w:p w14:paraId="27D6484B"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567" w:type="dxa"/>
            <w:vMerge/>
          </w:tcPr>
          <w:p w14:paraId="62A02A54" w14:textId="77777777" w:rsidR="00AE0DFE" w:rsidRPr="00FD58BB" w:rsidRDefault="00AE0DFE" w:rsidP="00AE0DFE">
            <w:pPr>
              <w:pStyle w:val="ConsPlusNormal"/>
              <w:rPr>
                <w:rFonts w:ascii="Times New Roman" w:hAnsi="Times New Roman" w:cs="Times New Roman"/>
                <w:sz w:val="12"/>
                <w:szCs w:val="12"/>
                <w:highlight w:val="yellow"/>
              </w:rPr>
            </w:pPr>
          </w:p>
        </w:tc>
        <w:tc>
          <w:tcPr>
            <w:tcW w:w="850" w:type="dxa"/>
          </w:tcPr>
          <w:p w14:paraId="3584C47D" w14:textId="1110BF40"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4172BF6F" w14:textId="5CA4DE3F"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24873364,17</w:t>
            </w:r>
          </w:p>
        </w:tc>
        <w:tc>
          <w:tcPr>
            <w:tcW w:w="851" w:type="dxa"/>
          </w:tcPr>
          <w:p w14:paraId="6A26DEDC" w14:textId="3BEEEC61"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6044083,42</w:t>
            </w:r>
          </w:p>
        </w:tc>
        <w:tc>
          <w:tcPr>
            <w:tcW w:w="850" w:type="dxa"/>
          </w:tcPr>
          <w:p w14:paraId="7040A072" w14:textId="57EF28BE"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3975632,31</w:t>
            </w:r>
          </w:p>
        </w:tc>
        <w:tc>
          <w:tcPr>
            <w:tcW w:w="851" w:type="dxa"/>
          </w:tcPr>
          <w:p w14:paraId="7A581F49" w14:textId="0CFAE342"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21B526B0" w14:textId="0FED137A"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3D99E875" w14:textId="1510E127"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5477A506" w14:textId="439A40A0"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tcPr>
          <w:p w14:paraId="0D02ACD3" w14:textId="77777777" w:rsidR="00AE0DFE" w:rsidRPr="00FD58BB" w:rsidRDefault="00AE0DFE" w:rsidP="00AE0DFE">
            <w:pPr>
              <w:pStyle w:val="ConsPlusNormal"/>
              <w:rPr>
                <w:rFonts w:ascii="Times New Roman" w:hAnsi="Times New Roman" w:cs="Times New Roman"/>
                <w:sz w:val="12"/>
                <w:szCs w:val="12"/>
                <w:highlight w:val="yellow"/>
              </w:rPr>
            </w:pPr>
          </w:p>
        </w:tc>
        <w:tc>
          <w:tcPr>
            <w:tcW w:w="709" w:type="dxa"/>
            <w:vMerge/>
          </w:tcPr>
          <w:p w14:paraId="3AACE5BB"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15F610ED"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1BF40D58"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7CB0BA1D"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2E0DFE0"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7F9593C"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3E129DE" w14:textId="77777777" w:rsidR="00AE0DFE" w:rsidRPr="00FD58BB" w:rsidRDefault="00AE0DFE" w:rsidP="00AE0DFE">
            <w:pPr>
              <w:pStyle w:val="ConsPlusNormal"/>
              <w:rPr>
                <w:rFonts w:ascii="Times New Roman" w:hAnsi="Times New Roman" w:cs="Times New Roman"/>
                <w:sz w:val="12"/>
                <w:szCs w:val="12"/>
                <w:highlight w:val="yellow"/>
              </w:rPr>
            </w:pPr>
          </w:p>
        </w:tc>
      </w:tr>
      <w:tr w:rsidR="00AE0DFE" w:rsidRPr="00FD58BB" w14:paraId="7E408019" w14:textId="77777777" w:rsidTr="00FD58BB">
        <w:trPr>
          <w:trHeight w:val="144"/>
        </w:trPr>
        <w:tc>
          <w:tcPr>
            <w:tcW w:w="268" w:type="dxa"/>
            <w:vMerge/>
          </w:tcPr>
          <w:p w14:paraId="29615673" w14:textId="77777777" w:rsidR="00AE0DFE" w:rsidRPr="00FD58BB" w:rsidRDefault="00AE0DFE" w:rsidP="00AE0DFE">
            <w:pPr>
              <w:pStyle w:val="ConsPlusNormal"/>
              <w:rPr>
                <w:rFonts w:ascii="Times New Roman" w:hAnsi="Times New Roman" w:cs="Times New Roman"/>
                <w:sz w:val="12"/>
                <w:szCs w:val="12"/>
              </w:rPr>
            </w:pPr>
          </w:p>
        </w:tc>
        <w:tc>
          <w:tcPr>
            <w:tcW w:w="1003" w:type="dxa"/>
            <w:vMerge/>
          </w:tcPr>
          <w:p w14:paraId="163E5412" w14:textId="77777777" w:rsidR="00AE0DFE" w:rsidRPr="00FD58BB" w:rsidRDefault="00AE0DFE" w:rsidP="00AE0DFE">
            <w:pPr>
              <w:pStyle w:val="ConsPlusNormal"/>
              <w:rPr>
                <w:rFonts w:ascii="Times New Roman" w:hAnsi="Times New Roman" w:cs="Times New Roman"/>
                <w:sz w:val="12"/>
                <w:szCs w:val="12"/>
                <w:highlight w:val="yellow"/>
              </w:rPr>
            </w:pPr>
          </w:p>
        </w:tc>
        <w:tc>
          <w:tcPr>
            <w:tcW w:w="425" w:type="dxa"/>
            <w:vMerge/>
          </w:tcPr>
          <w:p w14:paraId="702BE54B"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426" w:type="dxa"/>
            <w:vMerge/>
          </w:tcPr>
          <w:p w14:paraId="5F085545"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567" w:type="dxa"/>
            <w:vMerge/>
          </w:tcPr>
          <w:p w14:paraId="5DBC2EFA" w14:textId="77777777" w:rsidR="00AE0DFE" w:rsidRPr="00FD58BB" w:rsidRDefault="00AE0DFE" w:rsidP="00AE0DFE">
            <w:pPr>
              <w:pStyle w:val="ConsPlusNormal"/>
              <w:rPr>
                <w:rFonts w:ascii="Times New Roman" w:hAnsi="Times New Roman" w:cs="Times New Roman"/>
                <w:sz w:val="12"/>
                <w:szCs w:val="12"/>
                <w:highlight w:val="yellow"/>
              </w:rPr>
            </w:pPr>
          </w:p>
        </w:tc>
        <w:tc>
          <w:tcPr>
            <w:tcW w:w="850" w:type="dxa"/>
          </w:tcPr>
          <w:p w14:paraId="176310C7" w14:textId="4A85AA81"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E87619B" w14:textId="491CA8A6"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AB863CE" w14:textId="6B7EC49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D9B046" w14:textId="7949B2D8"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04C507D" w14:textId="1B5EF365"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AB883D4" w14:textId="24AC24F6"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3A65399" w14:textId="7B12BED7"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E210E3" w14:textId="19303744"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51AEBB7E" w14:textId="77777777" w:rsidR="00AE0DFE" w:rsidRPr="00FD58BB" w:rsidRDefault="00AE0DFE" w:rsidP="00AE0DFE">
            <w:pPr>
              <w:pStyle w:val="ConsPlusNormal"/>
              <w:rPr>
                <w:rFonts w:ascii="Times New Roman" w:hAnsi="Times New Roman" w:cs="Times New Roman"/>
                <w:sz w:val="12"/>
                <w:szCs w:val="12"/>
                <w:highlight w:val="yellow"/>
              </w:rPr>
            </w:pPr>
          </w:p>
        </w:tc>
        <w:tc>
          <w:tcPr>
            <w:tcW w:w="709" w:type="dxa"/>
            <w:vMerge/>
          </w:tcPr>
          <w:p w14:paraId="375BA13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145CAD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7D84B6C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67660F52"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1669AD3"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684E68EA"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31BD82A" w14:textId="77777777" w:rsidR="00AE0DFE" w:rsidRPr="00FD58BB" w:rsidRDefault="00AE0DFE" w:rsidP="00AE0DFE">
            <w:pPr>
              <w:pStyle w:val="ConsPlusNormal"/>
              <w:rPr>
                <w:rFonts w:ascii="Times New Roman" w:hAnsi="Times New Roman" w:cs="Times New Roman"/>
                <w:sz w:val="12"/>
                <w:szCs w:val="12"/>
                <w:highlight w:val="yellow"/>
              </w:rPr>
            </w:pPr>
          </w:p>
        </w:tc>
      </w:tr>
      <w:tr w:rsidR="00AE0DFE" w:rsidRPr="00FD58BB" w14:paraId="3BD17008" w14:textId="77777777" w:rsidTr="00FD58BB">
        <w:trPr>
          <w:trHeight w:val="144"/>
        </w:trPr>
        <w:tc>
          <w:tcPr>
            <w:tcW w:w="268" w:type="dxa"/>
            <w:vMerge w:val="restart"/>
          </w:tcPr>
          <w:p w14:paraId="7AD2B842" w14:textId="5B9D4F2E" w:rsidR="00AE0DFE" w:rsidRPr="00FD58BB" w:rsidRDefault="00AE0DFE" w:rsidP="00AE0DFE">
            <w:pPr>
              <w:pStyle w:val="ConsPlusNormal"/>
              <w:rPr>
                <w:rFonts w:ascii="Times New Roman" w:hAnsi="Times New Roman" w:cs="Times New Roman"/>
                <w:sz w:val="12"/>
                <w:szCs w:val="12"/>
              </w:rPr>
            </w:pPr>
            <w:r w:rsidRPr="00FD58BB">
              <w:rPr>
                <w:rFonts w:ascii="Times New Roman" w:hAnsi="Times New Roman" w:cs="Times New Roman"/>
                <w:sz w:val="12"/>
                <w:szCs w:val="12"/>
              </w:rPr>
              <w:t>5</w:t>
            </w:r>
          </w:p>
        </w:tc>
        <w:tc>
          <w:tcPr>
            <w:tcW w:w="1003" w:type="dxa"/>
            <w:vMerge w:val="restart"/>
          </w:tcPr>
          <w:p w14:paraId="00F3C879" w14:textId="5302B230"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учреждения по финансовому и хозяйственному обслуживанию учреждений образования</w:t>
            </w:r>
          </w:p>
        </w:tc>
        <w:tc>
          <w:tcPr>
            <w:tcW w:w="425" w:type="dxa"/>
            <w:vMerge w:val="restart"/>
          </w:tcPr>
          <w:p w14:paraId="235E6D40" w14:textId="2D66F4D0" w:rsidR="00AE0DFE" w:rsidRPr="00FD58BB" w:rsidRDefault="00AE0DFE"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7891F8EE" w14:textId="3395CB56" w:rsidR="00AE0DFE" w:rsidRPr="00FD58BB" w:rsidRDefault="00AE0DFE"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307AF26" w14:textId="5185C837"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28D6F73C" w14:textId="2BF12539"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59D775A3" w14:textId="359DCDDE"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113772065,05</w:t>
            </w:r>
          </w:p>
        </w:tc>
        <w:tc>
          <w:tcPr>
            <w:tcW w:w="851" w:type="dxa"/>
          </w:tcPr>
          <w:p w14:paraId="39C8DAF0" w14:textId="631A3F00"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24995458,35</w:t>
            </w:r>
          </w:p>
        </w:tc>
        <w:tc>
          <w:tcPr>
            <w:tcW w:w="850" w:type="dxa"/>
          </w:tcPr>
          <w:p w14:paraId="6983F22A" w14:textId="277D3976"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19435813,02</w:t>
            </w:r>
          </w:p>
        </w:tc>
        <w:tc>
          <w:tcPr>
            <w:tcW w:w="851" w:type="dxa"/>
          </w:tcPr>
          <w:p w14:paraId="05EE3251" w14:textId="575EB908"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1E0D06F9" w14:textId="160296EA"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74D1451D" w14:textId="7C643944"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1B554E64" w14:textId="2BF5D0A1"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val="restart"/>
          </w:tcPr>
          <w:p w14:paraId="32AD18B0" w14:textId="1D1A2A30"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Количество муниципальных образовательных учреждений, </w:t>
            </w:r>
            <w:proofErr w:type="gramStart"/>
            <w:r w:rsidRPr="00FD58BB">
              <w:rPr>
                <w:rFonts w:ascii="Times New Roman" w:hAnsi="Times New Roman" w:cs="Times New Roman"/>
                <w:sz w:val="12"/>
                <w:szCs w:val="12"/>
              </w:rPr>
              <w:t>обеспеченных  финансово</w:t>
            </w:r>
            <w:proofErr w:type="gramEnd"/>
            <w:r w:rsidRPr="00FD58BB">
              <w:rPr>
                <w:rFonts w:ascii="Times New Roman" w:hAnsi="Times New Roman" w:cs="Times New Roman"/>
                <w:sz w:val="12"/>
                <w:szCs w:val="12"/>
              </w:rPr>
              <w:t>-экономическим, информационно-методическим и хозяйственным сопровождением</w:t>
            </w:r>
          </w:p>
        </w:tc>
        <w:tc>
          <w:tcPr>
            <w:tcW w:w="709" w:type="dxa"/>
            <w:vMerge w:val="restart"/>
          </w:tcPr>
          <w:p w14:paraId="3598E0EB" w14:textId="3745BB9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Единиц</w:t>
            </w:r>
          </w:p>
        </w:tc>
        <w:tc>
          <w:tcPr>
            <w:tcW w:w="567" w:type="dxa"/>
            <w:vMerge w:val="restart"/>
          </w:tcPr>
          <w:p w14:paraId="44F96E10" w14:textId="628B58AC"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30003BB9" w14:textId="7ABFC1F7"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13FFEEDE" w14:textId="29810E0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5C7B7923" w14:textId="5704E329"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07E3204A" w14:textId="718B7EF2"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2F5A71ED" w14:textId="0F920F11"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r>
      <w:tr w:rsidR="00631CCB" w:rsidRPr="00FD58BB" w14:paraId="39707730" w14:textId="77777777" w:rsidTr="00FD58BB">
        <w:trPr>
          <w:trHeight w:val="144"/>
        </w:trPr>
        <w:tc>
          <w:tcPr>
            <w:tcW w:w="268" w:type="dxa"/>
            <w:vMerge/>
          </w:tcPr>
          <w:p w14:paraId="2CD2061C" w14:textId="77777777" w:rsidR="00631CCB" w:rsidRPr="00FD58BB" w:rsidRDefault="00631CCB" w:rsidP="00631CCB">
            <w:pPr>
              <w:pStyle w:val="ConsPlusNormal"/>
              <w:rPr>
                <w:rFonts w:ascii="Times New Roman" w:hAnsi="Times New Roman" w:cs="Times New Roman"/>
                <w:sz w:val="12"/>
                <w:szCs w:val="12"/>
                <w:highlight w:val="yellow"/>
              </w:rPr>
            </w:pPr>
          </w:p>
        </w:tc>
        <w:tc>
          <w:tcPr>
            <w:tcW w:w="1003" w:type="dxa"/>
            <w:vMerge/>
          </w:tcPr>
          <w:p w14:paraId="104133A5" w14:textId="77777777" w:rsidR="00631CCB" w:rsidRPr="00FD58BB" w:rsidRDefault="00631CCB" w:rsidP="00631CCB">
            <w:pPr>
              <w:pStyle w:val="ConsPlusNormal"/>
              <w:rPr>
                <w:rFonts w:ascii="Times New Roman" w:hAnsi="Times New Roman" w:cs="Times New Roman"/>
                <w:sz w:val="12"/>
                <w:szCs w:val="12"/>
                <w:highlight w:val="yellow"/>
              </w:rPr>
            </w:pPr>
          </w:p>
        </w:tc>
        <w:tc>
          <w:tcPr>
            <w:tcW w:w="425" w:type="dxa"/>
            <w:vMerge/>
          </w:tcPr>
          <w:p w14:paraId="306701C1" w14:textId="77777777" w:rsidR="00631CCB" w:rsidRPr="00FD58BB" w:rsidRDefault="00631CCB" w:rsidP="00631CCB">
            <w:pPr>
              <w:pStyle w:val="ConsPlusNormal"/>
              <w:jc w:val="center"/>
              <w:rPr>
                <w:rFonts w:ascii="Times New Roman" w:hAnsi="Times New Roman" w:cs="Times New Roman"/>
                <w:sz w:val="12"/>
                <w:szCs w:val="12"/>
                <w:highlight w:val="yellow"/>
              </w:rPr>
            </w:pPr>
          </w:p>
        </w:tc>
        <w:tc>
          <w:tcPr>
            <w:tcW w:w="426" w:type="dxa"/>
            <w:vMerge/>
          </w:tcPr>
          <w:p w14:paraId="7ABB2785" w14:textId="77777777" w:rsidR="00631CCB" w:rsidRPr="00FD58BB" w:rsidRDefault="00631CCB" w:rsidP="00631CCB">
            <w:pPr>
              <w:pStyle w:val="ConsPlusNormal"/>
              <w:jc w:val="center"/>
              <w:rPr>
                <w:rFonts w:ascii="Times New Roman" w:hAnsi="Times New Roman" w:cs="Times New Roman"/>
                <w:sz w:val="12"/>
                <w:szCs w:val="12"/>
                <w:highlight w:val="yellow"/>
              </w:rPr>
            </w:pPr>
          </w:p>
        </w:tc>
        <w:tc>
          <w:tcPr>
            <w:tcW w:w="567" w:type="dxa"/>
            <w:vMerge/>
          </w:tcPr>
          <w:p w14:paraId="78E8146C" w14:textId="77777777" w:rsidR="00631CCB" w:rsidRPr="00FD58BB" w:rsidRDefault="00631CCB" w:rsidP="00631CCB">
            <w:pPr>
              <w:pStyle w:val="ConsPlusNormal"/>
              <w:rPr>
                <w:rFonts w:ascii="Times New Roman" w:hAnsi="Times New Roman" w:cs="Times New Roman"/>
                <w:sz w:val="12"/>
                <w:szCs w:val="12"/>
                <w:highlight w:val="yellow"/>
              </w:rPr>
            </w:pPr>
          </w:p>
        </w:tc>
        <w:tc>
          <w:tcPr>
            <w:tcW w:w="850" w:type="dxa"/>
          </w:tcPr>
          <w:p w14:paraId="7A645DDB" w14:textId="5D2DD8C4" w:rsidR="00631CCB" w:rsidRPr="00FD58BB" w:rsidRDefault="00631CCB" w:rsidP="00631C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777186AD" w14:textId="09505BE9"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113772065,05</w:t>
            </w:r>
          </w:p>
        </w:tc>
        <w:tc>
          <w:tcPr>
            <w:tcW w:w="851" w:type="dxa"/>
          </w:tcPr>
          <w:p w14:paraId="59489F3F" w14:textId="6AE2B9C8"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24995458,35</w:t>
            </w:r>
          </w:p>
        </w:tc>
        <w:tc>
          <w:tcPr>
            <w:tcW w:w="850" w:type="dxa"/>
          </w:tcPr>
          <w:p w14:paraId="52120C3A" w14:textId="16FE1A15"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19435813,02</w:t>
            </w:r>
          </w:p>
        </w:tc>
        <w:tc>
          <w:tcPr>
            <w:tcW w:w="851" w:type="dxa"/>
          </w:tcPr>
          <w:p w14:paraId="196BECD5" w14:textId="2D3B44D0"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5C696019" w14:textId="55CBA758"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51988C2D" w14:textId="00DFB543"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6446862B" w14:textId="21397A19"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tcPr>
          <w:p w14:paraId="00960813" w14:textId="77777777" w:rsidR="00631CCB" w:rsidRPr="00FD58BB" w:rsidRDefault="00631CCB" w:rsidP="00631CCB">
            <w:pPr>
              <w:pStyle w:val="ConsPlusNormal"/>
              <w:rPr>
                <w:rFonts w:ascii="Times New Roman" w:hAnsi="Times New Roman" w:cs="Times New Roman"/>
                <w:sz w:val="12"/>
                <w:szCs w:val="12"/>
                <w:highlight w:val="yellow"/>
              </w:rPr>
            </w:pPr>
          </w:p>
        </w:tc>
        <w:tc>
          <w:tcPr>
            <w:tcW w:w="709" w:type="dxa"/>
            <w:vMerge/>
          </w:tcPr>
          <w:p w14:paraId="16C07C53"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716E3133"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2B626DF3"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7A20BB3F"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54BC5406"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57F058FF"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3A932147" w14:textId="77777777" w:rsidR="00631CCB" w:rsidRPr="00FD58BB" w:rsidRDefault="00631CCB" w:rsidP="00631CCB">
            <w:pPr>
              <w:pStyle w:val="ConsPlusNormal"/>
              <w:rPr>
                <w:rFonts w:ascii="Times New Roman" w:hAnsi="Times New Roman" w:cs="Times New Roman"/>
                <w:sz w:val="12"/>
                <w:szCs w:val="12"/>
                <w:highlight w:val="yellow"/>
              </w:rPr>
            </w:pPr>
          </w:p>
        </w:tc>
      </w:tr>
      <w:tr w:rsidR="00631CCB" w:rsidRPr="00FD58BB" w14:paraId="52D548EC" w14:textId="77777777" w:rsidTr="00FD58BB">
        <w:trPr>
          <w:trHeight w:val="144"/>
        </w:trPr>
        <w:tc>
          <w:tcPr>
            <w:tcW w:w="268" w:type="dxa"/>
            <w:vMerge/>
          </w:tcPr>
          <w:p w14:paraId="38F8442C" w14:textId="77777777" w:rsidR="00631CCB" w:rsidRPr="00FD58BB" w:rsidRDefault="00631CCB" w:rsidP="00631CCB">
            <w:pPr>
              <w:pStyle w:val="ConsPlusNormal"/>
              <w:rPr>
                <w:rFonts w:ascii="Times New Roman" w:hAnsi="Times New Roman" w:cs="Times New Roman"/>
                <w:sz w:val="12"/>
                <w:szCs w:val="12"/>
                <w:highlight w:val="yellow"/>
              </w:rPr>
            </w:pPr>
          </w:p>
        </w:tc>
        <w:tc>
          <w:tcPr>
            <w:tcW w:w="1003" w:type="dxa"/>
            <w:vMerge/>
          </w:tcPr>
          <w:p w14:paraId="275C26E0" w14:textId="77777777" w:rsidR="00631CCB" w:rsidRPr="00FD58BB" w:rsidRDefault="00631CCB" w:rsidP="00631CCB">
            <w:pPr>
              <w:pStyle w:val="ConsPlusNormal"/>
              <w:rPr>
                <w:rFonts w:ascii="Times New Roman" w:hAnsi="Times New Roman" w:cs="Times New Roman"/>
                <w:sz w:val="12"/>
                <w:szCs w:val="12"/>
                <w:highlight w:val="yellow"/>
              </w:rPr>
            </w:pPr>
          </w:p>
        </w:tc>
        <w:tc>
          <w:tcPr>
            <w:tcW w:w="425" w:type="dxa"/>
            <w:vMerge/>
          </w:tcPr>
          <w:p w14:paraId="154C1F84" w14:textId="77777777" w:rsidR="00631CCB" w:rsidRPr="00FD58BB" w:rsidRDefault="00631CCB" w:rsidP="00631CCB">
            <w:pPr>
              <w:pStyle w:val="ConsPlusNormal"/>
              <w:jc w:val="center"/>
              <w:rPr>
                <w:rFonts w:ascii="Times New Roman" w:hAnsi="Times New Roman" w:cs="Times New Roman"/>
                <w:sz w:val="12"/>
                <w:szCs w:val="12"/>
                <w:highlight w:val="yellow"/>
              </w:rPr>
            </w:pPr>
          </w:p>
        </w:tc>
        <w:tc>
          <w:tcPr>
            <w:tcW w:w="426" w:type="dxa"/>
            <w:vMerge/>
          </w:tcPr>
          <w:p w14:paraId="2461D103" w14:textId="77777777" w:rsidR="00631CCB" w:rsidRPr="00FD58BB" w:rsidRDefault="00631CCB" w:rsidP="00631CCB">
            <w:pPr>
              <w:pStyle w:val="ConsPlusNormal"/>
              <w:jc w:val="center"/>
              <w:rPr>
                <w:rFonts w:ascii="Times New Roman" w:hAnsi="Times New Roman" w:cs="Times New Roman"/>
                <w:sz w:val="12"/>
                <w:szCs w:val="12"/>
                <w:highlight w:val="yellow"/>
              </w:rPr>
            </w:pPr>
          </w:p>
        </w:tc>
        <w:tc>
          <w:tcPr>
            <w:tcW w:w="567" w:type="dxa"/>
            <w:vMerge/>
          </w:tcPr>
          <w:p w14:paraId="579C338F" w14:textId="77777777" w:rsidR="00631CCB" w:rsidRPr="00FD58BB" w:rsidRDefault="00631CCB" w:rsidP="00631CCB">
            <w:pPr>
              <w:pStyle w:val="ConsPlusNormal"/>
              <w:rPr>
                <w:rFonts w:ascii="Times New Roman" w:hAnsi="Times New Roman" w:cs="Times New Roman"/>
                <w:sz w:val="12"/>
                <w:szCs w:val="12"/>
                <w:highlight w:val="yellow"/>
              </w:rPr>
            </w:pPr>
          </w:p>
        </w:tc>
        <w:tc>
          <w:tcPr>
            <w:tcW w:w="850" w:type="dxa"/>
          </w:tcPr>
          <w:p w14:paraId="1E72DC21" w14:textId="42E1C7F8" w:rsidR="00631CCB" w:rsidRPr="00FD58BB" w:rsidRDefault="00631CCB" w:rsidP="00631C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37739609" w14:textId="04E1C866"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113772065,05</w:t>
            </w:r>
          </w:p>
        </w:tc>
        <w:tc>
          <w:tcPr>
            <w:tcW w:w="851" w:type="dxa"/>
          </w:tcPr>
          <w:p w14:paraId="684FAC03" w14:textId="64D192C5"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24995458,35</w:t>
            </w:r>
          </w:p>
        </w:tc>
        <w:tc>
          <w:tcPr>
            <w:tcW w:w="850" w:type="dxa"/>
          </w:tcPr>
          <w:p w14:paraId="5386D9A3" w14:textId="56F885BA"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19435813,02</w:t>
            </w:r>
          </w:p>
        </w:tc>
        <w:tc>
          <w:tcPr>
            <w:tcW w:w="851" w:type="dxa"/>
          </w:tcPr>
          <w:p w14:paraId="7758274A" w14:textId="172F1B92"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0BE8435D" w14:textId="05417234"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686CF577" w14:textId="3AC6F747"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3711B64A" w14:textId="7E093615" w:rsidR="00631CCB" w:rsidRPr="00FD58BB" w:rsidRDefault="00631CCB"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tcPr>
          <w:p w14:paraId="3D8B097A" w14:textId="77777777" w:rsidR="00631CCB" w:rsidRPr="00FD58BB" w:rsidRDefault="00631CCB" w:rsidP="00631CCB">
            <w:pPr>
              <w:pStyle w:val="ConsPlusNormal"/>
              <w:rPr>
                <w:rFonts w:ascii="Times New Roman" w:hAnsi="Times New Roman" w:cs="Times New Roman"/>
                <w:sz w:val="12"/>
                <w:szCs w:val="12"/>
                <w:highlight w:val="yellow"/>
              </w:rPr>
            </w:pPr>
          </w:p>
        </w:tc>
        <w:tc>
          <w:tcPr>
            <w:tcW w:w="709" w:type="dxa"/>
            <w:vMerge/>
          </w:tcPr>
          <w:p w14:paraId="19F769EF"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43A7BCC8"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15021F06"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0D6CDEE8"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24B026D3"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14CE3D81" w14:textId="77777777" w:rsidR="00631CCB" w:rsidRPr="00FD58BB" w:rsidRDefault="00631CCB" w:rsidP="00631CCB">
            <w:pPr>
              <w:pStyle w:val="ConsPlusNormal"/>
              <w:rPr>
                <w:rFonts w:ascii="Times New Roman" w:hAnsi="Times New Roman" w:cs="Times New Roman"/>
                <w:sz w:val="12"/>
                <w:szCs w:val="12"/>
                <w:highlight w:val="yellow"/>
              </w:rPr>
            </w:pPr>
          </w:p>
        </w:tc>
        <w:tc>
          <w:tcPr>
            <w:tcW w:w="567" w:type="dxa"/>
            <w:vMerge/>
          </w:tcPr>
          <w:p w14:paraId="471A30F7" w14:textId="77777777" w:rsidR="00631CCB" w:rsidRPr="00FD58BB" w:rsidRDefault="00631CCB" w:rsidP="00631CCB">
            <w:pPr>
              <w:pStyle w:val="ConsPlusNormal"/>
              <w:rPr>
                <w:rFonts w:ascii="Times New Roman" w:hAnsi="Times New Roman" w:cs="Times New Roman"/>
                <w:sz w:val="12"/>
                <w:szCs w:val="12"/>
                <w:highlight w:val="yellow"/>
              </w:rPr>
            </w:pPr>
          </w:p>
        </w:tc>
      </w:tr>
      <w:tr w:rsidR="00B81001" w:rsidRPr="00FD58BB" w14:paraId="286C252C" w14:textId="77777777" w:rsidTr="00FD58BB">
        <w:trPr>
          <w:trHeight w:val="144"/>
        </w:trPr>
        <w:tc>
          <w:tcPr>
            <w:tcW w:w="268" w:type="dxa"/>
            <w:vMerge/>
          </w:tcPr>
          <w:p w14:paraId="07626A53" w14:textId="77777777" w:rsidR="00B81001" w:rsidRPr="00FD58BB" w:rsidRDefault="00B81001" w:rsidP="00B81001">
            <w:pPr>
              <w:pStyle w:val="ConsPlusNormal"/>
              <w:rPr>
                <w:rFonts w:ascii="Times New Roman" w:hAnsi="Times New Roman" w:cs="Times New Roman"/>
                <w:sz w:val="12"/>
                <w:szCs w:val="12"/>
                <w:highlight w:val="yellow"/>
              </w:rPr>
            </w:pPr>
          </w:p>
        </w:tc>
        <w:tc>
          <w:tcPr>
            <w:tcW w:w="1003" w:type="dxa"/>
            <w:vMerge/>
          </w:tcPr>
          <w:p w14:paraId="6595AE78"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3A5313E6"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202F4462"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505F37AC"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6FE793AE" w14:textId="6AC15D18"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2195E04" w14:textId="18CD98B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2389732" w14:textId="2F6F55E7"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100D278B" w14:textId="61B2E25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3B2B2D2" w14:textId="47587DA8"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9830C63" w14:textId="38DF0D19"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37F1399" w14:textId="6C95E702"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D1FA210" w14:textId="2D5F84A9"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1198EC40"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32ABFBB6"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AE45242"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43458F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17469F6E"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B5EF763"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5453BD3"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C14E398"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77EAD965" w14:textId="77777777" w:rsidTr="00FD58BB">
        <w:trPr>
          <w:trHeight w:val="144"/>
        </w:trPr>
        <w:tc>
          <w:tcPr>
            <w:tcW w:w="268" w:type="dxa"/>
            <w:vMerge w:val="restart"/>
          </w:tcPr>
          <w:p w14:paraId="130D60B4" w14:textId="1A456BC9" w:rsidR="00B81001" w:rsidRPr="00FD58BB" w:rsidRDefault="00B81001" w:rsidP="00B81001">
            <w:pPr>
              <w:pStyle w:val="ConsPlusNormal"/>
              <w:rPr>
                <w:rFonts w:ascii="Times New Roman" w:hAnsi="Times New Roman" w:cs="Times New Roman"/>
                <w:sz w:val="12"/>
                <w:szCs w:val="12"/>
              </w:rPr>
            </w:pPr>
            <w:r w:rsidRPr="00FD58BB">
              <w:rPr>
                <w:rFonts w:ascii="Times New Roman" w:hAnsi="Times New Roman" w:cs="Times New Roman"/>
                <w:sz w:val="12"/>
                <w:szCs w:val="12"/>
              </w:rPr>
              <w:t>6</w:t>
            </w:r>
          </w:p>
        </w:tc>
        <w:tc>
          <w:tcPr>
            <w:tcW w:w="1003" w:type="dxa"/>
            <w:vMerge w:val="restart"/>
          </w:tcPr>
          <w:p w14:paraId="0343A2E7" w14:textId="386BBD99"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Комитета по образованию Администрации Тюкалинского муниципального района Омской области</w:t>
            </w:r>
          </w:p>
        </w:tc>
        <w:tc>
          <w:tcPr>
            <w:tcW w:w="425" w:type="dxa"/>
            <w:vMerge w:val="restart"/>
          </w:tcPr>
          <w:p w14:paraId="54CD234D" w14:textId="62BAB06D"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5CD02155" w14:textId="2F0F368E"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379B9AFD" w14:textId="75ACA56C"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67959EF8" w14:textId="713AF195"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2007FBC" w14:textId="11692751"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4431599,82</w:t>
            </w:r>
          </w:p>
        </w:tc>
        <w:tc>
          <w:tcPr>
            <w:tcW w:w="851" w:type="dxa"/>
          </w:tcPr>
          <w:p w14:paraId="183141DD" w14:textId="1BB11008"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863599,97</w:t>
            </w:r>
          </w:p>
        </w:tc>
        <w:tc>
          <w:tcPr>
            <w:tcW w:w="850" w:type="dxa"/>
          </w:tcPr>
          <w:p w14:paraId="34B88AC9" w14:textId="102E252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26B11025" w14:textId="633222FE"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71C52E16" w14:textId="157552F4"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3485E93F" w14:textId="50FC049A"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1051D50E" w14:textId="6F4956FE"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val="restart"/>
          </w:tcPr>
          <w:p w14:paraId="2E673249" w14:textId="11919C3D"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sz w:val="12"/>
                <w:szCs w:val="12"/>
              </w:rPr>
              <w:t>Количество подведомственных учреждений</w:t>
            </w:r>
          </w:p>
        </w:tc>
        <w:tc>
          <w:tcPr>
            <w:tcW w:w="709" w:type="dxa"/>
            <w:vMerge w:val="restart"/>
          </w:tcPr>
          <w:p w14:paraId="4800D6D6" w14:textId="1A23971F"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Pr>
          <w:p w14:paraId="633EB20C" w14:textId="62693443"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77415C2F" w14:textId="7906CA6C"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217A7182" w14:textId="14909A82"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71615A92" w14:textId="0A8417B7"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3EDC84C8" w14:textId="088E7A96"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2CDEBC4E" w14:textId="5D017B52"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r>
      <w:tr w:rsidR="00B81001" w:rsidRPr="00FD58BB" w14:paraId="41429CFF" w14:textId="77777777" w:rsidTr="00FD58BB">
        <w:trPr>
          <w:trHeight w:val="144"/>
        </w:trPr>
        <w:tc>
          <w:tcPr>
            <w:tcW w:w="268" w:type="dxa"/>
            <w:vMerge/>
          </w:tcPr>
          <w:p w14:paraId="7B78382B" w14:textId="77777777" w:rsidR="00B81001" w:rsidRPr="00FD58BB" w:rsidRDefault="00B81001" w:rsidP="00B81001">
            <w:pPr>
              <w:pStyle w:val="ConsPlusNormal"/>
              <w:rPr>
                <w:rFonts w:ascii="Times New Roman" w:hAnsi="Times New Roman" w:cs="Times New Roman"/>
                <w:sz w:val="12"/>
                <w:szCs w:val="12"/>
              </w:rPr>
            </w:pPr>
          </w:p>
        </w:tc>
        <w:tc>
          <w:tcPr>
            <w:tcW w:w="1003" w:type="dxa"/>
            <w:vMerge/>
          </w:tcPr>
          <w:p w14:paraId="4E0FC28E"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4DA7A205"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32FF6AE4"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0BB474D6"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24F2FE93" w14:textId="7D52CAC6"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91D1629" w14:textId="166A5C43"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4431599,82</w:t>
            </w:r>
          </w:p>
        </w:tc>
        <w:tc>
          <w:tcPr>
            <w:tcW w:w="851" w:type="dxa"/>
          </w:tcPr>
          <w:p w14:paraId="0BE7E4AF" w14:textId="0962341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863599,97</w:t>
            </w:r>
          </w:p>
        </w:tc>
        <w:tc>
          <w:tcPr>
            <w:tcW w:w="850" w:type="dxa"/>
          </w:tcPr>
          <w:p w14:paraId="5A3CD37B" w14:textId="1774D6E2"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6A8A0194" w14:textId="786459F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4B6B7A2F" w14:textId="3CDD407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753B3ABB" w14:textId="0EFECAF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7C491A15" w14:textId="5FBCD58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tcPr>
          <w:p w14:paraId="1B7A851A"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4650F87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2B587B52"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C7FB1F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49DAF48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6FE4721A"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29FA481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1AC1231"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2E9DDD20" w14:textId="77777777" w:rsidTr="00FD58BB">
        <w:trPr>
          <w:trHeight w:val="144"/>
        </w:trPr>
        <w:tc>
          <w:tcPr>
            <w:tcW w:w="268" w:type="dxa"/>
            <w:vMerge/>
          </w:tcPr>
          <w:p w14:paraId="03F0C59E" w14:textId="77777777" w:rsidR="00B81001" w:rsidRPr="00FD58BB" w:rsidRDefault="00B81001" w:rsidP="00B81001">
            <w:pPr>
              <w:pStyle w:val="ConsPlusNormal"/>
              <w:rPr>
                <w:rFonts w:ascii="Times New Roman" w:hAnsi="Times New Roman" w:cs="Times New Roman"/>
                <w:sz w:val="12"/>
                <w:szCs w:val="12"/>
              </w:rPr>
            </w:pPr>
          </w:p>
        </w:tc>
        <w:tc>
          <w:tcPr>
            <w:tcW w:w="1003" w:type="dxa"/>
            <w:vMerge/>
          </w:tcPr>
          <w:p w14:paraId="46DA02CF"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34AA92D2"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0ECF510B"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4264C2CD"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2E9207F8" w14:textId="6C3A12A0"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3348723D" w14:textId="1442166E"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4431599,82</w:t>
            </w:r>
          </w:p>
        </w:tc>
        <w:tc>
          <w:tcPr>
            <w:tcW w:w="851" w:type="dxa"/>
          </w:tcPr>
          <w:p w14:paraId="7D534A06" w14:textId="46632CD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863599,97</w:t>
            </w:r>
          </w:p>
        </w:tc>
        <w:tc>
          <w:tcPr>
            <w:tcW w:w="850" w:type="dxa"/>
          </w:tcPr>
          <w:p w14:paraId="7F4BCD66" w14:textId="65BBF464"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1A13C0C3" w14:textId="769B9AAF"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02D6B250" w14:textId="4A8A1D2A"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018366C1" w14:textId="2F8DBC2F"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2909BCBB" w14:textId="6B792E70"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tcPr>
          <w:p w14:paraId="759A0866"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31412023"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2A7AB050"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3FCABF7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6020CA64"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65015011"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E699209"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331458C2"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0853E9F6" w14:textId="77777777" w:rsidTr="00FD58BB">
        <w:trPr>
          <w:trHeight w:val="144"/>
        </w:trPr>
        <w:tc>
          <w:tcPr>
            <w:tcW w:w="268" w:type="dxa"/>
            <w:vMerge/>
          </w:tcPr>
          <w:p w14:paraId="275D851F" w14:textId="77777777" w:rsidR="00B81001" w:rsidRPr="00FD58BB" w:rsidRDefault="00B81001" w:rsidP="00B81001">
            <w:pPr>
              <w:pStyle w:val="ConsPlusNormal"/>
              <w:rPr>
                <w:rFonts w:ascii="Times New Roman" w:hAnsi="Times New Roman" w:cs="Times New Roman"/>
                <w:sz w:val="12"/>
                <w:szCs w:val="12"/>
              </w:rPr>
            </w:pPr>
          </w:p>
        </w:tc>
        <w:tc>
          <w:tcPr>
            <w:tcW w:w="1003" w:type="dxa"/>
            <w:vMerge/>
          </w:tcPr>
          <w:p w14:paraId="49C8B8DF"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34692F36"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4244E92F"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68B27D40"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227BDD8A" w14:textId="0AE97858"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04EEB015" w14:textId="30D4115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3E5CAE7" w14:textId="52A9B63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1A5DF61" w14:textId="53C0D2C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3774F73" w14:textId="27639C0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32FC5FE" w14:textId="336569B2"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ACB8B98" w14:textId="5494B17F"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1DB73CC2" w14:textId="676A3B30"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19A29FBE"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0ED6F78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67E2655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3565AA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2E16EC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2D645AC2"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DFA855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EDB262B"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055D22F8" w14:textId="77777777" w:rsidTr="00FD58BB">
        <w:trPr>
          <w:trHeight w:val="144"/>
        </w:trPr>
        <w:tc>
          <w:tcPr>
            <w:tcW w:w="268" w:type="dxa"/>
            <w:vMerge w:val="restart"/>
          </w:tcPr>
          <w:p w14:paraId="06283ACA" w14:textId="6633B307" w:rsidR="00B81001" w:rsidRPr="00FD58BB" w:rsidRDefault="00B81001" w:rsidP="00B81001">
            <w:pPr>
              <w:pStyle w:val="ConsPlusNormal"/>
              <w:rPr>
                <w:rFonts w:ascii="Times New Roman" w:hAnsi="Times New Roman" w:cs="Times New Roman"/>
                <w:sz w:val="12"/>
                <w:szCs w:val="12"/>
              </w:rPr>
            </w:pPr>
            <w:r w:rsidRPr="00FD58BB">
              <w:rPr>
                <w:rFonts w:ascii="Times New Roman" w:hAnsi="Times New Roman" w:cs="Times New Roman"/>
                <w:sz w:val="12"/>
                <w:szCs w:val="12"/>
              </w:rPr>
              <w:t>7</w:t>
            </w:r>
          </w:p>
        </w:tc>
        <w:tc>
          <w:tcPr>
            <w:tcW w:w="1003" w:type="dxa"/>
            <w:vMerge w:val="restart"/>
          </w:tcPr>
          <w:p w14:paraId="56DEE612" w14:textId="77777777" w:rsidR="00B81001" w:rsidRPr="00FD58BB" w:rsidRDefault="00B81001" w:rsidP="00B81001">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Организация подвоза учащихся</w:t>
            </w:r>
          </w:p>
          <w:p w14:paraId="506406F6"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val="restart"/>
          </w:tcPr>
          <w:p w14:paraId="286BF252" w14:textId="42E9427A"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503BFD4B" w14:textId="09A812DE"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2871075B" w14:textId="0FE8849A"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1333F11F" w14:textId="00882D1D"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AB5FB8B" w14:textId="5A58EA6A"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53168350,94</w:t>
            </w:r>
          </w:p>
        </w:tc>
        <w:tc>
          <w:tcPr>
            <w:tcW w:w="851" w:type="dxa"/>
          </w:tcPr>
          <w:p w14:paraId="427FCFB3" w14:textId="5D150F78"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9723518,00</w:t>
            </w:r>
          </w:p>
        </w:tc>
        <w:tc>
          <w:tcPr>
            <w:tcW w:w="850" w:type="dxa"/>
          </w:tcPr>
          <w:p w14:paraId="3C4FD574" w14:textId="1B695D9E"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5DBC8B4C" w14:textId="314A3362"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2538B961" w14:textId="06A1F300"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0C2C7EC1" w14:textId="0DF3EF0D"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220774A7" w14:textId="62268FB6"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val="restart"/>
          </w:tcPr>
          <w:p w14:paraId="78A82E55" w14:textId="791C640F" w:rsidR="00B81001" w:rsidRPr="00FD58BB" w:rsidRDefault="00B81001" w:rsidP="00B81001">
            <w:pPr>
              <w:pStyle w:val="210"/>
              <w:shd w:val="clear" w:color="auto" w:fill="auto"/>
              <w:spacing w:before="0" w:after="0" w:line="240" w:lineRule="auto"/>
              <w:rPr>
                <w:rFonts w:ascii="Times New Roman" w:hAnsi="Times New Roman" w:cs="Times New Roman"/>
                <w:sz w:val="12"/>
                <w:szCs w:val="12"/>
              </w:rPr>
            </w:pPr>
            <w:r w:rsidRPr="00FD58BB">
              <w:rPr>
                <w:rFonts w:ascii="Times New Roman" w:hAnsi="Times New Roman" w:cs="Times New Roman"/>
                <w:sz w:val="12"/>
                <w:szCs w:val="12"/>
              </w:rPr>
              <w:t>Обеспечены подвозом учащиеся образовательных учреждениях</w:t>
            </w:r>
          </w:p>
          <w:p w14:paraId="7EBCFCD0" w14:textId="77777777" w:rsidR="00B81001" w:rsidRPr="00FD58BB" w:rsidRDefault="00B81001" w:rsidP="00B81001">
            <w:pPr>
              <w:pStyle w:val="210"/>
              <w:shd w:val="clear" w:color="auto" w:fill="auto"/>
              <w:spacing w:before="0" w:after="0" w:line="240" w:lineRule="auto"/>
              <w:rPr>
                <w:rFonts w:ascii="Times New Roman" w:hAnsi="Times New Roman" w:cs="Times New Roman"/>
                <w:sz w:val="12"/>
                <w:szCs w:val="12"/>
              </w:rPr>
            </w:pPr>
          </w:p>
          <w:p w14:paraId="1312E989" w14:textId="77777777" w:rsidR="00B81001" w:rsidRPr="00FD58BB" w:rsidRDefault="00B81001" w:rsidP="00B81001">
            <w:pPr>
              <w:pStyle w:val="210"/>
              <w:shd w:val="clear" w:color="auto" w:fill="auto"/>
              <w:spacing w:before="0" w:after="0" w:line="240" w:lineRule="auto"/>
              <w:rPr>
                <w:rFonts w:ascii="Times New Roman" w:hAnsi="Times New Roman" w:cs="Times New Roman"/>
                <w:sz w:val="12"/>
                <w:szCs w:val="12"/>
                <w:highlight w:val="yellow"/>
              </w:rPr>
            </w:pPr>
          </w:p>
        </w:tc>
        <w:tc>
          <w:tcPr>
            <w:tcW w:w="709" w:type="dxa"/>
            <w:vMerge w:val="restart"/>
            <w:shd w:val="clear" w:color="auto" w:fill="auto"/>
          </w:tcPr>
          <w:p w14:paraId="5795EF74" w14:textId="5251CBE3"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w:t>
            </w:r>
          </w:p>
        </w:tc>
        <w:tc>
          <w:tcPr>
            <w:tcW w:w="567" w:type="dxa"/>
            <w:vMerge w:val="restart"/>
            <w:shd w:val="clear" w:color="auto" w:fill="auto"/>
          </w:tcPr>
          <w:p w14:paraId="2E10284F" w14:textId="7730BEB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CE71925" w14:textId="377D999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08BC6DFF" w14:textId="6879D0A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FD4830A" w14:textId="24477E1A"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56B3E156" w14:textId="65BD6B9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4DD87DC1" w14:textId="2ED51F8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r>
      <w:tr w:rsidR="00C0675E" w:rsidRPr="00FD58BB" w14:paraId="7D6802EE" w14:textId="77777777" w:rsidTr="00FD58BB">
        <w:trPr>
          <w:trHeight w:val="144"/>
        </w:trPr>
        <w:tc>
          <w:tcPr>
            <w:tcW w:w="268" w:type="dxa"/>
            <w:vMerge/>
          </w:tcPr>
          <w:p w14:paraId="410A6D1E" w14:textId="77777777" w:rsidR="00C0675E" w:rsidRPr="00FD58BB" w:rsidRDefault="00C0675E" w:rsidP="00C0675E">
            <w:pPr>
              <w:pStyle w:val="ConsPlusNormal"/>
              <w:rPr>
                <w:rFonts w:ascii="Times New Roman" w:hAnsi="Times New Roman" w:cs="Times New Roman"/>
                <w:sz w:val="12"/>
                <w:szCs w:val="12"/>
                <w:highlight w:val="yellow"/>
              </w:rPr>
            </w:pPr>
          </w:p>
        </w:tc>
        <w:tc>
          <w:tcPr>
            <w:tcW w:w="1003" w:type="dxa"/>
            <w:vMerge/>
          </w:tcPr>
          <w:p w14:paraId="4808EBD1" w14:textId="77777777" w:rsidR="00C0675E" w:rsidRPr="00FD58BB" w:rsidRDefault="00C0675E" w:rsidP="00C0675E">
            <w:pPr>
              <w:pStyle w:val="ConsPlusNormal"/>
              <w:rPr>
                <w:rFonts w:ascii="Times New Roman" w:hAnsi="Times New Roman" w:cs="Times New Roman"/>
                <w:sz w:val="12"/>
                <w:szCs w:val="12"/>
                <w:highlight w:val="yellow"/>
              </w:rPr>
            </w:pPr>
          </w:p>
        </w:tc>
        <w:tc>
          <w:tcPr>
            <w:tcW w:w="425" w:type="dxa"/>
            <w:vMerge/>
          </w:tcPr>
          <w:p w14:paraId="194B9B8D" w14:textId="77777777" w:rsidR="00C0675E" w:rsidRPr="00FD58BB" w:rsidRDefault="00C0675E" w:rsidP="00C0675E">
            <w:pPr>
              <w:pStyle w:val="ConsPlusNormal"/>
              <w:jc w:val="center"/>
              <w:rPr>
                <w:rFonts w:ascii="Times New Roman" w:hAnsi="Times New Roman" w:cs="Times New Roman"/>
                <w:sz w:val="12"/>
                <w:szCs w:val="12"/>
                <w:highlight w:val="yellow"/>
              </w:rPr>
            </w:pPr>
          </w:p>
        </w:tc>
        <w:tc>
          <w:tcPr>
            <w:tcW w:w="426" w:type="dxa"/>
            <w:vMerge/>
          </w:tcPr>
          <w:p w14:paraId="049B35E9" w14:textId="77777777" w:rsidR="00C0675E" w:rsidRPr="00FD58BB" w:rsidRDefault="00C0675E" w:rsidP="00C0675E">
            <w:pPr>
              <w:pStyle w:val="ConsPlusNormal"/>
              <w:jc w:val="center"/>
              <w:rPr>
                <w:rFonts w:ascii="Times New Roman" w:hAnsi="Times New Roman" w:cs="Times New Roman"/>
                <w:sz w:val="12"/>
                <w:szCs w:val="12"/>
                <w:highlight w:val="yellow"/>
              </w:rPr>
            </w:pPr>
          </w:p>
        </w:tc>
        <w:tc>
          <w:tcPr>
            <w:tcW w:w="567" w:type="dxa"/>
            <w:vMerge/>
          </w:tcPr>
          <w:p w14:paraId="516FDC46" w14:textId="77777777" w:rsidR="00C0675E" w:rsidRPr="00FD58BB" w:rsidRDefault="00C0675E" w:rsidP="00C0675E">
            <w:pPr>
              <w:pStyle w:val="ConsPlusNormal"/>
              <w:rPr>
                <w:rFonts w:ascii="Times New Roman" w:hAnsi="Times New Roman" w:cs="Times New Roman"/>
                <w:sz w:val="12"/>
                <w:szCs w:val="12"/>
                <w:highlight w:val="yellow"/>
              </w:rPr>
            </w:pPr>
          </w:p>
        </w:tc>
        <w:tc>
          <w:tcPr>
            <w:tcW w:w="850" w:type="dxa"/>
          </w:tcPr>
          <w:p w14:paraId="4B623ED9" w14:textId="03375EB9"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311E75F" w14:textId="37C87D59"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53168350,94</w:t>
            </w:r>
          </w:p>
        </w:tc>
        <w:tc>
          <w:tcPr>
            <w:tcW w:w="851" w:type="dxa"/>
          </w:tcPr>
          <w:p w14:paraId="30E5E780" w14:textId="217D8D09"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9723518,00</w:t>
            </w:r>
          </w:p>
        </w:tc>
        <w:tc>
          <w:tcPr>
            <w:tcW w:w="850" w:type="dxa"/>
          </w:tcPr>
          <w:p w14:paraId="7EEEF7FB" w14:textId="6898539B"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30AC5A43" w14:textId="36CC4A22"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5F0F7C67" w14:textId="5644D89C"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702460DE" w14:textId="2A36C5D8"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3EA5229A" w14:textId="1250BBE6"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tcPr>
          <w:p w14:paraId="602D54D2" w14:textId="77777777" w:rsidR="00C0675E" w:rsidRPr="00FD58BB" w:rsidRDefault="00C0675E" w:rsidP="00C0675E">
            <w:pPr>
              <w:pStyle w:val="ConsPlusNormal"/>
              <w:rPr>
                <w:rFonts w:ascii="Times New Roman" w:hAnsi="Times New Roman" w:cs="Times New Roman"/>
                <w:sz w:val="12"/>
                <w:szCs w:val="12"/>
                <w:highlight w:val="yellow"/>
              </w:rPr>
            </w:pPr>
          </w:p>
        </w:tc>
        <w:tc>
          <w:tcPr>
            <w:tcW w:w="709" w:type="dxa"/>
            <w:vMerge/>
            <w:shd w:val="clear" w:color="auto" w:fill="auto"/>
          </w:tcPr>
          <w:p w14:paraId="461BE530"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373447AB"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6BAE2DCE"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14202B01"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311E7FE2"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7A1CD59E"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3F3C0A68" w14:textId="77777777" w:rsidR="00C0675E" w:rsidRPr="00FD58BB" w:rsidRDefault="00C0675E" w:rsidP="00C0675E">
            <w:pPr>
              <w:pStyle w:val="ConsPlusNormal"/>
              <w:rPr>
                <w:rFonts w:ascii="Times New Roman" w:hAnsi="Times New Roman" w:cs="Times New Roman"/>
                <w:sz w:val="12"/>
                <w:szCs w:val="12"/>
                <w:highlight w:val="yellow"/>
              </w:rPr>
            </w:pPr>
          </w:p>
        </w:tc>
      </w:tr>
      <w:tr w:rsidR="00C0675E" w:rsidRPr="00FD58BB" w14:paraId="3636AF28" w14:textId="77777777" w:rsidTr="00FD58BB">
        <w:trPr>
          <w:trHeight w:val="144"/>
        </w:trPr>
        <w:tc>
          <w:tcPr>
            <w:tcW w:w="268" w:type="dxa"/>
            <w:vMerge/>
          </w:tcPr>
          <w:p w14:paraId="3D8E06F1" w14:textId="77777777" w:rsidR="00C0675E" w:rsidRPr="00FD58BB" w:rsidRDefault="00C0675E" w:rsidP="00C0675E">
            <w:pPr>
              <w:pStyle w:val="ConsPlusNormal"/>
              <w:rPr>
                <w:rFonts w:ascii="Times New Roman" w:hAnsi="Times New Roman" w:cs="Times New Roman"/>
                <w:sz w:val="12"/>
                <w:szCs w:val="12"/>
                <w:highlight w:val="yellow"/>
              </w:rPr>
            </w:pPr>
          </w:p>
        </w:tc>
        <w:tc>
          <w:tcPr>
            <w:tcW w:w="1003" w:type="dxa"/>
            <w:vMerge/>
          </w:tcPr>
          <w:p w14:paraId="0CAD1210" w14:textId="77777777" w:rsidR="00C0675E" w:rsidRPr="00FD58BB" w:rsidRDefault="00C0675E" w:rsidP="00C0675E">
            <w:pPr>
              <w:pStyle w:val="ConsPlusNormal"/>
              <w:rPr>
                <w:rFonts w:ascii="Times New Roman" w:hAnsi="Times New Roman" w:cs="Times New Roman"/>
                <w:sz w:val="12"/>
                <w:szCs w:val="12"/>
                <w:highlight w:val="yellow"/>
              </w:rPr>
            </w:pPr>
          </w:p>
        </w:tc>
        <w:tc>
          <w:tcPr>
            <w:tcW w:w="425" w:type="dxa"/>
            <w:vMerge/>
          </w:tcPr>
          <w:p w14:paraId="669AA05D" w14:textId="77777777" w:rsidR="00C0675E" w:rsidRPr="00FD58BB" w:rsidRDefault="00C0675E" w:rsidP="00C0675E">
            <w:pPr>
              <w:pStyle w:val="ConsPlusNormal"/>
              <w:jc w:val="center"/>
              <w:rPr>
                <w:rFonts w:ascii="Times New Roman" w:hAnsi="Times New Roman" w:cs="Times New Roman"/>
                <w:sz w:val="12"/>
                <w:szCs w:val="12"/>
                <w:highlight w:val="yellow"/>
              </w:rPr>
            </w:pPr>
          </w:p>
        </w:tc>
        <w:tc>
          <w:tcPr>
            <w:tcW w:w="426" w:type="dxa"/>
            <w:vMerge/>
          </w:tcPr>
          <w:p w14:paraId="55070499" w14:textId="77777777" w:rsidR="00C0675E" w:rsidRPr="00FD58BB" w:rsidRDefault="00C0675E" w:rsidP="00C0675E">
            <w:pPr>
              <w:pStyle w:val="ConsPlusNormal"/>
              <w:jc w:val="center"/>
              <w:rPr>
                <w:rFonts w:ascii="Times New Roman" w:hAnsi="Times New Roman" w:cs="Times New Roman"/>
                <w:sz w:val="12"/>
                <w:szCs w:val="12"/>
                <w:highlight w:val="yellow"/>
              </w:rPr>
            </w:pPr>
          </w:p>
        </w:tc>
        <w:tc>
          <w:tcPr>
            <w:tcW w:w="567" w:type="dxa"/>
            <w:vMerge/>
          </w:tcPr>
          <w:p w14:paraId="0948423E" w14:textId="77777777" w:rsidR="00C0675E" w:rsidRPr="00FD58BB" w:rsidRDefault="00C0675E" w:rsidP="00C0675E">
            <w:pPr>
              <w:pStyle w:val="ConsPlusNormal"/>
              <w:rPr>
                <w:rFonts w:ascii="Times New Roman" w:hAnsi="Times New Roman" w:cs="Times New Roman"/>
                <w:sz w:val="12"/>
                <w:szCs w:val="12"/>
                <w:highlight w:val="yellow"/>
              </w:rPr>
            </w:pPr>
          </w:p>
        </w:tc>
        <w:tc>
          <w:tcPr>
            <w:tcW w:w="850" w:type="dxa"/>
          </w:tcPr>
          <w:p w14:paraId="34220423" w14:textId="7E39809F"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80594B9" w14:textId="69306EC2"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53168350,94</w:t>
            </w:r>
          </w:p>
        </w:tc>
        <w:tc>
          <w:tcPr>
            <w:tcW w:w="851" w:type="dxa"/>
          </w:tcPr>
          <w:p w14:paraId="2927472A" w14:textId="0215EF35"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9723518,00</w:t>
            </w:r>
          </w:p>
        </w:tc>
        <w:tc>
          <w:tcPr>
            <w:tcW w:w="850" w:type="dxa"/>
          </w:tcPr>
          <w:p w14:paraId="62E1D472" w14:textId="1E8678DB"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0CA0107B" w14:textId="27D730AB"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73A4E3D8" w14:textId="0572E911"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17C5D945" w14:textId="2463D598"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1C2CF307" w14:textId="2505E656" w:rsidR="00C0675E" w:rsidRPr="00FD58BB" w:rsidRDefault="00C0675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tcPr>
          <w:p w14:paraId="0374078C" w14:textId="77777777" w:rsidR="00C0675E" w:rsidRPr="00FD58BB" w:rsidRDefault="00C0675E" w:rsidP="00C0675E">
            <w:pPr>
              <w:pStyle w:val="ConsPlusNormal"/>
              <w:rPr>
                <w:rFonts w:ascii="Times New Roman" w:hAnsi="Times New Roman" w:cs="Times New Roman"/>
                <w:sz w:val="12"/>
                <w:szCs w:val="12"/>
                <w:highlight w:val="yellow"/>
              </w:rPr>
            </w:pPr>
          </w:p>
        </w:tc>
        <w:tc>
          <w:tcPr>
            <w:tcW w:w="709" w:type="dxa"/>
            <w:vMerge/>
            <w:shd w:val="clear" w:color="auto" w:fill="auto"/>
          </w:tcPr>
          <w:p w14:paraId="15523B96"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0EC4A60A"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2922781E"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2A66F05D"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4A1FF4FA"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470608D1" w14:textId="77777777" w:rsidR="00C0675E" w:rsidRPr="00FD58BB" w:rsidRDefault="00C0675E" w:rsidP="00C0675E">
            <w:pPr>
              <w:pStyle w:val="ConsPlusNormal"/>
              <w:rPr>
                <w:rFonts w:ascii="Times New Roman" w:hAnsi="Times New Roman" w:cs="Times New Roman"/>
                <w:sz w:val="12"/>
                <w:szCs w:val="12"/>
                <w:highlight w:val="yellow"/>
              </w:rPr>
            </w:pPr>
          </w:p>
        </w:tc>
        <w:tc>
          <w:tcPr>
            <w:tcW w:w="567" w:type="dxa"/>
            <w:vMerge/>
            <w:shd w:val="clear" w:color="auto" w:fill="auto"/>
          </w:tcPr>
          <w:p w14:paraId="4D8D0647" w14:textId="77777777" w:rsidR="00C0675E" w:rsidRPr="00FD58BB" w:rsidRDefault="00C0675E" w:rsidP="00C0675E">
            <w:pPr>
              <w:pStyle w:val="ConsPlusNormal"/>
              <w:rPr>
                <w:rFonts w:ascii="Times New Roman" w:hAnsi="Times New Roman" w:cs="Times New Roman"/>
                <w:sz w:val="12"/>
                <w:szCs w:val="12"/>
                <w:highlight w:val="yellow"/>
              </w:rPr>
            </w:pPr>
          </w:p>
        </w:tc>
      </w:tr>
      <w:tr w:rsidR="0021489E" w:rsidRPr="00FD58BB" w14:paraId="62D27D72" w14:textId="77777777" w:rsidTr="00FD58BB">
        <w:trPr>
          <w:trHeight w:val="144"/>
        </w:trPr>
        <w:tc>
          <w:tcPr>
            <w:tcW w:w="268" w:type="dxa"/>
            <w:vMerge/>
          </w:tcPr>
          <w:p w14:paraId="6E7409CD"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74A8FC06"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11D96A71"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5CD5390E"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7AFABD47"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003C3BEA" w14:textId="7F085FE9"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1D341DF" w14:textId="130B75A0"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4092D4E4" w14:textId="2075B9BC"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5BFDFEA0" w14:textId="7BFA89BB"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3A1E2B20" w14:textId="1350AB24"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32692CCA" w14:textId="6EC2E9C8"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07E803C6" w14:textId="0A8EA1F3"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6AE573DB" w14:textId="7F61AAAA"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tcPr>
          <w:p w14:paraId="7F9A89D9"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shd w:val="clear" w:color="auto" w:fill="auto"/>
          </w:tcPr>
          <w:p w14:paraId="66A73C3F"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38BF24D0"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7F416EF"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0A207A5C"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B02E35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58D8DBE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279B99D" w14:textId="77777777" w:rsidR="0021489E" w:rsidRPr="00FD58BB" w:rsidRDefault="0021489E" w:rsidP="0021489E">
            <w:pPr>
              <w:pStyle w:val="ConsPlusNormal"/>
              <w:rPr>
                <w:rFonts w:ascii="Times New Roman" w:hAnsi="Times New Roman" w:cs="Times New Roman"/>
                <w:sz w:val="12"/>
                <w:szCs w:val="12"/>
                <w:highlight w:val="yellow"/>
              </w:rPr>
            </w:pPr>
          </w:p>
        </w:tc>
      </w:tr>
      <w:tr w:rsidR="00C0675E" w:rsidRPr="00FD58BB" w14:paraId="693891BA" w14:textId="77777777" w:rsidTr="00FD58BB">
        <w:trPr>
          <w:trHeight w:val="144"/>
        </w:trPr>
        <w:tc>
          <w:tcPr>
            <w:tcW w:w="268" w:type="dxa"/>
            <w:vMerge w:val="restart"/>
          </w:tcPr>
          <w:p w14:paraId="21B131A0" w14:textId="52A398E5" w:rsidR="00C0675E" w:rsidRPr="00FD58BB" w:rsidRDefault="00C0675E" w:rsidP="00C0675E">
            <w:pPr>
              <w:pStyle w:val="ConsPlusNormal"/>
              <w:rPr>
                <w:rFonts w:ascii="Times New Roman" w:hAnsi="Times New Roman" w:cs="Times New Roman"/>
                <w:sz w:val="12"/>
                <w:szCs w:val="12"/>
              </w:rPr>
            </w:pPr>
            <w:r w:rsidRPr="00FD58BB">
              <w:rPr>
                <w:rFonts w:ascii="Times New Roman" w:hAnsi="Times New Roman" w:cs="Times New Roman"/>
                <w:sz w:val="12"/>
                <w:szCs w:val="12"/>
              </w:rPr>
              <w:t>8</w:t>
            </w:r>
          </w:p>
        </w:tc>
        <w:tc>
          <w:tcPr>
            <w:tcW w:w="1003" w:type="dxa"/>
            <w:vMerge w:val="restart"/>
          </w:tcPr>
          <w:p w14:paraId="25C99C53" w14:textId="4B8F705D"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Поощрение талантливых детей и молодежи</w:t>
            </w:r>
          </w:p>
        </w:tc>
        <w:tc>
          <w:tcPr>
            <w:tcW w:w="425" w:type="dxa"/>
            <w:vMerge w:val="restart"/>
          </w:tcPr>
          <w:p w14:paraId="427ED46C" w14:textId="77777777"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16A81CE3" w14:textId="77777777"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4A68E849" w14:textId="77777777"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35A41EB9" w14:textId="7C54A3BE"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43B6FC1" w14:textId="5917AD6E"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273B2312" w14:textId="631769D6"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22BD2901" w14:textId="48EDBB01"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4DDADF6F" w14:textId="2BCEF658"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60BA7785" w14:textId="63D7B766"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6C880D1E" w14:textId="51ADC333"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A6C3601" w14:textId="12264D5A"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val="restart"/>
          </w:tcPr>
          <w:p w14:paraId="646092D0" w14:textId="7CB6A536"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shd w:val="clear" w:color="auto" w:fill="FFFFFF"/>
              </w:rPr>
              <w:t xml:space="preserve">Достигнута доля получивших поощрение из числа талантливых детей и молодежи, обучающихся </w:t>
            </w:r>
            <w:proofErr w:type="gramStart"/>
            <w:r w:rsidRPr="00FD58BB">
              <w:rPr>
                <w:rFonts w:ascii="Times New Roman" w:hAnsi="Times New Roman" w:cs="Times New Roman"/>
                <w:sz w:val="12"/>
                <w:szCs w:val="12"/>
                <w:shd w:val="clear" w:color="auto" w:fill="FFFFFF"/>
              </w:rPr>
              <w:t>в  муниципальных</w:t>
            </w:r>
            <w:proofErr w:type="gramEnd"/>
            <w:r w:rsidRPr="00FD58BB">
              <w:rPr>
                <w:rFonts w:ascii="Times New Roman" w:hAnsi="Times New Roman" w:cs="Times New Roman"/>
                <w:sz w:val="12"/>
                <w:szCs w:val="12"/>
                <w:shd w:val="clear" w:color="auto" w:fill="FFFFFF"/>
              </w:rPr>
              <w:t xml:space="preserve">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 в текущем году</w:t>
            </w:r>
          </w:p>
        </w:tc>
        <w:tc>
          <w:tcPr>
            <w:tcW w:w="709" w:type="dxa"/>
            <w:vMerge w:val="restart"/>
          </w:tcPr>
          <w:p w14:paraId="67ED1638" w14:textId="064D7BD3"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0D7A4853" w14:textId="65941249"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273553CC" w14:textId="7C8E630B"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3DC8310" w14:textId="7D7A85BE"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D9CE15D" w14:textId="6069C7D4"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067EA3DA" w14:textId="5523E8F4"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360876F" w14:textId="5DACC9C8"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21489E" w:rsidRPr="00FD58BB" w14:paraId="498B755B" w14:textId="77777777" w:rsidTr="00FD58BB">
        <w:trPr>
          <w:trHeight w:val="144"/>
        </w:trPr>
        <w:tc>
          <w:tcPr>
            <w:tcW w:w="268" w:type="dxa"/>
            <w:vMerge/>
          </w:tcPr>
          <w:p w14:paraId="3A3B75B2"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161F0170"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3E86DC03"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56B32D04"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32D2C8B2"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5B6A3120" w14:textId="561AB0C0"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3EB7803" w14:textId="0464A060"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4B67C755" w14:textId="23692A4A"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6756E337" w14:textId="1488213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0B579EEF" w14:textId="456E132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B78E428" w14:textId="2AE12AB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27D5A840" w14:textId="1B3071C5"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4AA4714C" w14:textId="2C894A6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tcPr>
          <w:p w14:paraId="219B467B"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5CEB964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4F1FBF6"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25BED1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7BA3C506"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4CA7B6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76EDF55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21EAD8CA"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7ABF94AF" w14:textId="77777777" w:rsidTr="00FD58BB">
        <w:trPr>
          <w:trHeight w:val="144"/>
        </w:trPr>
        <w:tc>
          <w:tcPr>
            <w:tcW w:w="268" w:type="dxa"/>
            <w:vMerge/>
          </w:tcPr>
          <w:p w14:paraId="0621F1D7"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5F47670C"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51491C10"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7CC67072"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63D4AF10"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714CD725" w14:textId="58FB91FC"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2BE69A95" w14:textId="358709D6"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48C50E96" w14:textId="1891382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4ACD5CC5" w14:textId="1623E8B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436CC7F5" w14:textId="7AA479D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F3FEC67" w14:textId="12E23AF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125D0290" w14:textId="0BFDE3B0"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15380B4F" w14:textId="2614A05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tcPr>
          <w:p w14:paraId="221683A2"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54C49E97"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1604DE4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3D0E27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0F8D2622"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4FCA897"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BDC7235"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31654CA"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3AAD04BB" w14:textId="77777777" w:rsidTr="00FD58BB">
        <w:trPr>
          <w:trHeight w:val="144"/>
        </w:trPr>
        <w:tc>
          <w:tcPr>
            <w:tcW w:w="268" w:type="dxa"/>
            <w:vMerge/>
          </w:tcPr>
          <w:p w14:paraId="22B7EC78"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04F78AD8"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27962C61"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473149A6"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48E338ED"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500BAAD9" w14:textId="461C6164"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6AA61CFF" w14:textId="5AB6616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1B35E7F" w14:textId="21C44B2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93CEB47" w14:textId="02848FC9"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11AE508" w14:textId="328CB95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FD10D0B" w14:textId="5BAFBFC3"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1EE2E1F" w14:textId="005C754F"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96C2DE8" w14:textId="760D068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562A0488"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24FCBAC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0E9681A5"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EF85B80"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8DB1F0E"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94348F4"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552B5E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119ED2F"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6C45308D" w14:textId="77777777" w:rsidTr="00FD58BB">
        <w:trPr>
          <w:trHeight w:val="144"/>
        </w:trPr>
        <w:tc>
          <w:tcPr>
            <w:tcW w:w="268" w:type="dxa"/>
            <w:vMerge w:val="restart"/>
          </w:tcPr>
          <w:p w14:paraId="2632A566" w14:textId="0FD7DD94" w:rsidR="0021489E" w:rsidRPr="00FD58BB" w:rsidRDefault="0021489E" w:rsidP="0021489E">
            <w:pPr>
              <w:pStyle w:val="ConsPlusNormal"/>
              <w:rPr>
                <w:rFonts w:ascii="Times New Roman" w:hAnsi="Times New Roman" w:cs="Times New Roman"/>
                <w:sz w:val="12"/>
                <w:szCs w:val="12"/>
              </w:rPr>
            </w:pPr>
            <w:r w:rsidRPr="00FD58BB">
              <w:rPr>
                <w:rFonts w:ascii="Times New Roman" w:hAnsi="Times New Roman" w:cs="Times New Roman"/>
                <w:sz w:val="12"/>
                <w:szCs w:val="12"/>
              </w:rPr>
              <w:t>9</w:t>
            </w:r>
          </w:p>
        </w:tc>
        <w:tc>
          <w:tcPr>
            <w:tcW w:w="1003" w:type="dxa"/>
            <w:vMerge w:val="restart"/>
          </w:tcPr>
          <w:p w14:paraId="7FFFF445" w14:textId="20297FD3"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Выплата премий лучшим педагогам за достижения в профессиональной деятельности</w:t>
            </w:r>
          </w:p>
        </w:tc>
        <w:tc>
          <w:tcPr>
            <w:tcW w:w="425" w:type="dxa"/>
            <w:vMerge w:val="restart"/>
          </w:tcPr>
          <w:p w14:paraId="194B0071" w14:textId="77777777"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6D5CAED0" w14:textId="77777777"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7AB5182" w14:textId="77777777"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2262AA17" w14:textId="111CA2CF"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3E24013B" w14:textId="5EE48C18"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06501C37" w14:textId="6769FB91"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4A570D0C" w14:textId="29ABA4D9"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089C5F80" w14:textId="3C6468D8"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720878AE" w14:textId="7D7F522B"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4A0A9A7B" w14:textId="0BA63244"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13D5307C" w14:textId="01E31381"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val="restart"/>
          </w:tcPr>
          <w:p w14:paraId="74B1C9AE" w14:textId="2AEB06AC" w:rsidR="0021489E" w:rsidRPr="00FD58BB" w:rsidRDefault="0021489E" w:rsidP="0021489E">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Выплачены премии лучшим педагогам за достижения в профессиональной деятельности</w:t>
            </w:r>
          </w:p>
        </w:tc>
        <w:tc>
          <w:tcPr>
            <w:tcW w:w="709" w:type="dxa"/>
            <w:vMerge w:val="restart"/>
            <w:shd w:val="clear" w:color="auto" w:fill="auto"/>
          </w:tcPr>
          <w:p w14:paraId="639300BC" w14:textId="1816377B"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shd w:val="clear" w:color="auto" w:fill="auto"/>
          </w:tcPr>
          <w:p w14:paraId="19901520" w14:textId="6F82C828"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47872485" w14:textId="137C8A4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2690EF7D" w14:textId="7DD831C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21405AD7" w14:textId="77402A96"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CE9A812" w14:textId="0FFFFC35"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6AE19CB1" w14:textId="1370C2F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r>
      <w:tr w:rsidR="00312AE3" w:rsidRPr="00FD58BB" w14:paraId="67F5FCE3" w14:textId="77777777" w:rsidTr="00FD58BB">
        <w:trPr>
          <w:trHeight w:val="144"/>
        </w:trPr>
        <w:tc>
          <w:tcPr>
            <w:tcW w:w="268" w:type="dxa"/>
            <w:vMerge/>
          </w:tcPr>
          <w:p w14:paraId="356493F9"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6E8D8FF2"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47D8249C"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4A014B83"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2EBACE70"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4F8E5D1A" w14:textId="129E9560"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2396940D" w14:textId="4E78DF94"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62BA75E3" w14:textId="0E2608A9"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26496407" w14:textId="6426F157"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688F1CDC" w14:textId="45058E6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5553063A" w14:textId="0135635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6D22C4E5" w14:textId="783174A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69E87F9F" w14:textId="1C54CEF0"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tcPr>
          <w:p w14:paraId="1774EF79"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7C13C055"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CC672B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042CB23A"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1BE0E52"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333842EC"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06C172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DBFF3BB"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5BC4780A" w14:textId="77777777" w:rsidTr="00FD58BB">
        <w:trPr>
          <w:trHeight w:val="144"/>
        </w:trPr>
        <w:tc>
          <w:tcPr>
            <w:tcW w:w="268" w:type="dxa"/>
            <w:vMerge/>
          </w:tcPr>
          <w:p w14:paraId="62F373E5"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30B1F375"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35D58C1F"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5C6D5914"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69FF299B"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7CEC1B3D" w14:textId="68D543DD"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08DDDDA3" w14:textId="60E14A13"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428C6E09" w14:textId="3DE3AA2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20663579" w14:textId="620429B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0C1E3382" w14:textId="54C0E8C8"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7DAABFD0" w14:textId="07AF2D4E"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1A8D9A9B" w14:textId="6669CB59"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4570F284" w14:textId="03AAF026"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tcPr>
          <w:p w14:paraId="1914935D"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45660F5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7767F537"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6A37330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62AE14C5"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B5FB95C"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3256D89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8BED37F"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5032553C" w14:textId="77777777" w:rsidTr="00FD58BB">
        <w:trPr>
          <w:trHeight w:val="144"/>
        </w:trPr>
        <w:tc>
          <w:tcPr>
            <w:tcW w:w="268" w:type="dxa"/>
            <w:vMerge/>
          </w:tcPr>
          <w:p w14:paraId="1B3E0DB9"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36A12FE0"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60B66AA8"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51269768"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508B4B98"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0ADFE5C2" w14:textId="589953C5"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A7DE74B" w14:textId="56C7356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B1EFB57" w14:textId="7BC1E58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9D234E" w14:textId="58902804"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D6033FC" w14:textId="68A904E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EB743C7" w14:textId="372E8536"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7B0259A" w14:textId="0EB93A4B"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B9F459D" w14:textId="72FE024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83E4224"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077C626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9D8D979"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F1BC3B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072EEA6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2DE3B62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3D0DC1A"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E989FAB"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0AE92D06" w14:textId="77777777" w:rsidTr="00FD58BB">
        <w:trPr>
          <w:trHeight w:val="144"/>
        </w:trPr>
        <w:tc>
          <w:tcPr>
            <w:tcW w:w="268" w:type="dxa"/>
            <w:vMerge w:val="restart"/>
          </w:tcPr>
          <w:p w14:paraId="675C2CC9" w14:textId="30B18898" w:rsidR="00312AE3" w:rsidRPr="00FD58BB" w:rsidRDefault="00312AE3" w:rsidP="00312AE3">
            <w:pPr>
              <w:pStyle w:val="ConsPlusNormal"/>
              <w:rPr>
                <w:rFonts w:ascii="Times New Roman" w:hAnsi="Times New Roman" w:cs="Times New Roman"/>
                <w:sz w:val="12"/>
                <w:szCs w:val="12"/>
              </w:rPr>
            </w:pPr>
            <w:r w:rsidRPr="00FD58BB">
              <w:rPr>
                <w:rFonts w:ascii="Times New Roman" w:hAnsi="Times New Roman" w:cs="Times New Roman"/>
                <w:sz w:val="12"/>
                <w:szCs w:val="12"/>
              </w:rPr>
              <w:t>10</w:t>
            </w:r>
          </w:p>
        </w:tc>
        <w:tc>
          <w:tcPr>
            <w:tcW w:w="1003" w:type="dxa"/>
            <w:vMerge w:val="restart"/>
          </w:tcPr>
          <w:p w14:paraId="562F19CC" w14:textId="6778F463"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Предоставление единовременной денежной выплаты за профессиональное развитие молодым специалистам муниципальных организаций, осуществляющих образовательную деятельность</w:t>
            </w:r>
          </w:p>
        </w:tc>
        <w:tc>
          <w:tcPr>
            <w:tcW w:w="425" w:type="dxa"/>
            <w:vMerge w:val="restart"/>
          </w:tcPr>
          <w:p w14:paraId="67FD8DD5" w14:textId="77777777"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053725B6" w14:textId="77777777"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2FAE57DD" w14:textId="77777777"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4E6D7B39" w14:textId="69EFA991"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591D0D8D" w14:textId="25DEF017"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4A9DBDE1" w14:textId="15C06A1C"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208A2A8B" w14:textId="1F5B5008"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6F8EED1C" w14:textId="607B99A8"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92B4A79" w14:textId="6F0B3280"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6CD4F52C" w14:textId="1B9D4E84"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40CE846F" w14:textId="7CD9D4B9"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val="restart"/>
          </w:tcPr>
          <w:p w14:paraId="4DBB5C15" w14:textId="58BB2181" w:rsidR="00312AE3" w:rsidRPr="00FD58BB" w:rsidRDefault="00312AE3" w:rsidP="00312AE3">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shd w:val="clear" w:color="auto" w:fill="FFFFFF"/>
              </w:rPr>
              <w:t>Осуществлены единовременные денежные выплаты за профессиональное развитие молодым специалистам муниципальных организаций, осуществляющих образовательную деятельность</w:t>
            </w:r>
          </w:p>
        </w:tc>
        <w:tc>
          <w:tcPr>
            <w:tcW w:w="709" w:type="dxa"/>
            <w:vMerge w:val="restart"/>
          </w:tcPr>
          <w:p w14:paraId="27C86F97" w14:textId="4D84C01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4F6DC527" w14:textId="78C932F9"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1314614" w14:textId="59B582C0"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1A5A5019" w14:textId="2365E92D"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15BF98F7" w14:textId="17AF2CA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25BF2F3" w14:textId="364FE8B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C844F76" w14:textId="329E9DBA"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1677B4" w:rsidRPr="00FD58BB" w14:paraId="2D9A7F8E" w14:textId="77777777" w:rsidTr="00FD58BB">
        <w:trPr>
          <w:trHeight w:val="144"/>
        </w:trPr>
        <w:tc>
          <w:tcPr>
            <w:tcW w:w="268" w:type="dxa"/>
            <w:vMerge/>
          </w:tcPr>
          <w:p w14:paraId="2E70F9C6"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3F2AFC6B"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6F226664"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15BEFC26"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5ADBEDFB"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4245AE85" w14:textId="2A491FBB"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0644F338" w14:textId="4EDBE519"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1E336916" w14:textId="64F0C8CC"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35533E3F" w14:textId="0454165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5587B4C7" w14:textId="28EA1ED0"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22F117B" w14:textId="38ACDA2B"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72BE77B1" w14:textId="5A3A7DD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1002C39B" w14:textId="10FA48E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tcPr>
          <w:p w14:paraId="5516BFFD"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64D02CF7"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2159FAB1"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3F30E8D"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E81FE2D"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C01051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E2C862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2D22DD8F" w14:textId="77777777" w:rsidR="001677B4" w:rsidRPr="00FD58BB" w:rsidRDefault="001677B4" w:rsidP="001677B4">
            <w:pPr>
              <w:pStyle w:val="ConsPlusNormal"/>
              <w:rPr>
                <w:rFonts w:ascii="Times New Roman" w:hAnsi="Times New Roman" w:cs="Times New Roman"/>
                <w:sz w:val="12"/>
                <w:szCs w:val="12"/>
                <w:highlight w:val="yellow"/>
              </w:rPr>
            </w:pPr>
          </w:p>
        </w:tc>
      </w:tr>
      <w:tr w:rsidR="001677B4" w:rsidRPr="00FD58BB" w14:paraId="26C172B0" w14:textId="77777777" w:rsidTr="00FD58BB">
        <w:trPr>
          <w:trHeight w:val="144"/>
        </w:trPr>
        <w:tc>
          <w:tcPr>
            <w:tcW w:w="268" w:type="dxa"/>
            <w:vMerge/>
          </w:tcPr>
          <w:p w14:paraId="1B1C44CD"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26883AA0"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533DD0E9"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05844ABF"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3F343B88"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51DCA872" w14:textId="52530CAB"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93707AA" w14:textId="0D75536F"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6F2DCDF6" w14:textId="690E92F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4B4341F7" w14:textId="6F296FD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6E467446" w14:textId="23B5527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1FE78F94" w14:textId="7E298FB2"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117BD4D8" w14:textId="1B7A922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6A11F29" w14:textId="4845D0F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tcPr>
          <w:p w14:paraId="7E3546AD"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5CE5526F"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498424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403311A8"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239238A"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5151FE0"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7674BDCC"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77A241C1" w14:textId="77777777" w:rsidR="001677B4" w:rsidRPr="00FD58BB" w:rsidRDefault="001677B4" w:rsidP="001677B4">
            <w:pPr>
              <w:pStyle w:val="ConsPlusNormal"/>
              <w:rPr>
                <w:rFonts w:ascii="Times New Roman" w:hAnsi="Times New Roman" w:cs="Times New Roman"/>
                <w:sz w:val="12"/>
                <w:szCs w:val="12"/>
                <w:highlight w:val="yellow"/>
              </w:rPr>
            </w:pPr>
          </w:p>
        </w:tc>
      </w:tr>
      <w:tr w:rsidR="001677B4" w:rsidRPr="00FD58BB" w14:paraId="7B809E75" w14:textId="77777777" w:rsidTr="00FD58BB">
        <w:trPr>
          <w:trHeight w:val="144"/>
        </w:trPr>
        <w:tc>
          <w:tcPr>
            <w:tcW w:w="268" w:type="dxa"/>
            <w:vMerge/>
          </w:tcPr>
          <w:p w14:paraId="6659A13A"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178B1F5D"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4F3EFED6"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3EC33F98"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636B7A9D"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2D4BD56B" w14:textId="5719DDC0"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5147316D" w14:textId="62E8F669"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3400E58" w14:textId="1E420080"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B732773" w14:textId="6519E69F"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BBD4CAE" w14:textId="2DB13D7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8338A40" w14:textId="03903163"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C4B8754" w14:textId="4DC3620E"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8935F54" w14:textId="5B958AA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8BD1418"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08B8E338"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37F1909E"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4945DCDB"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836A723"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3B69A92"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F549701"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3B31AB2D" w14:textId="77777777" w:rsidR="001677B4" w:rsidRPr="00FD58BB" w:rsidRDefault="001677B4" w:rsidP="001677B4">
            <w:pPr>
              <w:pStyle w:val="ConsPlusNormal"/>
              <w:rPr>
                <w:rFonts w:ascii="Times New Roman" w:hAnsi="Times New Roman" w:cs="Times New Roman"/>
                <w:sz w:val="12"/>
                <w:szCs w:val="12"/>
                <w:highlight w:val="yellow"/>
              </w:rPr>
            </w:pPr>
          </w:p>
        </w:tc>
      </w:tr>
      <w:tr w:rsidR="004E78A7" w:rsidRPr="00FD58BB" w14:paraId="24EC20CD" w14:textId="77777777" w:rsidTr="00FD58BB">
        <w:trPr>
          <w:trHeight w:val="144"/>
        </w:trPr>
        <w:tc>
          <w:tcPr>
            <w:tcW w:w="268" w:type="dxa"/>
            <w:vMerge w:val="restart"/>
          </w:tcPr>
          <w:p w14:paraId="6923090D" w14:textId="534F0BD4" w:rsidR="004E78A7" w:rsidRPr="00FD58BB" w:rsidRDefault="004E78A7" w:rsidP="004E78A7">
            <w:pPr>
              <w:pStyle w:val="ConsPlusNormal"/>
              <w:rPr>
                <w:rFonts w:ascii="Times New Roman" w:hAnsi="Times New Roman" w:cs="Times New Roman"/>
                <w:sz w:val="12"/>
                <w:szCs w:val="12"/>
              </w:rPr>
            </w:pPr>
            <w:r w:rsidRPr="00FD58BB">
              <w:rPr>
                <w:rFonts w:ascii="Times New Roman" w:hAnsi="Times New Roman" w:cs="Times New Roman"/>
                <w:sz w:val="12"/>
                <w:szCs w:val="12"/>
              </w:rPr>
              <w:lastRenderedPageBreak/>
              <w:t>11</w:t>
            </w:r>
          </w:p>
        </w:tc>
        <w:tc>
          <w:tcPr>
            <w:tcW w:w="1003" w:type="dxa"/>
            <w:vMerge w:val="restart"/>
          </w:tcPr>
          <w:p w14:paraId="001F1E61" w14:textId="74DF4A4A" w:rsidR="004E78A7" w:rsidRPr="00FD58BB" w:rsidRDefault="004E78A7" w:rsidP="000202CC">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425" w:type="dxa"/>
            <w:vMerge w:val="restart"/>
          </w:tcPr>
          <w:p w14:paraId="44DD1CDF" w14:textId="77777777"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71A9623D" w14:textId="7FD02F40"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w:t>
            </w:r>
            <w:r w:rsidR="00522282">
              <w:rPr>
                <w:rFonts w:ascii="Times New Roman" w:hAnsi="Times New Roman" w:cs="Times New Roman"/>
                <w:sz w:val="12"/>
                <w:szCs w:val="12"/>
              </w:rPr>
              <w:t>8</w:t>
            </w:r>
          </w:p>
        </w:tc>
        <w:tc>
          <w:tcPr>
            <w:tcW w:w="567" w:type="dxa"/>
            <w:vMerge w:val="restart"/>
          </w:tcPr>
          <w:p w14:paraId="0A2AB47A" w14:textId="77777777"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235A589B" w14:textId="4626E017"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5C05F332" w14:textId="6C4555AC"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6B4FAA8A" w14:textId="3AF48A2A"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6A4E671E" w14:textId="52654FA3"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5CD6D4D2" w14:textId="13AD0D04"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38AF5DD9" w14:textId="70D8FC09"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3AB01457" w14:textId="4F49DE34"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10092487" w14:textId="5FDE5152"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val="restart"/>
          </w:tcPr>
          <w:p w14:paraId="49CAF721" w14:textId="1EDDEB9C"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vMerge w:val="restart"/>
          </w:tcPr>
          <w:p w14:paraId="0A778DA6" w14:textId="7B191BEF" w:rsidR="004E78A7" w:rsidRPr="00FD58BB" w:rsidRDefault="004E78A7" w:rsidP="00D079E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Единиц</w:t>
            </w:r>
          </w:p>
        </w:tc>
        <w:tc>
          <w:tcPr>
            <w:tcW w:w="567" w:type="dxa"/>
            <w:vMerge w:val="restart"/>
          </w:tcPr>
          <w:p w14:paraId="2781D8EC" w14:textId="6C78035F"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3B6B9161" w14:textId="7ECE3797"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28B50032" w14:textId="0ED041B8"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42D53C5B" w14:textId="56D1CD9A"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09793FC3" w14:textId="509E05FD"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0B8FC102" w14:textId="39041C41" w:rsidR="004E78A7" w:rsidRPr="00FD58BB" w:rsidRDefault="004E78A7" w:rsidP="004E78A7">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4E78A7" w:rsidRPr="00FD58BB" w14:paraId="1CAE7362" w14:textId="77777777" w:rsidTr="00FD58BB">
        <w:trPr>
          <w:trHeight w:val="144"/>
        </w:trPr>
        <w:tc>
          <w:tcPr>
            <w:tcW w:w="268" w:type="dxa"/>
            <w:vMerge/>
          </w:tcPr>
          <w:p w14:paraId="11B31F5C" w14:textId="77777777" w:rsidR="004E78A7" w:rsidRPr="00FD58BB" w:rsidRDefault="004E78A7" w:rsidP="004E78A7">
            <w:pPr>
              <w:pStyle w:val="ConsPlusNormal"/>
              <w:rPr>
                <w:rFonts w:ascii="Times New Roman" w:hAnsi="Times New Roman" w:cs="Times New Roman"/>
                <w:sz w:val="12"/>
                <w:szCs w:val="12"/>
                <w:highlight w:val="yellow"/>
              </w:rPr>
            </w:pPr>
          </w:p>
        </w:tc>
        <w:tc>
          <w:tcPr>
            <w:tcW w:w="1003" w:type="dxa"/>
            <w:vMerge/>
          </w:tcPr>
          <w:p w14:paraId="1FC6B975" w14:textId="77777777" w:rsidR="004E78A7" w:rsidRPr="00FD58BB" w:rsidRDefault="004E78A7" w:rsidP="004E78A7">
            <w:pPr>
              <w:pStyle w:val="ConsPlusNormal"/>
              <w:rPr>
                <w:rFonts w:ascii="Times New Roman" w:hAnsi="Times New Roman" w:cs="Times New Roman"/>
                <w:sz w:val="12"/>
                <w:szCs w:val="12"/>
                <w:highlight w:val="yellow"/>
              </w:rPr>
            </w:pPr>
          </w:p>
        </w:tc>
        <w:tc>
          <w:tcPr>
            <w:tcW w:w="425" w:type="dxa"/>
            <w:vMerge/>
          </w:tcPr>
          <w:p w14:paraId="25C5775A"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426" w:type="dxa"/>
            <w:vMerge/>
          </w:tcPr>
          <w:p w14:paraId="238073DD"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567" w:type="dxa"/>
            <w:vMerge/>
          </w:tcPr>
          <w:p w14:paraId="11E9B9A8" w14:textId="77777777" w:rsidR="004E78A7" w:rsidRPr="00FD58BB" w:rsidRDefault="004E78A7" w:rsidP="004E78A7">
            <w:pPr>
              <w:pStyle w:val="ConsPlusNormal"/>
              <w:rPr>
                <w:rFonts w:ascii="Times New Roman" w:hAnsi="Times New Roman" w:cs="Times New Roman"/>
                <w:sz w:val="12"/>
                <w:szCs w:val="12"/>
                <w:highlight w:val="yellow"/>
              </w:rPr>
            </w:pPr>
          </w:p>
        </w:tc>
        <w:tc>
          <w:tcPr>
            <w:tcW w:w="850" w:type="dxa"/>
          </w:tcPr>
          <w:p w14:paraId="4E8429BD" w14:textId="5C6FBD34"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3F420AFB" w14:textId="6EE2AE39"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63AC186C" w14:textId="0942AF14"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5C31CDE2" w14:textId="5E435B2B"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7DB45175" w14:textId="590D76B5"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09A5E719" w14:textId="748FE1C8"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3C9F6BA5" w14:textId="4ED5A24D"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4AF1704F" w14:textId="74C04C7F"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tcPr>
          <w:p w14:paraId="2B6E5899" w14:textId="77777777" w:rsidR="004E78A7" w:rsidRPr="00FD58BB" w:rsidRDefault="004E78A7" w:rsidP="004E78A7">
            <w:pPr>
              <w:pStyle w:val="ConsPlusNormal"/>
              <w:rPr>
                <w:rFonts w:ascii="Times New Roman" w:hAnsi="Times New Roman" w:cs="Times New Roman"/>
                <w:sz w:val="12"/>
                <w:szCs w:val="12"/>
                <w:highlight w:val="yellow"/>
              </w:rPr>
            </w:pPr>
          </w:p>
        </w:tc>
        <w:tc>
          <w:tcPr>
            <w:tcW w:w="709" w:type="dxa"/>
            <w:vMerge/>
          </w:tcPr>
          <w:p w14:paraId="4349AD83"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7C9262D0"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16E5B8CE"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05EF7867"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4EEAB86C"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1DB1D922"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4AE3B548" w14:textId="77777777" w:rsidR="004E78A7" w:rsidRPr="00FD58BB" w:rsidRDefault="004E78A7" w:rsidP="004E78A7">
            <w:pPr>
              <w:pStyle w:val="ConsPlusNormal"/>
              <w:rPr>
                <w:rFonts w:ascii="Times New Roman" w:hAnsi="Times New Roman" w:cs="Times New Roman"/>
                <w:sz w:val="12"/>
                <w:szCs w:val="12"/>
                <w:highlight w:val="yellow"/>
              </w:rPr>
            </w:pPr>
          </w:p>
        </w:tc>
      </w:tr>
      <w:tr w:rsidR="004E78A7" w:rsidRPr="00FD58BB" w14:paraId="45A75AB0" w14:textId="77777777" w:rsidTr="00FD58BB">
        <w:trPr>
          <w:trHeight w:val="144"/>
        </w:trPr>
        <w:tc>
          <w:tcPr>
            <w:tcW w:w="268" w:type="dxa"/>
            <w:vMerge/>
          </w:tcPr>
          <w:p w14:paraId="6B8D437A" w14:textId="77777777" w:rsidR="004E78A7" w:rsidRPr="00FD58BB" w:rsidRDefault="004E78A7" w:rsidP="004E78A7">
            <w:pPr>
              <w:pStyle w:val="ConsPlusNormal"/>
              <w:rPr>
                <w:rFonts w:ascii="Times New Roman" w:hAnsi="Times New Roman" w:cs="Times New Roman"/>
                <w:sz w:val="12"/>
                <w:szCs w:val="12"/>
                <w:highlight w:val="yellow"/>
              </w:rPr>
            </w:pPr>
          </w:p>
        </w:tc>
        <w:tc>
          <w:tcPr>
            <w:tcW w:w="1003" w:type="dxa"/>
            <w:vMerge/>
          </w:tcPr>
          <w:p w14:paraId="25628719" w14:textId="77777777" w:rsidR="004E78A7" w:rsidRPr="00FD58BB" w:rsidRDefault="004E78A7" w:rsidP="004E78A7">
            <w:pPr>
              <w:pStyle w:val="ConsPlusNormal"/>
              <w:rPr>
                <w:rFonts w:ascii="Times New Roman" w:hAnsi="Times New Roman" w:cs="Times New Roman"/>
                <w:sz w:val="12"/>
                <w:szCs w:val="12"/>
                <w:highlight w:val="yellow"/>
              </w:rPr>
            </w:pPr>
          </w:p>
        </w:tc>
        <w:tc>
          <w:tcPr>
            <w:tcW w:w="425" w:type="dxa"/>
            <w:vMerge/>
          </w:tcPr>
          <w:p w14:paraId="4FE59396"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426" w:type="dxa"/>
            <w:vMerge/>
          </w:tcPr>
          <w:p w14:paraId="355BC29A"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567" w:type="dxa"/>
            <w:vMerge/>
          </w:tcPr>
          <w:p w14:paraId="1C455102" w14:textId="77777777" w:rsidR="004E78A7" w:rsidRPr="00FD58BB" w:rsidRDefault="004E78A7" w:rsidP="004E78A7">
            <w:pPr>
              <w:pStyle w:val="ConsPlusNormal"/>
              <w:rPr>
                <w:rFonts w:ascii="Times New Roman" w:hAnsi="Times New Roman" w:cs="Times New Roman"/>
                <w:sz w:val="12"/>
                <w:szCs w:val="12"/>
                <w:highlight w:val="yellow"/>
              </w:rPr>
            </w:pPr>
          </w:p>
        </w:tc>
        <w:tc>
          <w:tcPr>
            <w:tcW w:w="850" w:type="dxa"/>
          </w:tcPr>
          <w:p w14:paraId="2A418302" w14:textId="45BA4E7B"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2E4BAFEE" w14:textId="10438CE4"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28A90CE3" w14:textId="0A80B7E9"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7860289E" w14:textId="071C1826"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1C033288" w14:textId="5BD72D9D"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41B64C12" w14:textId="68FDC8A2"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09911F04" w14:textId="6B06DE91"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1F5F9314" w14:textId="01955A37"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tcPr>
          <w:p w14:paraId="309A29B4" w14:textId="77777777" w:rsidR="004E78A7" w:rsidRPr="00FD58BB" w:rsidRDefault="004E78A7" w:rsidP="004E78A7">
            <w:pPr>
              <w:pStyle w:val="ConsPlusNormal"/>
              <w:rPr>
                <w:rFonts w:ascii="Times New Roman" w:hAnsi="Times New Roman" w:cs="Times New Roman"/>
                <w:sz w:val="12"/>
                <w:szCs w:val="12"/>
                <w:highlight w:val="yellow"/>
              </w:rPr>
            </w:pPr>
          </w:p>
        </w:tc>
        <w:tc>
          <w:tcPr>
            <w:tcW w:w="709" w:type="dxa"/>
            <w:vMerge/>
          </w:tcPr>
          <w:p w14:paraId="253EA427"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6F2C23C3"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0B64E781"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3911F67D"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0129DCDA"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3E0A3697"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28DD1CD2" w14:textId="77777777" w:rsidR="004E78A7" w:rsidRPr="00FD58BB" w:rsidRDefault="004E78A7" w:rsidP="004E78A7">
            <w:pPr>
              <w:pStyle w:val="ConsPlusNormal"/>
              <w:rPr>
                <w:rFonts w:ascii="Times New Roman" w:hAnsi="Times New Roman" w:cs="Times New Roman"/>
                <w:sz w:val="12"/>
                <w:szCs w:val="12"/>
                <w:highlight w:val="yellow"/>
              </w:rPr>
            </w:pPr>
          </w:p>
        </w:tc>
      </w:tr>
      <w:tr w:rsidR="004E78A7" w:rsidRPr="00FD58BB" w14:paraId="2C4E492A" w14:textId="77777777" w:rsidTr="00FD58BB">
        <w:trPr>
          <w:trHeight w:val="144"/>
        </w:trPr>
        <w:tc>
          <w:tcPr>
            <w:tcW w:w="268" w:type="dxa"/>
            <w:vMerge/>
          </w:tcPr>
          <w:p w14:paraId="404EE6D5" w14:textId="77777777" w:rsidR="004E78A7" w:rsidRPr="00FD58BB" w:rsidRDefault="004E78A7" w:rsidP="004E78A7">
            <w:pPr>
              <w:pStyle w:val="ConsPlusNormal"/>
              <w:rPr>
                <w:rFonts w:ascii="Times New Roman" w:hAnsi="Times New Roman" w:cs="Times New Roman"/>
                <w:sz w:val="12"/>
                <w:szCs w:val="12"/>
                <w:highlight w:val="yellow"/>
              </w:rPr>
            </w:pPr>
          </w:p>
        </w:tc>
        <w:tc>
          <w:tcPr>
            <w:tcW w:w="1003" w:type="dxa"/>
            <w:vMerge/>
          </w:tcPr>
          <w:p w14:paraId="2DFA4B80" w14:textId="77777777" w:rsidR="004E78A7" w:rsidRPr="00FD58BB" w:rsidRDefault="004E78A7" w:rsidP="004E78A7">
            <w:pPr>
              <w:pStyle w:val="ConsPlusNormal"/>
              <w:rPr>
                <w:rFonts w:ascii="Times New Roman" w:hAnsi="Times New Roman" w:cs="Times New Roman"/>
                <w:sz w:val="12"/>
                <w:szCs w:val="12"/>
                <w:highlight w:val="yellow"/>
              </w:rPr>
            </w:pPr>
          </w:p>
        </w:tc>
        <w:tc>
          <w:tcPr>
            <w:tcW w:w="425" w:type="dxa"/>
            <w:vMerge/>
          </w:tcPr>
          <w:p w14:paraId="762F4A55"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426" w:type="dxa"/>
            <w:vMerge/>
          </w:tcPr>
          <w:p w14:paraId="0F43A11C" w14:textId="77777777" w:rsidR="004E78A7" w:rsidRPr="00FD58BB" w:rsidRDefault="004E78A7" w:rsidP="004E78A7">
            <w:pPr>
              <w:pStyle w:val="ConsPlusNormal"/>
              <w:jc w:val="center"/>
              <w:rPr>
                <w:rFonts w:ascii="Times New Roman" w:hAnsi="Times New Roman" w:cs="Times New Roman"/>
                <w:sz w:val="12"/>
                <w:szCs w:val="12"/>
                <w:highlight w:val="yellow"/>
              </w:rPr>
            </w:pPr>
          </w:p>
        </w:tc>
        <w:tc>
          <w:tcPr>
            <w:tcW w:w="567" w:type="dxa"/>
            <w:vMerge/>
          </w:tcPr>
          <w:p w14:paraId="308856F6" w14:textId="77777777" w:rsidR="004E78A7" w:rsidRPr="00FD58BB" w:rsidRDefault="004E78A7" w:rsidP="004E78A7">
            <w:pPr>
              <w:pStyle w:val="ConsPlusNormal"/>
              <w:rPr>
                <w:rFonts w:ascii="Times New Roman" w:hAnsi="Times New Roman" w:cs="Times New Roman"/>
                <w:sz w:val="12"/>
                <w:szCs w:val="12"/>
                <w:highlight w:val="yellow"/>
              </w:rPr>
            </w:pPr>
          </w:p>
        </w:tc>
        <w:tc>
          <w:tcPr>
            <w:tcW w:w="850" w:type="dxa"/>
          </w:tcPr>
          <w:p w14:paraId="797CE026" w14:textId="17618F51" w:rsidR="004E78A7" w:rsidRPr="00FD58BB" w:rsidRDefault="004E78A7" w:rsidP="004E78A7">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6B00844" w14:textId="59B29512"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6A39F949" w14:textId="330DAA02"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4D1D4487" w14:textId="2E3FE532"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76DAD52B" w14:textId="64487A2A"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4430C290" w14:textId="4B8396A4"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1DA4F68A" w14:textId="1236F550"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5C92D902" w14:textId="616DA878" w:rsidR="004E78A7" w:rsidRPr="00FD58BB" w:rsidRDefault="004E78A7" w:rsidP="004E78A7">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tcPr>
          <w:p w14:paraId="089C0982" w14:textId="77777777" w:rsidR="004E78A7" w:rsidRPr="00FD58BB" w:rsidRDefault="004E78A7" w:rsidP="004E78A7">
            <w:pPr>
              <w:pStyle w:val="ConsPlusNormal"/>
              <w:rPr>
                <w:rFonts w:ascii="Times New Roman" w:hAnsi="Times New Roman" w:cs="Times New Roman"/>
                <w:sz w:val="12"/>
                <w:szCs w:val="12"/>
                <w:highlight w:val="yellow"/>
              </w:rPr>
            </w:pPr>
          </w:p>
        </w:tc>
        <w:tc>
          <w:tcPr>
            <w:tcW w:w="709" w:type="dxa"/>
            <w:vMerge/>
          </w:tcPr>
          <w:p w14:paraId="6525634B"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665F0E62"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67B7B325"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0D6081B7"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4A5CF2D7"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6ADD0622" w14:textId="77777777" w:rsidR="004E78A7" w:rsidRPr="00FD58BB" w:rsidRDefault="004E78A7" w:rsidP="004E78A7">
            <w:pPr>
              <w:pStyle w:val="ConsPlusNormal"/>
              <w:rPr>
                <w:rFonts w:ascii="Times New Roman" w:hAnsi="Times New Roman" w:cs="Times New Roman"/>
                <w:sz w:val="12"/>
                <w:szCs w:val="12"/>
                <w:highlight w:val="yellow"/>
              </w:rPr>
            </w:pPr>
          </w:p>
        </w:tc>
        <w:tc>
          <w:tcPr>
            <w:tcW w:w="567" w:type="dxa"/>
            <w:vMerge/>
          </w:tcPr>
          <w:p w14:paraId="3C413300" w14:textId="77777777" w:rsidR="004E78A7" w:rsidRPr="00FD58BB" w:rsidRDefault="004E78A7" w:rsidP="004E78A7">
            <w:pPr>
              <w:pStyle w:val="ConsPlusNormal"/>
              <w:rPr>
                <w:rFonts w:ascii="Times New Roman" w:hAnsi="Times New Roman" w:cs="Times New Roman"/>
                <w:sz w:val="12"/>
                <w:szCs w:val="12"/>
                <w:highlight w:val="yellow"/>
              </w:rPr>
            </w:pPr>
          </w:p>
        </w:tc>
      </w:tr>
      <w:tr w:rsidR="001677B4" w:rsidRPr="00FD58BB" w14:paraId="022C80D4" w14:textId="77777777" w:rsidTr="00FD58BB">
        <w:trPr>
          <w:trHeight w:val="144"/>
        </w:trPr>
        <w:tc>
          <w:tcPr>
            <w:tcW w:w="268" w:type="dxa"/>
            <w:vMerge w:val="restart"/>
          </w:tcPr>
          <w:p w14:paraId="1A85B5E9" w14:textId="0522A019" w:rsidR="001677B4" w:rsidRPr="00FD58BB" w:rsidRDefault="001677B4" w:rsidP="001677B4">
            <w:pPr>
              <w:pStyle w:val="ConsPlusNormal"/>
              <w:rPr>
                <w:rFonts w:ascii="Times New Roman" w:hAnsi="Times New Roman" w:cs="Times New Roman"/>
                <w:color w:val="000000" w:themeColor="text1"/>
                <w:sz w:val="12"/>
                <w:szCs w:val="12"/>
              </w:rPr>
            </w:pPr>
            <w:r w:rsidRPr="00FD58BB">
              <w:rPr>
                <w:rFonts w:ascii="Times New Roman" w:hAnsi="Times New Roman" w:cs="Times New Roman"/>
                <w:color w:val="000000" w:themeColor="text1"/>
                <w:sz w:val="12"/>
                <w:szCs w:val="12"/>
              </w:rPr>
              <w:t>12</w:t>
            </w:r>
          </w:p>
        </w:tc>
        <w:tc>
          <w:tcPr>
            <w:tcW w:w="1003" w:type="dxa"/>
            <w:vMerge w:val="restart"/>
          </w:tcPr>
          <w:p w14:paraId="16A079B9" w14:textId="461D4C2F" w:rsidR="001677B4" w:rsidRPr="00FD58BB" w:rsidRDefault="001677B4" w:rsidP="001677B4">
            <w:pPr>
              <w:pStyle w:val="ConsPlusNormal"/>
              <w:rPr>
                <w:rFonts w:ascii="Times New Roman" w:hAnsi="Times New Roman" w:cs="Times New Roman"/>
                <w:color w:val="000000" w:themeColor="text1"/>
                <w:sz w:val="12"/>
                <w:szCs w:val="12"/>
              </w:rPr>
            </w:pPr>
            <w:r w:rsidRPr="00FD58BB">
              <w:rPr>
                <w:rFonts w:ascii="Times New Roman" w:hAnsi="Times New Roman" w:cs="Times New Roman"/>
                <w:color w:val="000000" w:themeColor="text1"/>
                <w:sz w:val="12"/>
                <w:szCs w:val="12"/>
                <w:shd w:val="clear" w:color="auto" w:fill="FFFFFF"/>
              </w:rPr>
              <w:t xml:space="preserve">Обеспечение государственных гарантий реализации прав на получение общедоступного и бесплатного дошкольного образования в </w:t>
            </w:r>
            <w:r w:rsidRPr="00FD58BB">
              <w:rPr>
                <w:rFonts w:ascii="Times New Roman" w:hAnsi="Times New Roman" w:cs="Times New Roman"/>
                <w:color w:val="000000" w:themeColor="text1"/>
                <w:sz w:val="12"/>
                <w:szCs w:val="12"/>
                <w:shd w:val="clear" w:color="auto" w:fill="FFFFFF"/>
              </w:rPr>
              <w:lastRenderedPageBreak/>
              <w:t xml:space="preserve">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425" w:type="dxa"/>
            <w:vMerge w:val="restart"/>
          </w:tcPr>
          <w:p w14:paraId="256A6C06" w14:textId="77777777" w:rsidR="001677B4" w:rsidRPr="00FD58BB" w:rsidRDefault="001677B4" w:rsidP="001677B4">
            <w:pPr>
              <w:pStyle w:val="ConsPlusNormal"/>
              <w:jc w:val="center"/>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lastRenderedPageBreak/>
              <w:t>2025</w:t>
            </w:r>
          </w:p>
        </w:tc>
        <w:tc>
          <w:tcPr>
            <w:tcW w:w="426" w:type="dxa"/>
            <w:vMerge w:val="restart"/>
          </w:tcPr>
          <w:p w14:paraId="7EBEF665" w14:textId="44BAA7FF" w:rsidR="001677B4" w:rsidRPr="00FD58BB" w:rsidRDefault="001677B4" w:rsidP="001677B4">
            <w:pPr>
              <w:pStyle w:val="ConsPlusNormal"/>
              <w:jc w:val="center"/>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20</w:t>
            </w:r>
            <w:r w:rsidR="0015439D">
              <w:rPr>
                <w:rFonts w:ascii="Times New Roman" w:hAnsi="Times New Roman" w:cs="Times New Roman"/>
                <w:color w:val="000000" w:themeColor="text1"/>
                <w:sz w:val="12"/>
                <w:szCs w:val="12"/>
              </w:rPr>
              <w:t>27</w:t>
            </w:r>
          </w:p>
        </w:tc>
        <w:tc>
          <w:tcPr>
            <w:tcW w:w="567" w:type="dxa"/>
            <w:vMerge w:val="restart"/>
          </w:tcPr>
          <w:p w14:paraId="7EFF872F" w14:textId="77777777" w:rsidR="001677B4" w:rsidRPr="00FD58BB" w:rsidRDefault="001677B4" w:rsidP="001677B4">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Комитет по образованию</w:t>
            </w:r>
          </w:p>
        </w:tc>
        <w:tc>
          <w:tcPr>
            <w:tcW w:w="850" w:type="dxa"/>
          </w:tcPr>
          <w:p w14:paraId="2BF21814" w14:textId="0F23110E"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01927071" w14:textId="047C186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69F042DD" w14:textId="218C51EF"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414211BF" w14:textId="6457EBB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1EAF9C30" w14:textId="11034A3E"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5207A212" w14:textId="49F72A3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9E17511" w14:textId="2C0A2FDF"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954CF90" w14:textId="513B1232"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val="restart"/>
          </w:tcPr>
          <w:p w14:paraId="35AB9E9B" w14:textId="26612944"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shd w:val="clear" w:color="auto" w:fill="FFFFFF"/>
              </w:rPr>
              <w:t xml:space="preserve">Обеспечены государственные гарантии реализации прав на получение общедоступного и бесплатного дошкольного образования в муниципальных </w:t>
            </w:r>
            <w:r w:rsidRPr="00FD58BB">
              <w:rPr>
                <w:rFonts w:ascii="Times New Roman" w:hAnsi="Times New Roman" w:cs="Times New Roman"/>
                <w:sz w:val="12"/>
                <w:szCs w:val="12"/>
                <w:shd w:val="clear" w:color="auto" w:fill="FFFFFF"/>
              </w:rPr>
              <w:lastRenderedPageBreak/>
              <w:t>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обеспечено дополнительное образование детей в муниципальных общеобразовательных организациях</w:t>
            </w:r>
          </w:p>
        </w:tc>
        <w:tc>
          <w:tcPr>
            <w:tcW w:w="709" w:type="dxa"/>
            <w:vMerge w:val="restart"/>
            <w:shd w:val="clear" w:color="auto" w:fill="auto"/>
          </w:tcPr>
          <w:p w14:paraId="13F06B3D" w14:textId="1059C95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lastRenderedPageBreak/>
              <w:t>Единиц</w:t>
            </w:r>
          </w:p>
        </w:tc>
        <w:tc>
          <w:tcPr>
            <w:tcW w:w="567" w:type="dxa"/>
            <w:vMerge w:val="restart"/>
            <w:shd w:val="clear" w:color="auto" w:fill="auto"/>
          </w:tcPr>
          <w:p w14:paraId="094ECF37" w14:textId="5CD3253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2F703278" w14:textId="2B48900B"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7E4CF5FD" w14:textId="19CACBA4"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6985E74A" w14:textId="668CBDD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shd w:val="clear" w:color="auto" w:fill="auto"/>
          </w:tcPr>
          <w:p w14:paraId="5106EFCD" w14:textId="119FA97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shd w:val="clear" w:color="auto" w:fill="auto"/>
          </w:tcPr>
          <w:p w14:paraId="122A7739" w14:textId="6ED1C8D4"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202CC" w:rsidRPr="00FD58BB" w14:paraId="6F5BAEB1" w14:textId="77777777" w:rsidTr="00FD58BB">
        <w:trPr>
          <w:trHeight w:val="144"/>
        </w:trPr>
        <w:tc>
          <w:tcPr>
            <w:tcW w:w="268" w:type="dxa"/>
            <w:vMerge/>
          </w:tcPr>
          <w:p w14:paraId="0057048F"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255696A1"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05DD5D34"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184D3862"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6578CCAF"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6651418B" w14:textId="4F5203FA"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564C67E2" w14:textId="280BA460"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4C3A22A4" w14:textId="61ADBB0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6D4FC9BD" w14:textId="60EE138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28FB4189" w14:textId="286FFD28"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4A0DF192" w14:textId="6B4FBC93"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3F94ED9" w14:textId="6D023375"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E52A862" w14:textId="087D0A9D"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2412915E"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775F8DD9"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7D1C1B5"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5010A9B"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400AB96"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8C353B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686F4C20"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10C84DC1" w14:textId="77777777" w:rsidR="000202CC" w:rsidRPr="00FD58BB" w:rsidRDefault="000202CC" w:rsidP="000202CC">
            <w:pPr>
              <w:pStyle w:val="ConsPlusNormal"/>
              <w:rPr>
                <w:rFonts w:ascii="Times New Roman" w:hAnsi="Times New Roman" w:cs="Times New Roman"/>
                <w:sz w:val="12"/>
                <w:szCs w:val="12"/>
                <w:highlight w:val="yellow"/>
              </w:rPr>
            </w:pPr>
          </w:p>
        </w:tc>
      </w:tr>
      <w:tr w:rsidR="000202CC" w:rsidRPr="00FD58BB" w14:paraId="6EB70197" w14:textId="77777777" w:rsidTr="00FD58BB">
        <w:trPr>
          <w:trHeight w:val="144"/>
        </w:trPr>
        <w:tc>
          <w:tcPr>
            <w:tcW w:w="268" w:type="dxa"/>
            <w:vMerge/>
          </w:tcPr>
          <w:p w14:paraId="2B49A461"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4333DC41"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37957A3D"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7C7F3AB7"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37FC8667"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6DBCE413" w14:textId="186F6903"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028691C3" w14:textId="18B8D954"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F9285D5" w14:textId="0520539E"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3252BBA" w14:textId="0F596492"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40B45FA" w14:textId="7373EA4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F8865A2" w14:textId="40F0DE85"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EAFBB37" w14:textId="73957E0A"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6ADEBC5" w14:textId="49112AC9"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693AC6A5"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0EE39F3B"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4D605481"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396A9F1"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46022432"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B335AFE"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C36B164"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940317B" w14:textId="77777777" w:rsidR="000202CC" w:rsidRPr="00FD58BB" w:rsidRDefault="000202CC" w:rsidP="000202CC">
            <w:pPr>
              <w:pStyle w:val="ConsPlusNormal"/>
              <w:rPr>
                <w:rFonts w:ascii="Times New Roman" w:hAnsi="Times New Roman" w:cs="Times New Roman"/>
                <w:sz w:val="12"/>
                <w:szCs w:val="12"/>
                <w:highlight w:val="yellow"/>
              </w:rPr>
            </w:pPr>
          </w:p>
        </w:tc>
      </w:tr>
      <w:tr w:rsidR="000202CC" w:rsidRPr="00FD58BB" w14:paraId="6C195525" w14:textId="77777777" w:rsidTr="00FD58BB">
        <w:trPr>
          <w:trHeight w:val="144"/>
        </w:trPr>
        <w:tc>
          <w:tcPr>
            <w:tcW w:w="268" w:type="dxa"/>
            <w:vMerge/>
          </w:tcPr>
          <w:p w14:paraId="7DC4E9C0"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06485A2C"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20B8015C"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4E18E2D0"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2BC22ED7"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538BA973" w14:textId="051C4DBE"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FF07539" w14:textId="4088787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36CDDA62" w14:textId="4E82396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123FB0CE" w14:textId="74E226B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306E8217" w14:textId="22F55BE8"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1A816920" w14:textId="39D3AA20"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1AAB003" w14:textId="0832551C"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C2F568E" w14:textId="0DF7D19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F185BFA"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648D703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116EB7D"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754D768"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CD85EB6"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73B6533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4A362C9"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7B1191F5" w14:textId="77777777" w:rsidR="000202CC" w:rsidRPr="00FD58BB" w:rsidRDefault="000202CC" w:rsidP="000202CC">
            <w:pPr>
              <w:pStyle w:val="ConsPlusNormal"/>
              <w:rPr>
                <w:rFonts w:ascii="Times New Roman" w:hAnsi="Times New Roman" w:cs="Times New Roman"/>
                <w:sz w:val="12"/>
                <w:szCs w:val="12"/>
                <w:highlight w:val="yellow"/>
              </w:rPr>
            </w:pPr>
          </w:p>
        </w:tc>
      </w:tr>
      <w:tr w:rsidR="000202CC" w:rsidRPr="00FD58BB" w14:paraId="3A2D1A2F" w14:textId="77777777" w:rsidTr="00FD58BB">
        <w:trPr>
          <w:trHeight w:val="144"/>
        </w:trPr>
        <w:tc>
          <w:tcPr>
            <w:tcW w:w="268" w:type="dxa"/>
            <w:vMerge w:val="restart"/>
          </w:tcPr>
          <w:p w14:paraId="328FCEC4" w14:textId="77777777" w:rsidR="000202CC" w:rsidRPr="00FD58BB" w:rsidRDefault="000202CC" w:rsidP="000202CC">
            <w:pPr>
              <w:pStyle w:val="ConsPlusNormal"/>
              <w:rPr>
                <w:rFonts w:ascii="Times New Roman" w:hAnsi="Times New Roman" w:cs="Times New Roman"/>
                <w:sz w:val="12"/>
                <w:szCs w:val="12"/>
              </w:rPr>
            </w:pPr>
            <w:r w:rsidRPr="00FD58BB">
              <w:rPr>
                <w:rFonts w:ascii="Times New Roman" w:hAnsi="Times New Roman" w:cs="Times New Roman"/>
                <w:sz w:val="12"/>
                <w:szCs w:val="12"/>
              </w:rPr>
              <w:t>13</w:t>
            </w:r>
          </w:p>
        </w:tc>
        <w:tc>
          <w:tcPr>
            <w:tcW w:w="1003" w:type="dxa"/>
            <w:vMerge w:val="restart"/>
          </w:tcPr>
          <w:p w14:paraId="51FBF976" w14:textId="1AC0AB50"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организации дополнительного образования детей в муниципальных организациях дополнительного образования, осуществления финансово- экономического, хозяйственного, учебно-методического, информационно-кадрового сопровождения муниципальных образовательных организаций</w:t>
            </w:r>
          </w:p>
        </w:tc>
        <w:tc>
          <w:tcPr>
            <w:tcW w:w="425" w:type="dxa"/>
            <w:vMerge w:val="restart"/>
          </w:tcPr>
          <w:p w14:paraId="4A9E0FEA" w14:textId="77777777" w:rsidR="000202CC" w:rsidRPr="00FD58BB" w:rsidRDefault="000202CC" w:rsidP="000202CC">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2CD55B00" w14:textId="77777777" w:rsidR="000202CC" w:rsidRPr="00FD58BB" w:rsidRDefault="000202CC" w:rsidP="000202CC">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010E46C" w14:textId="77777777"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7317B968" w14:textId="4132DA7A"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030B121" w14:textId="2FB8A438"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196638714,30</w:t>
            </w:r>
          </w:p>
        </w:tc>
        <w:tc>
          <w:tcPr>
            <w:tcW w:w="851" w:type="dxa"/>
          </w:tcPr>
          <w:p w14:paraId="170843FD" w14:textId="1F254BFC"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33250446" w14:textId="6218F076"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2E21B039" w14:textId="7C4DA842"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5D72366C" w14:textId="4A3CED14"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019EC486" w14:textId="1E5FF0E8" w:rsidR="000202CC" w:rsidRPr="00FD58BB" w:rsidRDefault="00387ACB"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42E602C0" w14:textId="61A9C98C" w:rsidR="000202CC" w:rsidRPr="00FD58BB" w:rsidRDefault="00387ACB" w:rsidP="000202CC">
            <w:pPr>
              <w:pStyle w:val="ConsPlusNormal"/>
              <w:jc w:val="center"/>
              <w:rPr>
                <w:rFonts w:ascii="Times New Roman" w:hAnsi="Times New Roman" w:cs="Times New Roman"/>
                <w:color w:val="000000" w:themeColor="text1"/>
                <w:sz w:val="12"/>
                <w:szCs w:val="12"/>
              </w:rPr>
            </w:pPr>
            <w:r w:rsidRPr="00FD58BB">
              <w:rPr>
                <w:rFonts w:ascii="Times New Roman" w:hAnsi="Times New Roman" w:cs="Times New Roman"/>
                <w:sz w:val="12"/>
                <w:szCs w:val="12"/>
              </w:rPr>
              <w:t>32773119,05</w:t>
            </w:r>
          </w:p>
        </w:tc>
        <w:tc>
          <w:tcPr>
            <w:tcW w:w="1276" w:type="dxa"/>
            <w:vMerge w:val="restart"/>
          </w:tcPr>
          <w:p w14:paraId="0D0450D4" w14:textId="2FB66E6E" w:rsidR="000202CC" w:rsidRPr="00FD58BB" w:rsidRDefault="000202CC" w:rsidP="000202CC">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sz w:val="12"/>
                <w:szCs w:val="12"/>
                <w:shd w:val="clear" w:color="auto" w:fill="FFFFFF"/>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tc>
        <w:tc>
          <w:tcPr>
            <w:tcW w:w="709" w:type="dxa"/>
            <w:vMerge w:val="restart"/>
          </w:tcPr>
          <w:p w14:paraId="799D821F" w14:textId="311AB860"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Процентов</w:t>
            </w:r>
          </w:p>
        </w:tc>
        <w:tc>
          <w:tcPr>
            <w:tcW w:w="567" w:type="dxa"/>
            <w:vMerge w:val="restart"/>
          </w:tcPr>
          <w:p w14:paraId="2A95C671" w14:textId="3194FEB1"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4EEA952C" w14:textId="513AFE33"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186994B3" w14:textId="589FE2F4"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257A5718" w14:textId="6FD77EB9"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616BF2CF" w14:textId="7173E1DE"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054EC6CB" w14:textId="0357C2A1"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r>
      <w:tr w:rsidR="00387ACB" w:rsidRPr="00FD58BB" w14:paraId="6CE1AFEB" w14:textId="77777777" w:rsidTr="00FD58BB">
        <w:trPr>
          <w:trHeight w:val="144"/>
        </w:trPr>
        <w:tc>
          <w:tcPr>
            <w:tcW w:w="268" w:type="dxa"/>
            <w:vMerge/>
          </w:tcPr>
          <w:p w14:paraId="6F525F01"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461392B6"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77F038F0"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55C553CF"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0E2D1986"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7338DDAD" w14:textId="56F447A5"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679D384C" w14:textId="350F02D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196638714,30</w:t>
            </w:r>
          </w:p>
        </w:tc>
        <w:tc>
          <w:tcPr>
            <w:tcW w:w="851" w:type="dxa"/>
          </w:tcPr>
          <w:p w14:paraId="15859E98" w14:textId="1BEC9B18"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4221DEAC" w14:textId="5F06A8E8"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286841D4" w14:textId="1D8AA72C"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42B23795" w14:textId="6B3C031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4A0B399A" w14:textId="7850A8AE"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2BADA70F" w14:textId="4964151E"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1276" w:type="dxa"/>
            <w:vMerge/>
          </w:tcPr>
          <w:p w14:paraId="3FEEA352"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40FC5575"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2B674D16"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50507D4"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1D0A2AC2"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2A1706AE"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0680F83"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4327E750" w14:textId="77777777" w:rsidR="00387ACB" w:rsidRPr="00FD58BB" w:rsidRDefault="00387ACB" w:rsidP="00387ACB">
            <w:pPr>
              <w:pStyle w:val="ConsPlusNormal"/>
              <w:rPr>
                <w:rFonts w:ascii="Times New Roman" w:hAnsi="Times New Roman" w:cs="Times New Roman"/>
                <w:sz w:val="12"/>
                <w:szCs w:val="12"/>
                <w:highlight w:val="yellow"/>
              </w:rPr>
            </w:pPr>
          </w:p>
        </w:tc>
      </w:tr>
      <w:tr w:rsidR="00387ACB" w:rsidRPr="00FD58BB" w14:paraId="3C3ED9BD" w14:textId="77777777" w:rsidTr="00FD58BB">
        <w:trPr>
          <w:trHeight w:val="144"/>
        </w:trPr>
        <w:tc>
          <w:tcPr>
            <w:tcW w:w="268" w:type="dxa"/>
            <w:vMerge/>
          </w:tcPr>
          <w:p w14:paraId="2926ABA1"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4B9310A3"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63F20C30"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57CA7882"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0D7E02B9"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363B3179" w14:textId="746D7029"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7E5C6A0" w14:textId="244A115E"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196638714,30</w:t>
            </w:r>
          </w:p>
        </w:tc>
        <w:tc>
          <w:tcPr>
            <w:tcW w:w="851" w:type="dxa"/>
          </w:tcPr>
          <w:p w14:paraId="6501AF88" w14:textId="48890B87"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0CB7D238" w14:textId="4C8C25B7"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030871B5" w14:textId="378FB7F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75FEEB8A" w14:textId="1F92754D"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1" w:type="dxa"/>
          </w:tcPr>
          <w:p w14:paraId="4F9F1594" w14:textId="50AABF4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850" w:type="dxa"/>
          </w:tcPr>
          <w:p w14:paraId="250BB6B1" w14:textId="4178B207"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32773119,05</w:t>
            </w:r>
          </w:p>
        </w:tc>
        <w:tc>
          <w:tcPr>
            <w:tcW w:w="1276" w:type="dxa"/>
            <w:vMerge/>
          </w:tcPr>
          <w:p w14:paraId="4D6C7BAB"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55D12104"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2EC84BF"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6AD7B9C"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86C02E9"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42B88C6C"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CEFD4AA"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7BE57E5" w14:textId="77777777" w:rsidR="00387ACB" w:rsidRPr="00FD58BB" w:rsidRDefault="00387ACB" w:rsidP="00387ACB">
            <w:pPr>
              <w:pStyle w:val="ConsPlusNormal"/>
              <w:rPr>
                <w:rFonts w:ascii="Times New Roman" w:hAnsi="Times New Roman" w:cs="Times New Roman"/>
                <w:sz w:val="12"/>
                <w:szCs w:val="12"/>
                <w:highlight w:val="yellow"/>
              </w:rPr>
            </w:pPr>
          </w:p>
        </w:tc>
      </w:tr>
      <w:tr w:rsidR="00387ACB" w:rsidRPr="00FD58BB" w14:paraId="197297D1" w14:textId="77777777" w:rsidTr="00FD58BB">
        <w:trPr>
          <w:trHeight w:val="144"/>
        </w:trPr>
        <w:tc>
          <w:tcPr>
            <w:tcW w:w="268" w:type="dxa"/>
            <w:vMerge/>
          </w:tcPr>
          <w:p w14:paraId="5233F091"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2DA0BA67"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0A1BBF16"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657E7546"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3F65E6CE"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435447A6" w14:textId="2574D254"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134D8AD7" w14:textId="14C264F8"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0D42449" w14:textId="00A82CA1"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580D79E" w14:textId="4EC4C83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ADC8CBC" w14:textId="6E42F5B9"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A0FD4F3" w14:textId="19D9A189"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C694127" w14:textId="4D16CAD4"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CF52499" w14:textId="7E6FFA7B"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2389DA99"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7A93F153"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189E03E0"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010772A2"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15C5648E"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0AF5BCD"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72619FFF"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2643FDF6" w14:textId="77777777" w:rsidR="00387ACB" w:rsidRPr="00FD58BB" w:rsidRDefault="00387ACB" w:rsidP="00387ACB">
            <w:pPr>
              <w:pStyle w:val="ConsPlusNormal"/>
              <w:rPr>
                <w:rFonts w:ascii="Times New Roman" w:hAnsi="Times New Roman" w:cs="Times New Roman"/>
                <w:sz w:val="12"/>
                <w:szCs w:val="12"/>
                <w:highlight w:val="yellow"/>
              </w:rPr>
            </w:pPr>
          </w:p>
        </w:tc>
      </w:tr>
      <w:tr w:rsidR="00387ACB" w:rsidRPr="00FD58BB" w14:paraId="7BD81EEF" w14:textId="77777777" w:rsidTr="00FD58BB">
        <w:trPr>
          <w:trHeight w:val="144"/>
        </w:trPr>
        <w:tc>
          <w:tcPr>
            <w:tcW w:w="268" w:type="dxa"/>
            <w:vMerge w:val="restart"/>
          </w:tcPr>
          <w:p w14:paraId="7974DE2A" w14:textId="62A5E9D1" w:rsidR="00387ACB" w:rsidRPr="00FD58BB" w:rsidRDefault="00387ACB" w:rsidP="00387ACB">
            <w:pPr>
              <w:pStyle w:val="ConsPlusNormal"/>
              <w:rPr>
                <w:rFonts w:ascii="Times New Roman" w:hAnsi="Times New Roman" w:cs="Times New Roman"/>
                <w:sz w:val="12"/>
                <w:szCs w:val="12"/>
              </w:rPr>
            </w:pPr>
            <w:r w:rsidRPr="00FD58BB">
              <w:rPr>
                <w:rFonts w:ascii="Times New Roman" w:hAnsi="Times New Roman" w:cs="Times New Roman"/>
                <w:sz w:val="12"/>
                <w:szCs w:val="12"/>
              </w:rPr>
              <w:t>14</w:t>
            </w:r>
          </w:p>
        </w:tc>
        <w:tc>
          <w:tcPr>
            <w:tcW w:w="1003" w:type="dxa"/>
            <w:vMerge w:val="restart"/>
          </w:tcPr>
          <w:p w14:paraId="137BDA03" w14:textId="59ABEC55" w:rsidR="00387ACB" w:rsidRPr="00FD58BB" w:rsidRDefault="00387ACB" w:rsidP="00387ACB">
            <w:pPr>
              <w:pStyle w:val="ConsPlusNormal"/>
              <w:rPr>
                <w:rFonts w:ascii="Times New Roman" w:hAnsi="Times New Roman" w:cs="Times New Roman"/>
                <w:color w:val="444444"/>
                <w:sz w:val="12"/>
                <w:szCs w:val="12"/>
                <w:bdr w:val="none" w:sz="0" w:space="0" w:color="auto" w:frame="1"/>
                <w:shd w:val="clear" w:color="auto" w:fill="FF7200"/>
              </w:rPr>
            </w:pPr>
            <w:r w:rsidRPr="00FD58BB">
              <w:rPr>
                <w:rFonts w:ascii="Times New Roman" w:eastAsia="Calibri" w:hAnsi="Times New Roman" w:cs="Times New Roman"/>
                <w:sz w:val="12"/>
                <w:szCs w:val="12"/>
              </w:rPr>
              <w:t xml:space="preserve">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w:t>
            </w:r>
            <w:r w:rsidRPr="00FD58BB">
              <w:rPr>
                <w:rFonts w:ascii="Times New Roman" w:eastAsia="Calibri" w:hAnsi="Times New Roman" w:cs="Times New Roman"/>
                <w:sz w:val="12"/>
                <w:szCs w:val="12"/>
              </w:rPr>
              <w:lastRenderedPageBreak/>
              <w:t>(одногодичный цикл))</w:t>
            </w:r>
          </w:p>
        </w:tc>
        <w:tc>
          <w:tcPr>
            <w:tcW w:w="425" w:type="dxa"/>
            <w:vMerge w:val="restart"/>
          </w:tcPr>
          <w:p w14:paraId="1167562C" w14:textId="2E8788E2" w:rsidR="00387ACB" w:rsidRPr="00FD58BB" w:rsidRDefault="00387ACB" w:rsidP="00387A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lastRenderedPageBreak/>
              <w:t>2026</w:t>
            </w:r>
          </w:p>
        </w:tc>
        <w:tc>
          <w:tcPr>
            <w:tcW w:w="426" w:type="dxa"/>
            <w:vMerge w:val="restart"/>
          </w:tcPr>
          <w:p w14:paraId="4461887C" w14:textId="68D48602" w:rsidR="00387ACB" w:rsidRPr="00FD58BB" w:rsidRDefault="00387ACB" w:rsidP="00387A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vMerge w:val="restart"/>
          </w:tcPr>
          <w:p w14:paraId="6CBDE738" w14:textId="77777777"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4C5C37F1" w14:textId="1D7B9C5A"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08DB0846" w14:textId="3F0E901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55D9123C" w14:textId="67189F41"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39D7978" w14:textId="330B4EB0"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4B4992C3" w14:textId="2B5495F4"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0901615" w14:textId="59493A6C"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2AC1C44" w14:textId="3D4245F1"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FC5211C" w14:textId="36C119BD"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val="restart"/>
          </w:tcPr>
          <w:p w14:paraId="5CF3F673" w14:textId="77777777" w:rsidR="00387ACB" w:rsidRPr="00FD58BB" w:rsidRDefault="00387ACB" w:rsidP="00387ACB">
            <w:pPr>
              <w:ind w:right="54"/>
              <w:jc w:val="both"/>
              <w:rPr>
                <w:rFonts w:ascii="Times New Roman" w:eastAsia="Calibri" w:hAnsi="Times New Roman" w:cs="Times New Roman"/>
                <w:sz w:val="12"/>
                <w:szCs w:val="12"/>
              </w:rPr>
            </w:pPr>
            <w:r w:rsidRPr="00FD58BB">
              <w:rPr>
                <w:rFonts w:ascii="Times New Roman" w:eastAsia="Calibri" w:hAnsi="Times New Roman" w:cs="Times New Roman"/>
                <w:sz w:val="12"/>
                <w:szCs w:val="12"/>
              </w:rPr>
              <w:t>Выполнены мероприятия по капитальному ремонту общеобразовательных организаций и их оснащению средствами обучения и воспитания в полном объеме</w:t>
            </w:r>
          </w:p>
          <w:p w14:paraId="78942927" w14:textId="7CE7C334"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val="restart"/>
          </w:tcPr>
          <w:p w14:paraId="66FBB247" w14:textId="720C1B7D"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Единиц</w:t>
            </w:r>
          </w:p>
        </w:tc>
        <w:tc>
          <w:tcPr>
            <w:tcW w:w="567" w:type="dxa"/>
            <w:vMerge w:val="restart"/>
          </w:tcPr>
          <w:p w14:paraId="60F34A66" w14:textId="4BC39C05"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707A0783" w14:textId="558789F0"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tcPr>
          <w:p w14:paraId="147F3257" w14:textId="2A4551D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6EBAEFEC" w14:textId="40629AA0"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1493130B" w14:textId="21D2B1F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694E4C75" w14:textId="2B01E8E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387ACB" w:rsidRPr="00FD58BB" w14:paraId="0FD84412" w14:textId="77777777" w:rsidTr="00FD58BB">
        <w:trPr>
          <w:trHeight w:val="144"/>
        </w:trPr>
        <w:tc>
          <w:tcPr>
            <w:tcW w:w="268" w:type="dxa"/>
            <w:vMerge/>
          </w:tcPr>
          <w:p w14:paraId="2D27AF63"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6680267B"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5D511B64"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0B94BBF3"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63FB0CFA"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312DB966" w14:textId="2A29E7C9"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422E4B15" w14:textId="2FAEF042"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050333FB" w14:textId="6543EABE"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6EDE55F" w14:textId="799161E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4F854866" w14:textId="59659D74"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737578E" w14:textId="2A56505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126CF02" w14:textId="4C560F33"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8E05333" w14:textId="1C91E455"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10E48C58"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2AE8C404"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EB4A233"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2BF42B7"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6E6F2531"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8F2CA47"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5546DAD6"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1A4623CE" w14:textId="77777777" w:rsidR="00387ACB" w:rsidRPr="00FD58BB" w:rsidRDefault="00387ACB" w:rsidP="00387ACB">
            <w:pPr>
              <w:pStyle w:val="ConsPlusNormal"/>
              <w:rPr>
                <w:rFonts w:ascii="Times New Roman" w:hAnsi="Times New Roman" w:cs="Times New Roman"/>
                <w:sz w:val="12"/>
                <w:szCs w:val="12"/>
                <w:highlight w:val="yellow"/>
              </w:rPr>
            </w:pPr>
          </w:p>
        </w:tc>
      </w:tr>
      <w:tr w:rsidR="00387ACB" w:rsidRPr="00FD58BB" w14:paraId="1B8D0A51" w14:textId="77777777" w:rsidTr="00FD58BB">
        <w:trPr>
          <w:trHeight w:val="144"/>
        </w:trPr>
        <w:tc>
          <w:tcPr>
            <w:tcW w:w="268" w:type="dxa"/>
            <w:vMerge/>
          </w:tcPr>
          <w:p w14:paraId="76B81CC9"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10353858"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64BF3C0B"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176F550E"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251EB282"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25B2F673" w14:textId="24ADE19D"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5DA56FB8" w14:textId="3421B70D"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2EBBCCCC" w14:textId="0C78335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5AC779C" w14:textId="7A5613E6"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930086,08</w:t>
            </w:r>
          </w:p>
        </w:tc>
        <w:tc>
          <w:tcPr>
            <w:tcW w:w="851" w:type="dxa"/>
          </w:tcPr>
          <w:p w14:paraId="7475A324" w14:textId="53465E75"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0008580" w14:textId="4DA28ABD"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F0E6F39" w14:textId="6FB16580"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7CD8A84" w14:textId="038FCE79"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6347B541"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51016D82"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ED2E779"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C06DF3B"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6EAE9ED7"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3C109817"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63A7791A"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2ADDD6FA" w14:textId="77777777" w:rsidR="00387ACB" w:rsidRPr="00FD58BB" w:rsidRDefault="00387ACB" w:rsidP="00387ACB">
            <w:pPr>
              <w:pStyle w:val="ConsPlusNormal"/>
              <w:rPr>
                <w:rFonts w:ascii="Times New Roman" w:hAnsi="Times New Roman" w:cs="Times New Roman"/>
                <w:sz w:val="12"/>
                <w:szCs w:val="12"/>
                <w:highlight w:val="yellow"/>
              </w:rPr>
            </w:pPr>
          </w:p>
        </w:tc>
      </w:tr>
      <w:tr w:rsidR="00387ACB" w:rsidRPr="00FD58BB" w14:paraId="752F421A" w14:textId="77777777" w:rsidTr="00FD58BB">
        <w:trPr>
          <w:trHeight w:val="144"/>
        </w:trPr>
        <w:tc>
          <w:tcPr>
            <w:tcW w:w="268" w:type="dxa"/>
            <w:vMerge/>
          </w:tcPr>
          <w:p w14:paraId="0CD18292" w14:textId="77777777" w:rsidR="00387ACB" w:rsidRPr="00FD58BB" w:rsidRDefault="00387ACB" w:rsidP="00387ACB">
            <w:pPr>
              <w:pStyle w:val="ConsPlusNormal"/>
              <w:rPr>
                <w:rFonts w:ascii="Times New Roman" w:hAnsi="Times New Roman" w:cs="Times New Roman"/>
                <w:sz w:val="12"/>
                <w:szCs w:val="12"/>
                <w:highlight w:val="yellow"/>
              </w:rPr>
            </w:pPr>
          </w:p>
        </w:tc>
        <w:tc>
          <w:tcPr>
            <w:tcW w:w="1003" w:type="dxa"/>
            <w:vMerge/>
          </w:tcPr>
          <w:p w14:paraId="5C8AD6E8" w14:textId="77777777" w:rsidR="00387ACB" w:rsidRPr="00FD58BB" w:rsidRDefault="00387ACB" w:rsidP="00387ACB">
            <w:pPr>
              <w:pStyle w:val="ConsPlusNormal"/>
              <w:rPr>
                <w:rFonts w:ascii="Times New Roman" w:hAnsi="Times New Roman" w:cs="Times New Roman"/>
                <w:sz w:val="12"/>
                <w:szCs w:val="12"/>
                <w:highlight w:val="yellow"/>
              </w:rPr>
            </w:pPr>
          </w:p>
        </w:tc>
        <w:tc>
          <w:tcPr>
            <w:tcW w:w="425" w:type="dxa"/>
            <w:vMerge/>
          </w:tcPr>
          <w:p w14:paraId="55636124"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426" w:type="dxa"/>
            <w:vMerge/>
          </w:tcPr>
          <w:p w14:paraId="60927A44" w14:textId="77777777" w:rsidR="00387ACB" w:rsidRPr="00FD58BB" w:rsidRDefault="00387ACB" w:rsidP="00387ACB">
            <w:pPr>
              <w:pStyle w:val="ConsPlusNormal"/>
              <w:jc w:val="center"/>
              <w:rPr>
                <w:rFonts w:ascii="Times New Roman" w:hAnsi="Times New Roman" w:cs="Times New Roman"/>
                <w:sz w:val="12"/>
                <w:szCs w:val="12"/>
                <w:highlight w:val="yellow"/>
              </w:rPr>
            </w:pPr>
          </w:p>
        </w:tc>
        <w:tc>
          <w:tcPr>
            <w:tcW w:w="567" w:type="dxa"/>
            <w:vMerge/>
          </w:tcPr>
          <w:p w14:paraId="6E697AE3" w14:textId="77777777" w:rsidR="00387ACB" w:rsidRPr="00FD58BB" w:rsidRDefault="00387ACB" w:rsidP="00387ACB">
            <w:pPr>
              <w:pStyle w:val="ConsPlusNormal"/>
              <w:rPr>
                <w:rFonts w:ascii="Times New Roman" w:hAnsi="Times New Roman" w:cs="Times New Roman"/>
                <w:sz w:val="12"/>
                <w:szCs w:val="12"/>
                <w:highlight w:val="yellow"/>
              </w:rPr>
            </w:pPr>
          </w:p>
        </w:tc>
        <w:tc>
          <w:tcPr>
            <w:tcW w:w="850" w:type="dxa"/>
          </w:tcPr>
          <w:p w14:paraId="5F9C3DCA" w14:textId="3DB50479" w:rsidR="00387ACB" w:rsidRPr="00FD58BB" w:rsidRDefault="00387ACB" w:rsidP="00387AC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07FB5ACF" w14:textId="2EA7F6FC"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0D7644E" w14:textId="7CBAECB2"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22FEB82" w14:textId="2A176FFC"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36ADF00" w14:textId="602FF22F"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5F9D7BF" w14:textId="2A6AD489"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CD67E91" w14:textId="5F684EFB"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BC28C1E" w14:textId="3FAACA67" w:rsidR="00387ACB" w:rsidRPr="00FD58BB" w:rsidRDefault="00387ACB" w:rsidP="00387A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01863617" w14:textId="77777777" w:rsidR="00387ACB" w:rsidRPr="00FD58BB" w:rsidRDefault="00387ACB" w:rsidP="00387ACB">
            <w:pPr>
              <w:pStyle w:val="ConsPlusNormal"/>
              <w:rPr>
                <w:rFonts w:ascii="Times New Roman" w:hAnsi="Times New Roman" w:cs="Times New Roman"/>
                <w:sz w:val="12"/>
                <w:szCs w:val="12"/>
                <w:highlight w:val="yellow"/>
              </w:rPr>
            </w:pPr>
          </w:p>
        </w:tc>
        <w:tc>
          <w:tcPr>
            <w:tcW w:w="709" w:type="dxa"/>
            <w:vMerge/>
          </w:tcPr>
          <w:p w14:paraId="14D5C602"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6819F04D"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46249A71"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0545C8C1"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61335693"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098D23AA" w14:textId="77777777" w:rsidR="00387ACB" w:rsidRPr="00FD58BB" w:rsidRDefault="00387ACB" w:rsidP="00387ACB">
            <w:pPr>
              <w:pStyle w:val="ConsPlusNormal"/>
              <w:rPr>
                <w:rFonts w:ascii="Times New Roman" w:hAnsi="Times New Roman" w:cs="Times New Roman"/>
                <w:sz w:val="12"/>
                <w:szCs w:val="12"/>
                <w:highlight w:val="yellow"/>
              </w:rPr>
            </w:pPr>
          </w:p>
        </w:tc>
        <w:tc>
          <w:tcPr>
            <w:tcW w:w="567" w:type="dxa"/>
            <w:vMerge/>
          </w:tcPr>
          <w:p w14:paraId="069DF792" w14:textId="77777777" w:rsidR="00387ACB" w:rsidRPr="00FD58BB" w:rsidRDefault="00387ACB" w:rsidP="00387ACB">
            <w:pPr>
              <w:pStyle w:val="ConsPlusNormal"/>
              <w:rPr>
                <w:rFonts w:ascii="Times New Roman" w:hAnsi="Times New Roman" w:cs="Times New Roman"/>
                <w:sz w:val="12"/>
                <w:szCs w:val="12"/>
                <w:highlight w:val="yellow"/>
              </w:rPr>
            </w:pPr>
          </w:p>
        </w:tc>
      </w:tr>
      <w:tr w:rsidR="009F4908" w:rsidRPr="00FD58BB" w14:paraId="3FFB8B5B" w14:textId="77777777" w:rsidTr="00FD58BB">
        <w:trPr>
          <w:trHeight w:val="651"/>
        </w:trPr>
        <w:tc>
          <w:tcPr>
            <w:tcW w:w="1271" w:type="dxa"/>
            <w:gridSpan w:val="2"/>
            <w:vMerge w:val="restart"/>
          </w:tcPr>
          <w:p w14:paraId="0DE84025" w14:textId="77777777" w:rsidR="009F4908" w:rsidRPr="00FD58BB" w:rsidRDefault="009F4908" w:rsidP="009F4908">
            <w:pPr>
              <w:pStyle w:val="ConsPlusNormal"/>
              <w:rPr>
                <w:rFonts w:ascii="Times New Roman" w:hAnsi="Times New Roman" w:cs="Times New Roman"/>
                <w:sz w:val="12"/>
                <w:szCs w:val="12"/>
                <w:highlight w:val="yellow"/>
              </w:rPr>
            </w:pPr>
            <w:proofErr w:type="gramStart"/>
            <w:r w:rsidRPr="00FD58BB">
              <w:rPr>
                <w:rFonts w:ascii="Times New Roman" w:hAnsi="Times New Roman" w:cs="Times New Roman"/>
                <w:sz w:val="12"/>
                <w:szCs w:val="12"/>
              </w:rPr>
              <w:t>ВСЕГО  по</w:t>
            </w:r>
            <w:proofErr w:type="gramEnd"/>
            <w:r w:rsidRPr="00FD58BB">
              <w:rPr>
                <w:rFonts w:ascii="Times New Roman" w:hAnsi="Times New Roman" w:cs="Times New Roman"/>
                <w:sz w:val="12"/>
                <w:szCs w:val="12"/>
              </w:rPr>
              <w:t xml:space="preserve"> муниципальному проекту «Воспитание социально ответственной личности»</w:t>
            </w:r>
          </w:p>
        </w:tc>
        <w:tc>
          <w:tcPr>
            <w:tcW w:w="425" w:type="dxa"/>
            <w:vMerge w:val="restart"/>
          </w:tcPr>
          <w:p w14:paraId="21F195C6" w14:textId="77777777"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26" w:type="dxa"/>
            <w:vMerge w:val="restart"/>
          </w:tcPr>
          <w:p w14:paraId="4C0B8799" w14:textId="77777777"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567" w:type="dxa"/>
            <w:vMerge w:val="restart"/>
          </w:tcPr>
          <w:p w14:paraId="715DDB09"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50" w:type="dxa"/>
          </w:tcPr>
          <w:p w14:paraId="38A8DC09" w14:textId="63AE7EC2" w:rsidR="009F4908" w:rsidRPr="00FD58BB" w:rsidRDefault="009F4908" w:rsidP="009F490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10E112C" w14:textId="7E21613C"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1889505761,02</w:t>
            </w:r>
          </w:p>
        </w:tc>
        <w:tc>
          <w:tcPr>
            <w:tcW w:w="851" w:type="dxa"/>
          </w:tcPr>
          <w:p w14:paraId="53B59EE6" w14:textId="3A8A5F7E"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520509518,70</w:t>
            </w:r>
          </w:p>
        </w:tc>
        <w:tc>
          <w:tcPr>
            <w:tcW w:w="850" w:type="dxa"/>
          </w:tcPr>
          <w:p w14:paraId="799DB631" w14:textId="04B196C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500278839,48</w:t>
            </w:r>
          </w:p>
        </w:tc>
        <w:tc>
          <w:tcPr>
            <w:tcW w:w="851" w:type="dxa"/>
          </w:tcPr>
          <w:p w14:paraId="3263716F" w14:textId="310F55FD"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491139517,21</w:t>
            </w:r>
          </w:p>
        </w:tc>
        <w:tc>
          <w:tcPr>
            <w:tcW w:w="850" w:type="dxa"/>
          </w:tcPr>
          <w:p w14:paraId="2C037E13" w14:textId="25AB82EC"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1" w:type="dxa"/>
          </w:tcPr>
          <w:p w14:paraId="1D087513" w14:textId="5B92F8E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0" w:type="dxa"/>
          </w:tcPr>
          <w:p w14:paraId="68800908" w14:textId="3062EB24"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1276" w:type="dxa"/>
            <w:vMerge w:val="restart"/>
          </w:tcPr>
          <w:p w14:paraId="12E75B6A"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50AAAD60"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ECA1ABC"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6A70767C"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777E6B3B"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7E49DC2"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88507E6"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128CD607" w14:textId="77777777" w:rsidR="009F4908" w:rsidRPr="00FD58BB" w:rsidRDefault="009F4908" w:rsidP="009F4908">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9F4908" w:rsidRPr="00FD58BB" w14:paraId="65FADE06" w14:textId="77777777" w:rsidTr="00FD58BB">
        <w:trPr>
          <w:trHeight w:val="144"/>
        </w:trPr>
        <w:tc>
          <w:tcPr>
            <w:tcW w:w="1271" w:type="dxa"/>
            <w:gridSpan w:val="2"/>
            <w:vMerge/>
          </w:tcPr>
          <w:p w14:paraId="301E0078" w14:textId="77777777" w:rsidR="009F4908" w:rsidRPr="00FD58BB" w:rsidRDefault="009F4908" w:rsidP="009F4908">
            <w:pPr>
              <w:pStyle w:val="ConsPlusNormal"/>
              <w:rPr>
                <w:rFonts w:ascii="Times New Roman" w:hAnsi="Times New Roman" w:cs="Times New Roman"/>
                <w:sz w:val="12"/>
                <w:szCs w:val="12"/>
              </w:rPr>
            </w:pPr>
          </w:p>
        </w:tc>
        <w:tc>
          <w:tcPr>
            <w:tcW w:w="425" w:type="dxa"/>
            <w:vMerge/>
          </w:tcPr>
          <w:p w14:paraId="0A04D057" w14:textId="77777777" w:rsidR="009F4908" w:rsidRPr="00FD58BB" w:rsidRDefault="009F4908" w:rsidP="009F4908">
            <w:pPr>
              <w:pStyle w:val="ConsPlusNormal"/>
              <w:rPr>
                <w:rFonts w:ascii="Times New Roman" w:hAnsi="Times New Roman" w:cs="Times New Roman"/>
                <w:sz w:val="12"/>
                <w:szCs w:val="12"/>
              </w:rPr>
            </w:pPr>
          </w:p>
        </w:tc>
        <w:tc>
          <w:tcPr>
            <w:tcW w:w="426" w:type="dxa"/>
            <w:vMerge/>
          </w:tcPr>
          <w:p w14:paraId="75B95DCA"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634FF376" w14:textId="77777777" w:rsidR="009F4908" w:rsidRPr="00FD58BB" w:rsidRDefault="009F4908" w:rsidP="009F4908">
            <w:pPr>
              <w:pStyle w:val="ConsPlusNormal"/>
              <w:rPr>
                <w:rFonts w:ascii="Times New Roman" w:hAnsi="Times New Roman" w:cs="Times New Roman"/>
                <w:sz w:val="12"/>
                <w:szCs w:val="12"/>
              </w:rPr>
            </w:pPr>
          </w:p>
        </w:tc>
        <w:tc>
          <w:tcPr>
            <w:tcW w:w="850" w:type="dxa"/>
          </w:tcPr>
          <w:p w14:paraId="0D3BD10F" w14:textId="4E0340D6" w:rsidR="009F4908" w:rsidRPr="00FD58BB" w:rsidRDefault="009F4908" w:rsidP="009F490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4ACFE219" w14:textId="3A840C09"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1889505761,02</w:t>
            </w:r>
          </w:p>
        </w:tc>
        <w:tc>
          <w:tcPr>
            <w:tcW w:w="851" w:type="dxa"/>
          </w:tcPr>
          <w:p w14:paraId="2421B505" w14:textId="76CE9267"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520509518,70</w:t>
            </w:r>
          </w:p>
        </w:tc>
        <w:tc>
          <w:tcPr>
            <w:tcW w:w="850" w:type="dxa"/>
          </w:tcPr>
          <w:p w14:paraId="3C2A55C9" w14:textId="6DD37127"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500278839,48</w:t>
            </w:r>
          </w:p>
        </w:tc>
        <w:tc>
          <w:tcPr>
            <w:tcW w:w="851" w:type="dxa"/>
          </w:tcPr>
          <w:p w14:paraId="3F29D91C" w14:textId="63A8C93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491139517,21</w:t>
            </w:r>
          </w:p>
        </w:tc>
        <w:tc>
          <w:tcPr>
            <w:tcW w:w="850" w:type="dxa"/>
          </w:tcPr>
          <w:p w14:paraId="437ADFE3" w14:textId="5D3B6FE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1" w:type="dxa"/>
          </w:tcPr>
          <w:p w14:paraId="5BEBE3B3" w14:textId="4C40207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0" w:type="dxa"/>
          </w:tcPr>
          <w:p w14:paraId="038B3AE0" w14:textId="53298C1B"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1276" w:type="dxa"/>
            <w:vMerge/>
          </w:tcPr>
          <w:p w14:paraId="0F5E459F" w14:textId="77777777" w:rsidR="009F4908" w:rsidRPr="00FD58BB" w:rsidRDefault="009F4908" w:rsidP="009F4908">
            <w:pPr>
              <w:pStyle w:val="ConsPlusNormal"/>
              <w:rPr>
                <w:rFonts w:ascii="Times New Roman" w:hAnsi="Times New Roman" w:cs="Times New Roman"/>
                <w:sz w:val="12"/>
                <w:szCs w:val="12"/>
              </w:rPr>
            </w:pPr>
          </w:p>
        </w:tc>
        <w:tc>
          <w:tcPr>
            <w:tcW w:w="709" w:type="dxa"/>
            <w:vMerge/>
          </w:tcPr>
          <w:p w14:paraId="2EA1989D"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08688D30"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DFD2F39"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65096DCE"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35C65858"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15380003"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06536FA" w14:textId="77777777" w:rsidR="009F4908" w:rsidRPr="00FD58BB" w:rsidRDefault="009F4908" w:rsidP="009F4908">
            <w:pPr>
              <w:pStyle w:val="ConsPlusNormal"/>
              <w:rPr>
                <w:rFonts w:ascii="Times New Roman" w:hAnsi="Times New Roman" w:cs="Times New Roman"/>
                <w:sz w:val="12"/>
                <w:szCs w:val="12"/>
              </w:rPr>
            </w:pPr>
          </w:p>
        </w:tc>
      </w:tr>
      <w:tr w:rsidR="009F4908" w:rsidRPr="00FD58BB" w14:paraId="40E9C76A" w14:textId="77777777" w:rsidTr="00FD58BB">
        <w:trPr>
          <w:trHeight w:val="144"/>
        </w:trPr>
        <w:tc>
          <w:tcPr>
            <w:tcW w:w="1271" w:type="dxa"/>
            <w:gridSpan w:val="2"/>
            <w:vMerge/>
          </w:tcPr>
          <w:p w14:paraId="642477C6" w14:textId="77777777" w:rsidR="009F4908" w:rsidRPr="00FD58BB" w:rsidRDefault="009F4908" w:rsidP="009F4908">
            <w:pPr>
              <w:pStyle w:val="ConsPlusNormal"/>
              <w:rPr>
                <w:rFonts w:ascii="Times New Roman" w:hAnsi="Times New Roman" w:cs="Times New Roman"/>
                <w:sz w:val="12"/>
                <w:szCs w:val="12"/>
              </w:rPr>
            </w:pPr>
          </w:p>
        </w:tc>
        <w:tc>
          <w:tcPr>
            <w:tcW w:w="425" w:type="dxa"/>
            <w:vMerge/>
          </w:tcPr>
          <w:p w14:paraId="6613E0D6" w14:textId="77777777" w:rsidR="009F4908" w:rsidRPr="00FD58BB" w:rsidRDefault="009F4908" w:rsidP="009F4908">
            <w:pPr>
              <w:pStyle w:val="ConsPlusNormal"/>
              <w:rPr>
                <w:rFonts w:ascii="Times New Roman" w:hAnsi="Times New Roman" w:cs="Times New Roman"/>
                <w:sz w:val="12"/>
                <w:szCs w:val="12"/>
              </w:rPr>
            </w:pPr>
          </w:p>
        </w:tc>
        <w:tc>
          <w:tcPr>
            <w:tcW w:w="426" w:type="dxa"/>
            <w:vMerge/>
          </w:tcPr>
          <w:p w14:paraId="23A55FE4"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1A5C61C2" w14:textId="77777777" w:rsidR="009F4908" w:rsidRPr="00FD58BB" w:rsidRDefault="009F4908" w:rsidP="009F4908">
            <w:pPr>
              <w:pStyle w:val="ConsPlusNormal"/>
              <w:rPr>
                <w:rFonts w:ascii="Times New Roman" w:hAnsi="Times New Roman" w:cs="Times New Roman"/>
                <w:sz w:val="12"/>
                <w:szCs w:val="12"/>
              </w:rPr>
            </w:pPr>
          </w:p>
        </w:tc>
        <w:tc>
          <w:tcPr>
            <w:tcW w:w="850" w:type="dxa"/>
          </w:tcPr>
          <w:p w14:paraId="651EFE3B" w14:textId="0B494EA2" w:rsidR="009F4908" w:rsidRPr="00FD58BB" w:rsidRDefault="009F4908" w:rsidP="009F490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710C0475" w14:textId="26F82828"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795123789,02</w:t>
            </w:r>
          </w:p>
        </w:tc>
        <w:tc>
          <w:tcPr>
            <w:tcW w:w="851" w:type="dxa"/>
          </w:tcPr>
          <w:p w14:paraId="7513F356" w14:textId="63E836F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156720550,70</w:t>
            </w:r>
          </w:p>
        </w:tc>
        <w:tc>
          <w:tcPr>
            <w:tcW w:w="850" w:type="dxa"/>
          </w:tcPr>
          <w:p w14:paraId="196B2DBE" w14:textId="154E6CEF"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134966057,48</w:t>
            </w:r>
          </w:p>
        </w:tc>
        <w:tc>
          <w:tcPr>
            <w:tcW w:w="851" w:type="dxa"/>
          </w:tcPr>
          <w:p w14:paraId="3FC6A379" w14:textId="52421E6E"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0" w:type="dxa"/>
          </w:tcPr>
          <w:p w14:paraId="427A1D71" w14:textId="5E0AF4CE"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1" w:type="dxa"/>
          </w:tcPr>
          <w:p w14:paraId="61C852A3" w14:textId="655E7E3E"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850" w:type="dxa"/>
          </w:tcPr>
          <w:p w14:paraId="5D172835" w14:textId="751DF094"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125859295,21</w:t>
            </w:r>
          </w:p>
        </w:tc>
        <w:tc>
          <w:tcPr>
            <w:tcW w:w="1276" w:type="dxa"/>
            <w:vMerge/>
          </w:tcPr>
          <w:p w14:paraId="5C6E4FCB" w14:textId="77777777" w:rsidR="009F4908" w:rsidRPr="00FD58BB" w:rsidRDefault="009F4908" w:rsidP="009F4908">
            <w:pPr>
              <w:pStyle w:val="ConsPlusNormal"/>
              <w:rPr>
                <w:rFonts w:ascii="Times New Roman" w:hAnsi="Times New Roman" w:cs="Times New Roman"/>
                <w:sz w:val="12"/>
                <w:szCs w:val="12"/>
              </w:rPr>
            </w:pPr>
          </w:p>
        </w:tc>
        <w:tc>
          <w:tcPr>
            <w:tcW w:w="709" w:type="dxa"/>
            <w:vMerge/>
          </w:tcPr>
          <w:p w14:paraId="0EF81716"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5E9A4F87"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60E9D225"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052FC90F"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15410258"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7A039ECA"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77EFADC1" w14:textId="77777777" w:rsidR="009F4908" w:rsidRPr="00FD58BB" w:rsidRDefault="009F4908" w:rsidP="009F4908">
            <w:pPr>
              <w:pStyle w:val="ConsPlusNormal"/>
              <w:rPr>
                <w:rFonts w:ascii="Times New Roman" w:hAnsi="Times New Roman" w:cs="Times New Roman"/>
                <w:sz w:val="12"/>
                <w:szCs w:val="12"/>
              </w:rPr>
            </w:pPr>
          </w:p>
        </w:tc>
      </w:tr>
      <w:tr w:rsidR="009F4908" w:rsidRPr="00FD58BB" w14:paraId="1201C4CD" w14:textId="77777777" w:rsidTr="00FD58BB">
        <w:trPr>
          <w:trHeight w:val="508"/>
        </w:trPr>
        <w:tc>
          <w:tcPr>
            <w:tcW w:w="1271" w:type="dxa"/>
            <w:gridSpan w:val="2"/>
            <w:vMerge/>
          </w:tcPr>
          <w:p w14:paraId="6394028D" w14:textId="77777777" w:rsidR="009F4908" w:rsidRPr="00FD58BB" w:rsidRDefault="009F4908" w:rsidP="009F4908">
            <w:pPr>
              <w:pStyle w:val="ConsPlusNormal"/>
              <w:rPr>
                <w:rFonts w:ascii="Times New Roman" w:hAnsi="Times New Roman" w:cs="Times New Roman"/>
                <w:sz w:val="12"/>
                <w:szCs w:val="12"/>
              </w:rPr>
            </w:pPr>
          </w:p>
        </w:tc>
        <w:tc>
          <w:tcPr>
            <w:tcW w:w="425" w:type="dxa"/>
            <w:vMerge/>
          </w:tcPr>
          <w:p w14:paraId="4032BB48" w14:textId="77777777" w:rsidR="009F4908" w:rsidRPr="00FD58BB" w:rsidRDefault="009F4908" w:rsidP="009F4908">
            <w:pPr>
              <w:pStyle w:val="ConsPlusNormal"/>
              <w:rPr>
                <w:rFonts w:ascii="Times New Roman" w:hAnsi="Times New Roman" w:cs="Times New Roman"/>
                <w:sz w:val="12"/>
                <w:szCs w:val="12"/>
              </w:rPr>
            </w:pPr>
          </w:p>
        </w:tc>
        <w:tc>
          <w:tcPr>
            <w:tcW w:w="426" w:type="dxa"/>
            <w:vMerge/>
          </w:tcPr>
          <w:p w14:paraId="75478DBF"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5515DB5C" w14:textId="77777777" w:rsidR="009F4908" w:rsidRPr="00FD58BB" w:rsidRDefault="009F4908" w:rsidP="009F4908">
            <w:pPr>
              <w:pStyle w:val="ConsPlusNormal"/>
              <w:rPr>
                <w:rFonts w:ascii="Times New Roman" w:hAnsi="Times New Roman" w:cs="Times New Roman"/>
                <w:sz w:val="12"/>
                <w:szCs w:val="12"/>
              </w:rPr>
            </w:pPr>
          </w:p>
        </w:tc>
        <w:tc>
          <w:tcPr>
            <w:tcW w:w="850" w:type="dxa"/>
          </w:tcPr>
          <w:p w14:paraId="428D45BE" w14:textId="22AE6DD8" w:rsidR="009F4908" w:rsidRPr="00FD58BB" w:rsidRDefault="009F4908" w:rsidP="009F490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0B96463" w14:textId="29AF428C"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234D060E" w14:textId="4FDC823A"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5CEE03A0" w14:textId="7F7EC5CE"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320E0856" w14:textId="02059867"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5F62A4B4" w14:textId="724ADE4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65588F2" w14:textId="1D745A20"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A7399E8" w14:textId="2012B905"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3FE44BFF" w14:textId="77777777" w:rsidR="009F4908" w:rsidRPr="00FD58BB" w:rsidRDefault="009F4908" w:rsidP="009F4908">
            <w:pPr>
              <w:pStyle w:val="ConsPlusNormal"/>
              <w:rPr>
                <w:rFonts w:ascii="Times New Roman" w:hAnsi="Times New Roman" w:cs="Times New Roman"/>
                <w:sz w:val="12"/>
                <w:szCs w:val="12"/>
              </w:rPr>
            </w:pPr>
          </w:p>
        </w:tc>
        <w:tc>
          <w:tcPr>
            <w:tcW w:w="709" w:type="dxa"/>
            <w:vMerge/>
          </w:tcPr>
          <w:p w14:paraId="34445313"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3C33C6C9"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95DE06B"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117722B8"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27BA903"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7D0FAC75"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5D57F292" w14:textId="77777777" w:rsidR="009F4908" w:rsidRPr="00FD58BB" w:rsidRDefault="009F4908" w:rsidP="009F4908">
            <w:pPr>
              <w:pStyle w:val="ConsPlusNormal"/>
              <w:rPr>
                <w:rFonts w:ascii="Times New Roman" w:hAnsi="Times New Roman" w:cs="Times New Roman"/>
                <w:sz w:val="12"/>
                <w:szCs w:val="12"/>
              </w:rPr>
            </w:pPr>
          </w:p>
        </w:tc>
      </w:tr>
    </w:tbl>
    <w:p w14:paraId="4D42726F" w14:textId="18B8BA15" w:rsidR="002510EF" w:rsidRPr="00FD58BB" w:rsidRDefault="002510EF" w:rsidP="00F033F4">
      <w:pPr>
        <w:pStyle w:val="ConsPlusNormal"/>
        <w:jc w:val="center"/>
        <w:rPr>
          <w:rFonts w:ascii="Times New Roman" w:hAnsi="Times New Roman" w:cs="Times New Roman"/>
          <w:sz w:val="12"/>
          <w:szCs w:val="12"/>
        </w:rPr>
      </w:pPr>
    </w:p>
    <w:p w14:paraId="01C77D77" w14:textId="5D24FCCB" w:rsidR="00EC179C" w:rsidRPr="00FD58BB" w:rsidRDefault="00EC179C" w:rsidP="00F033F4">
      <w:pPr>
        <w:pStyle w:val="ConsPlusNormal"/>
        <w:jc w:val="center"/>
        <w:rPr>
          <w:rFonts w:ascii="Times New Roman" w:hAnsi="Times New Roman" w:cs="Times New Roman"/>
          <w:sz w:val="12"/>
          <w:szCs w:val="12"/>
        </w:rPr>
      </w:pPr>
    </w:p>
    <w:p w14:paraId="6F02EB49" w14:textId="77777777" w:rsidR="00EC179C" w:rsidRDefault="00EC179C" w:rsidP="00F033F4">
      <w:pPr>
        <w:pStyle w:val="ConsPlusNormal"/>
        <w:jc w:val="center"/>
        <w:rPr>
          <w:rFonts w:ascii="Times New Roman" w:hAnsi="Times New Roman" w:cs="Times New Roman"/>
          <w:sz w:val="28"/>
          <w:szCs w:val="28"/>
        </w:rPr>
      </w:pPr>
    </w:p>
    <w:p w14:paraId="1B194456" w14:textId="3BFE9F6C" w:rsidR="002510EF" w:rsidRDefault="002510EF" w:rsidP="00F033F4">
      <w:pPr>
        <w:pStyle w:val="ConsPlusNormal"/>
        <w:jc w:val="center"/>
        <w:rPr>
          <w:rFonts w:ascii="Times New Roman" w:hAnsi="Times New Roman" w:cs="Times New Roman"/>
          <w:sz w:val="28"/>
          <w:szCs w:val="28"/>
        </w:rPr>
      </w:pPr>
    </w:p>
    <w:p w14:paraId="3236C794" w14:textId="7A934E55" w:rsidR="00CA69E3" w:rsidRDefault="00CA69E3" w:rsidP="00F033F4">
      <w:pPr>
        <w:pStyle w:val="ConsPlusNormal"/>
        <w:jc w:val="center"/>
        <w:rPr>
          <w:rFonts w:ascii="Times New Roman" w:hAnsi="Times New Roman" w:cs="Times New Roman"/>
          <w:sz w:val="28"/>
          <w:szCs w:val="28"/>
        </w:rPr>
      </w:pPr>
    </w:p>
    <w:p w14:paraId="0030FD5B" w14:textId="727443E1" w:rsidR="00CA69E3" w:rsidRDefault="00CA69E3" w:rsidP="00F033F4">
      <w:pPr>
        <w:pStyle w:val="ConsPlusNormal"/>
        <w:jc w:val="center"/>
        <w:rPr>
          <w:rFonts w:ascii="Times New Roman" w:hAnsi="Times New Roman" w:cs="Times New Roman"/>
          <w:sz w:val="28"/>
          <w:szCs w:val="28"/>
        </w:rPr>
      </w:pPr>
    </w:p>
    <w:p w14:paraId="715CF4F0" w14:textId="1EEFCDB7" w:rsidR="00CA69E3" w:rsidRDefault="00CA69E3" w:rsidP="00F033F4">
      <w:pPr>
        <w:pStyle w:val="ConsPlusNormal"/>
        <w:jc w:val="center"/>
        <w:rPr>
          <w:rFonts w:ascii="Times New Roman" w:hAnsi="Times New Roman" w:cs="Times New Roman"/>
          <w:sz w:val="28"/>
          <w:szCs w:val="28"/>
        </w:rPr>
      </w:pPr>
    </w:p>
    <w:p w14:paraId="70B3A70A" w14:textId="371C285D" w:rsidR="002228D0" w:rsidRDefault="002228D0" w:rsidP="00F033F4">
      <w:pPr>
        <w:pStyle w:val="ConsPlusNormal"/>
        <w:jc w:val="center"/>
        <w:rPr>
          <w:rFonts w:ascii="Times New Roman" w:hAnsi="Times New Roman" w:cs="Times New Roman"/>
          <w:sz w:val="28"/>
          <w:szCs w:val="28"/>
        </w:rPr>
      </w:pPr>
    </w:p>
    <w:p w14:paraId="4E4549D5" w14:textId="532E463F" w:rsidR="002228D0" w:rsidRDefault="002228D0" w:rsidP="00F033F4">
      <w:pPr>
        <w:pStyle w:val="ConsPlusNormal"/>
        <w:jc w:val="center"/>
        <w:rPr>
          <w:rFonts w:ascii="Times New Roman" w:hAnsi="Times New Roman" w:cs="Times New Roman"/>
          <w:sz w:val="28"/>
          <w:szCs w:val="28"/>
        </w:rPr>
      </w:pPr>
    </w:p>
    <w:p w14:paraId="3149BEDF" w14:textId="752C3EA2" w:rsidR="002228D0" w:rsidRDefault="002228D0" w:rsidP="00F033F4">
      <w:pPr>
        <w:pStyle w:val="ConsPlusNormal"/>
        <w:jc w:val="center"/>
        <w:rPr>
          <w:rFonts w:ascii="Times New Roman" w:hAnsi="Times New Roman" w:cs="Times New Roman"/>
          <w:sz w:val="28"/>
          <w:szCs w:val="28"/>
        </w:rPr>
      </w:pPr>
    </w:p>
    <w:p w14:paraId="3D6BD3F3" w14:textId="6CAED7EF" w:rsidR="002228D0" w:rsidRDefault="002228D0" w:rsidP="00F033F4">
      <w:pPr>
        <w:pStyle w:val="ConsPlusNormal"/>
        <w:jc w:val="center"/>
        <w:rPr>
          <w:rFonts w:ascii="Times New Roman" w:hAnsi="Times New Roman" w:cs="Times New Roman"/>
          <w:sz w:val="28"/>
          <w:szCs w:val="28"/>
        </w:rPr>
      </w:pPr>
    </w:p>
    <w:p w14:paraId="0A9ED0AE" w14:textId="09B86992" w:rsidR="002228D0" w:rsidRDefault="002228D0" w:rsidP="00F033F4">
      <w:pPr>
        <w:pStyle w:val="ConsPlusNormal"/>
        <w:jc w:val="center"/>
        <w:rPr>
          <w:rFonts w:ascii="Times New Roman" w:hAnsi="Times New Roman" w:cs="Times New Roman"/>
          <w:sz w:val="28"/>
          <w:szCs w:val="28"/>
        </w:rPr>
      </w:pPr>
    </w:p>
    <w:p w14:paraId="02B6CF06" w14:textId="10399291" w:rsidR="002228D0" w:rsidRDefault="002228D0" w:rsidP="00F033F4">
      <w:pPr>
        <w:pStyle w:val="ConsPlusNormal"/>
        <w:jc w:val="center"/>
        <w:rPr>
          <w:rFonts w:ascii="Times New Roman" w:hAnsi="Times New Roman" w:cs="Times New Roman"/>
          <w:sz w:val="28"/>
          <w:szCs w:val="28"/>
        </w:rPr>
      </w:pPr>
    </w:p>
    <w:p w14:paraId="0BB882CB" w14:textId="407E6F7A" w:rsidR="00FD58BB" w:rsidRDefault="00FD58BB" w:rsidP="00F033F4">
      <w:pPr>
        <w:pStyle w:val="ConsPlusNormal"/>
        <w:jc w:val="center"/>
        <w:rPr>
          <w:rFonts w:ascii="Times New Roman" w:hAnsi="Times New Roman" w:cs="Times New Roman"/>
          <w:sz w:val="28"/>
          <w:szCs w:val="28"/>
        </w:rPr>
      </w:pPr>
    </w:p>
    <w:p w14:paraId="4D876AF8" w14:textId="5F1F8927" w:rsidR="00FD58BB" w:rsidRDefault="00FD58BB" w:rsidP="00F033F4">
      <w:pPr>
        <w:pStyle w:val="ConsPlusNormal"/>
        <w:jc w:val="center"/>
        <w:rPr>
          <w:rFonts w:ascii="Times New Roman" w:hAnsi="Times New Roman" w:cs="Times New Roman"/>
          <w:sz w:val="28"/>
          <w:szCs w:val="28"/>
        </w:rPr>
      </w:pPr>
    </w:p>
    <w:p w14:paraId="57DD8DEF" w14:textId="699AF1D3" w:rsidR="00FD58BB" w:rsidRDefault="00FD58BB" w:rsidP="00F033F4">
      <w:pPr>
        <w:pStyle w:val="ConsPlusNormal"/>
        <w:jc w:val="center"/>
        <w:rPr>
          <w:rFonts w:ascii="Times New Roman" w:hAnsi="Times New Roman" w:cs="Times New Roman"/>
          <w:sz w:val="28"/>
          <w:szCs w:val="28"/>
        </w:rPr>
      </w:pPr>
    </w:p>
    <w:p w14:paraId="783C09FC" w14:textId="3257FCB0" w:rsidR="00FD58BB" w:rsidRDefault="00FD58BB" w:rsidP="00F033F4">
      <w:pPr>
        <w:pStyle w:val="ConsPlusNormal"/>
        <w:jc w:val="center"/>
        <w:rPr>
          <w:rFonts w:ascii="Times New Roman" w:hAnsi="Times New Roman" w:cs="Times New Roman"/>
          <w:sz w:val="28"/>
          <w:szCs w:val="28"/>
        </w:rPr>
      </w:pPr>
    </w:p>
    <w:p w14:paraId="7485B464" w14:textId="77777777" w:rsidR="00FD58BB" w:rsidRDefault="00FD58BB" w:rsidP="00F033F4">
      <w:pPr>
        <w:pStyle w:val="ConsPlusNormal"/>
        <w:jc w:val="center"/>
        <w:rPr>
          <w:rFonts w:ascii="Times New Roman" w:hAnsi="Times New Roman" w:cs="Times New Roman"/>
          <w:sz w:val="28"/>
          <w:szCs w:val="28"/>
        </w:rPr>
      </w:pPr>
    </w:p>
    <w:p w14:paraId="21FFF2A2" w14:textId="3BF3A854" w:rsidR="00673404" w:rsidRDefault="00673404" w:rsidP="0016711C">
      <w:pPr>
        <w:pStyle w:val="ConsPlusNormal"/>
        <w:rPr>
          <w:rFonts w:ascii="Times New Roman" w:hAnsi="Times New Roman" w:cs="Times New Roman"/>
          <w:sz w:val="28"/>
          <w:szCs w:val="28"/>
        </w:rPr>
      </w:pPr>
    </w:p>
    <w:p w14:paraId="0D8D627B" w14:textId="77777777" w:rsidR="002079DC" w:rsidRDefault="002079DC" w:rsidP="0016711C">
      <w:pPr>
        <w:pStyle w:val="ConsPlusNormal"/>
        <w:rPr>
          <w:rFonts w:ascii="Times New Roman" w:hAnsi="Times New Roman" w:cs="Times New Roman"/>
          <w:sz w:val="28"/>
          <w:szCs w:val="28"/>
        </w:rPr>
      </w:pPr>
    </w:p>
    <w:p w14:paraId="5C082091" w14:textId="7657C041" w:rsidR="00F033F4" w:rsidRPr="0048426B" w:rsidRDefault="00F033F4" w:rsidP="00F033F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6F4680A7" w14:textId="7AEE6DFC" w:rsidR="00F033F4" w:rsidRDefault="00F033F4" w:rsidP="00F033F4">
      <w:pPr>
        <w:pStyle w:val="ConsPlusNormal"/>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"Обеспечение функционирования модели персонифицированного финансирования дополнительного образования детей»</w:t>
      </w:r>
    </w:p>
    <w:p w14:paraId="6AA3E969" w14:textId="77777777" w:rsidR="00F033F4" w:rsidRPr="0048426B" w:rsidRDefault="00F033F4" w:rsidP="00F033F4">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40"/>
        <w:gridCol w:w="888"/>
        <w:gridCol w:w="851"/>
        <w:gridCol w:w="850"/>
        <w:gridCol w:w="851"/>
        <w:gridCol w:w="850"/>
        <w:gridCol w:w="851"/>
        <w:gridCol w:w="850"/>
        <w:gridCol w:w="1134"/>
        <w:gridCol w:w="709"/>
        <w:gridCol w:w="567"/>
        <w:gridCol w:w="567"/>
        <w:gridCol w:w="567"/>
        <w:gridCol w:w="567"/>
        <w:gridCol w:w="567"/>
        <w:gridCol w:w="567"/>
      </w:tblGrid>
      <w:tr w:rsidR="00787013" w:rsidRPr="00C249A1" w14:paraId="0FE2A88C" w14:textId="77777777" w:rsidTr="00C249A1">
        <w:trPr>
          <w:trHeight w:val="932"/>
        </w:trPr>
        <w:tc>
          <w:tcPr>
            <w:tcW w:w="268" w:type="dxa"/>
            <w:vMerge w:val="restart"/>
          </w:tcPr>
          <w:p w14:paraId="75AEE55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N п/п</w:t>
            </w:r>
          </w:p>
        </w:tc>
        <w:tc>
          <w:tcPr>
            <w:tcW w:w="1074" w:type="dxa"/>
            <w:vMerge w:val="restart"/>
          </w:tcPr>
          <w:p w14:paraId="51A178D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Наименование мероприятия</w:t>
            </w:r>
          </w:p>
        </w:tc>
        <w:tc>
          <w:tcPr>
            <w:tcW w:w="990" w:type="dxa"/>
            <w:gridSpan w:val="2"/>
          </w:tcPr>
          <w:p w14:paraId="3AA5FDD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Срок реализации</w:t>
            </w:r>
          </w:p>
        </w:tc>
        <w:tc>
          <w:tcPr>
            <w:tcW w:w="613" w:type="dxa"/>
            <w:vMerge w:val="restart"/>
          </w:tcPr>
          <w:p w14:paraId="0D08E9BF"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 xml:space="preserve">Участник </w:t>
            </w:r>
          </w:p>
        </w:tc>
        <w:tc>
          <w:tcPr>
            <w:tcW w:w="6831" w:type="dxa"/>
            <w:gridSpan w:val="8"/>
          </w:tcPr>
          <w:p w14:paraId="29FBEB6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Финансовое обеспечение</w:t>
            </w:r>
          </w:p>
        </w:tc>
        <w:tc>
          <w:tcPr>
            <w:tcW w:w="5245" w:type="dxa"/>
            <w:gridSpan w:val="8"/>
          </w:tcPr>
          <w:p w14:paraId="4083806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Результат реализации мероприятия (далее - результат)</w:t>
            </w:r>
          </w:p>
        </w:tc>
      </w:tr>
      <w:tr w:rsidR="00787013" w:rsidRPr="00C249A1" w14:paraId="2F920518" w14:textId="77777777" w:rsidTr="00C249A1">
        <w:trPr>
          <w:trHeight w:val="144"/>
        </w:trPr>
        <w:tc>
          <w:tcPr>
            <w:tcW w:w="268" w:type="dxa"/>
            <w:vMerge/>
          </w:tcPr>
          <w:p w14:paraId="0568B943"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1D97EDDF" w14:textId="77777777" w:rsidR="00787013" w:rsidRPr="00C249A1" w:rsidRDefault="00787013" w:rsidP="009A1431">
            <w:pPr>
              <w:pStyle w:val="ConsPlusNormal"/>
              <w:rPr>
                <w:rFonts w:ascii="Times New Roman" w:hAnsi="Times New Roman" w:cs="Times New Roman"/>
                <w:sz w:val="12"/>
                <w:szCs w:val="12"/>
              </w:rPr>
            </w:pPr>
          </w:p>
        </w:tc>
        <w:tc>
          <w:tcPr>
            <w:tcW w:w="495" w:type="dxa"/>
            <w:vMerge w:val="restart"/>
          </w:tcPr>
          <w:p w14:paraId="688D5622"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с (год)</w:t>
            </w:r>
          </w:p>
        </w:tc>
        <w:tc>
          <w:tcPr>
            <w:tcW w:w="495" w:type="dxa"/>
            <w:vMerge w:val="restart"/>
          </w:tcPr>
          <w:p w14:paraId="112E333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по (год)</w:t>
            </w:r>
          </w:p>
        </w:tc>
        <w:tc>
          <w:tcPr>
            <w:tcW w:w="613" w:type="dxa"/>
            <w:vMerge/>
          </w:tcPr>
          <w:p w14:paraId="346E944D" w14:textId="77777777" w:rsidR="00787013" w:rsidRPr="00C249A1" w:rsidRDefault="00787013" w:rsidP="009A1431">
            <w:pPr>
              <w:pStyle w:val="ConsPlusNormal"/>
              <w:rPr>
                <w:rFonts w:ascii="Times New Roman" w:hAnsi="Times New Roman" w:cs="Times New Roman"/>
                <w:sz w:val="12"/>
                <w:szCs w:val="12"/>
              </w:rPr>
            </w:pPr>
          </w:p>
        </w:tc>
        <w:tc>
          <w:tcPr>
            <w:tcW w:w="840" w:type="dxa"/>
            <w:vMerge w:val="restart"/>
          </w:tcPr>
          <w:p w14:paraId="113C1BFA"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Источник</w:t>
            </w:r>
          </w:p>
        </w:tc>
        <w:tc>
          <w:tcPr>
            <w:tcW w:w="5991" w:type="dxa"/>
            <w:gridSpan w:val="7"/>
          </w:tcPr>
          <w:p w14:paraId="4A09FCAB"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Объем (рублей)</w:t>
            </w:r>
          </w:p>
        </w:tc>
        <w:tc>
          <w:tcPr>
            <w:tcW w:w="1134" w:type="dxa"/>
            <w:vMerge w:val="restart"/>
          </w:tcPr>
          <w:p w14:paraId="7C2F047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Наименование результата</w:t>
            </w:r>
          </w:p>
        </w:tc>
        <w:tc>
          <w:tcPr>
            <w:tcW w:w="709" w:type="dxa"/>
            <w:vMerge w:val="restart"/>
          </w:tcPr>
          <w:p w14:paraId="32CB02A0"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 xml:space="preserve">Единица измерения (по </w:t>
            </w:r>
            <w:hyperlink r:id="rId19">
              <w:r w:rsidRPr="00C249A1">
                <w:rPr>
                  <w:rFonts w:ascii="Times New Roman" w:hAnsi="Times New Roman" w:cs="Times New Roman"/>
                  <w:sz w:val="12"/>
                  <w:szCs w:val="12"/>
                </w:rPr>
                <w:t>ОКЕИ</w:t>
              </w:r>
            </w:hyperlink>
            <w:r w:rsidRPr="00C249A1">
              <w:rPr>
                <w:rFonts w:ascii="Times New Roman" w:hAnsi="Times New Roman" w:cs="Times New Roman"/>
                <w:sz w:val="12"/>
                <w:szCs w:val="12"/>
              </w:rPr>
              <w:t>)</w:t>
            </w:r>
          </w:p>
        </w:tc>
        <w:tc>
          <w:tcPr>
            <w:tcW w:w="3402" w:type="dxa"/>
            <w:gridSpan w:val="6"/>
            <w:vMerge w:val="restart"/>
          </w:tcPr>
          <w:p w14:paraId="3130935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Значение</w:t>
            </w:r>
          </w:p>
        </w:tc>
      </w:tr>
      <w:tr w:rsidR="00787013" w:rsidRPr="00C249A1" w14:paraId="4039243B" w14:textId="77777777" w:rsidTr="00C249A1">
        <w:trPr>
          <w:trHeight w:val="144"/>
        </w:trPr>
        <w:tc>
          <w:tcPr>
            <w:tcW w:w="268" w:type="dxa"/>
            <w:vMerge/>
          </w:tcPr>
          <w:p w14:paraId="0FDA26F0"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3F148806"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11B328EC"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213597F0" w14:textId="77777777" w:rsidR="00787013" w:rsidRPr="00C249A1" w:rsidRDefault="00787013" w:rsidP="009A1431">
            <w:pPr>
              <w:pStyle w:val="ConsPlusNormal"/>
              <w:rPr>
                <w:rFonts w:ascii="Times New Roman" w:hAnsi="Times New Roman" w:cs="Times New Roman"/>
                <w:sz w:val="12"/>
                <w:szCs w:val="12"/>
              </w:rPr>
            </w:pPr>
          </w:p>
        </w:tc>
        <w:tc>
          <w:tcPr>
            <w:tcW w:w="613" w:type="dxa"/>
            <w:vMerge/>
          </w:tcPr>
          <w:p w14:paraId="2012A07D" w14:textId="77777777" w:rsidR="00787013" w:rsidRPr="00C249A1" w:rsidRDefault="00787013" w:rsidP="009A1431">
            <w:pPr>
              <w:pStyle w:val="ConsPlusNormal"/>
              <w:rPr>
                <w:rFonts w:ascii="Times New Roman" w:hAnsi="Times New Roman" w:cs="Times New Roman"/>
                <w:sz w:val="12"/>
                <w:szCs w:val="12"/>
              </w:rPr>
            </w:pPr>
          </w:p>
        </w:tc>
        <w:tc>
          <w:tcPr>
            <w:tcW w:w="840" w:type="dxa"/>
            <w:vMerge/>
          </w:tcPr>
          <w:p w14:paraId="05A3AE23" w14:textId="77777777" w:rsidR="00787013" w:rsidRPr="00C249A1" w:rsidRDefault="00787013" w:rsidP="009A1431">
            <w:pPr>
              <w:pStyle w:val="ConsPlusNormal"/>
              <w:rPr>
                <w:rFonts w:ascii="Times New Roman" w:hAnsi="Times New Roman" w:cs="Times New Roman"/>
                <w:sz w:val="12"/>
                <w:szCs w:val="12"/>
              </w:rPr>
            </w:pPr>
          </w:p>
        </w:tc>
        <w:tc>
          <w:tcPr>
            <w:tcW w:w="888" w:type="dxa"/>
            <w:vMerge w:val="restart"/>
          </w:tcPr>
          <w:p w14:paraId="735C163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всего по годам реализации</w:t>
            </w:r>
          </w:p>
        </w:tc>
        <w:tc>
          <w:tcPr>
            <w:tcW w:w="5103" w:type="dxa"/>
            <w:gridSpan w:val="6"/>
          </w:tcPr>
          <w:p w14:paraId="2ECCD08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в том числе по годам реализации</w:t>
            </w:r>
          </w:p>
        </w:tc>
        <w:tc>
          <w:tcPr>
            <w:tcW w:w="1134" w:type="dxa"/>
            <w:vMerge/>
          </w:tcPr>
          <w:p w14:paraId="026802BE" w14:textId="77777777" w:rsidR="00787013" w:rsidRPr="00C249A1" w:rsidRDefault="00787013" w:rsidP="009A1431">
            <w:pPr>
              <w:pStyle w:val="ConsPlusNormal"/>
              <w:rPr>
                <w:rFonts w:ascii="Times New Roman" w:hAnsi="Times New Roman" w:cs="Times New Roman"/>
                <w:sz w:val="12"/>
                <w:szCs w:val="12"/>
              </w:rPr>
            </w:pPr>
          </w:p>
        </w:tc>
        <w:tc>
          <w:tcPr>
            <w:tcW w:w="709" w:type="dxa"/>
            <w:vMerge/>
          </w:tcPr>
          <w:p w14:paraId="6B3DDBA2" w14:textId="77777777" w:rsidR="00787013" w:rsidRPr="00C249A1" w:rsidRDefault="00787013" w:rsidP="009A1431">
            <w:pPr>
              <w:pStyle w:val="ConsPlusNormal"/>
              <w:rPr>
                <w:rFonts w:ascii="Times New Roman" w:hAnsi="Times New Roman" w:cs="Times New Roman"/>
                <w:sz w:val="12"/>
                <w:szCs w:val="12"/>
              </w:rPr>
            </w:pPr>
          </w:p>
        </w:tc>
        <w:tc>
          <w:tcPr>
            <w:tcW w:w="3402" w:type="dxa"/>
            <w:gridSpan w:val="6"/>
            <w:vMerge/>
          </w:tcPr>
          <w:p w14:paraId="3F1FC0ED" w14:textId="77777777" w:rsidR="00787013" w:rsidRPr="00C249A1" w:rsidRDefault="00787013" w:rsidP="009A1431">
            <w:pPr>
              <w:pStyle w:val="ConsPlusNormal"/>
              <w:rPr>
                <w:rFonts w:ascii="Times New Roman" w:hAnsi="Times New Roman" w:cs="Times New Roman"/>
                <w:sz w:val="12"/>
                <w:szCs w:val="12"/>
              </w:rPr>
            </w:pPr>
          </w:p>
        </w:tc>
      </w:tr>
      <w:tr w:rsidR="00C249A1" w:rsidRPr="00C249A1" w14:paraId="77993363" w14:textId="77777777" w:rsidTr="00C249A1">
        <w:trPr>
          <w:trHeight w:val="144"/>
        </w:trPr>
        <w:tc>
          <w:tcPr>
            <w:tcW w:w="268" w:type="dxa"/>
            <w:vMerge/>
          </w:tcPr>
          <w:p w14:paraId="6B2FC6FE"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22F1FD21"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3888A265"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6CCADA80" w14:textId="77777777" w:rsidR="00787013" w:rsidRPr="00C249A1" w:rsidRDefault="00787013" w:rsidP="009A1431">
            <w:pPr>
              <w:pStyle w:val="ConsPlusNormal"/>
              <w:rPr>
                <w:rFonts w:ascii="Times New Roman" w:hAnsi="Times New Roman" w:cs="Times New Roman"/>
                <w:sz w:val="12"/>
                <w:szCs w:val="12"/>
              </w:rPr>
            </w:pPr>
          </w:p>
        </w:tc>
        <w:tc>
          <w:tcPr>
            <w:tcW w:w="613" w:type="dxa"/>
            <w:vMerge/>
          </w:tcPr>
          <w:p w14:paraId="3D2D4A39" w14:textId="77777777" w:rsidR="00787013" w:rsidRPr="00C249A1" w:rsidRDefault="00787013" w:rsidP="009A1431">
            <w:pPr>
              <w:pStyle w:val="ConsPlusNormal"/>
              <w:rPr>
                <w:rFonts w:ascii="Times New Roman" w:hAnsi="Times New Roman" w:cs="Times New Roman"/>
                <w:sz w:val="12"/>
                <w:szCs w:val="12"/>
              </w:rPr>
            </w:pPr>
          </w:p>
        </w:tc>
        <w:tc>
          <w:tcPr>
            <w:tcW w:w="840" w:type="dxa"/>
            <w:vMerge/>
          </w:tcPr>
          <w:p w14:paraId="0D8551F0" w14:textId="77777777" w:rsidR="00787013" w:rsidRPr="00C249A1" w:rsidRDefault="00787013" w:rsidP="009A1431">
            <w:pPr>
              <w:pStyle w:val="ConsPlusNormal"/>
              <w:rPr>
                <w:rFonts w:ascii="Times New Roman" w:hAnsi="Times New Roman" w:cs="Times New Roman"/>
                <w:sz w:val="12"/>
                <w:szCs w:val="12"/>
              </w:rPr>
            </w:pPr>
          </w:p>
        </w:tc>
        <w:tc>
          <w:tcPr>
            <w:tcW w:w="888" w:type="dxa"/>
            <w:vMerge/>
          </w:tcPr>
          <w:p w14:paraId="4EA526E0" w14:textId="77777777" w:rsidR="00787013" w:rsidRPr="00C249A1" w:rsidRDefault="00787013" w:rsidP="009A1431">
            <w:pPr>
              <w:pStyle w:val="ConsPlusNormal"/>
              <w:rPr>
                <w:rFonts w:ascii="Times New Roman" w:hAnsi="Times New Roman" w:cs="Times New Roman"/>
                <w:sz w:val="12"/>
                <w:szCs w:val="12"/>
              </w:rPr>
            </w:pPr>
          </w:p>
        </w:tc>
        <w:tc>
          <w:tcPr>
            <w:tcW w:w="851" w:type="dxa"/>
          </w:tcPr>
          <w:p w14:paraId="30D12C2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850" w:type="dxa"/>
          </w:tcPr>
          <w:p w14:paraId="63989B27"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2026</w:t>
            </w:r>
          </w:p>
        </w:tc>
        <w:tc>
          <w:tcPr>
            <w:tcW w:w="851" w:type="dxa"/>
          </w:tcPr>
          <w:p w14:paraId="70851B1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2027</w:t>
            </w:r>
          </w:p>
        </w:tc>
        <w:tc>
          <w:tcPr>
            <w:tcW w:w="850" w:type="dxa"/>
          </w:tcPr>
          <w:p w14:paraId="3D6CCE6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2028</w:t>
            </w:r>
          </w:p>
        </w:tc>
        <w:tc>
          <w:tcPr>
            <w:tcW w:w="851" w:type="dxa"/>
          </w:tcPr>
          <w:p w14:paraId="1236C38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2029</w:t>
            </w:r>
          </w:p>
        </w:tc>
        <w:tc>
          <w:tcPr>
            <w:tcW w:w="850" w:type="dxa"/>
          </w:tcPr>
          <w:p w14:paraId="59F896F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1134" w:type="dxa"/>
            <w:vMerge/>
          </w:tcPr>
          <w:p w14:paraId="30C38786" w14:textId="77777777" w:rsidR="00787013" w:rsidRPr="00C249A1" w:rsidRDefault="00787013" w:rsidP="009A1431">
            <w:pPr>
              <w:pStyle w:val="ConsPlusNormal"/>
              <w:rPr>
                <w:rFonts w:ascii="Times New Roman" w:hAnsi="Times New Roman" w:cs="Times New Roman"/>
                <w:sz w:val="12"/>
                <w:szCs w:val="12"/>
              </w:rPr>
            </w:pPr>
          </w:p>
        </w:tc>
        <w:tc>
          <w:tcPr>
            <w:tcW w:w="709" w:type="dxa"/>
            <w:vMerge/>
          </w:tcPr>
          <w:p w14:paraId="5832EFB4" w14:textId="77777777" w:rsidR="00787013" w:rsidRPr="00C249A1" w:rsidRDefault="00787013" w:rsidP="009A1431">
            <w:pPr>
              <w:pStyle w:val="ConsPlusNormal"/>
              <w:rPr>
                <w:rFonts w:ascii="Times New Roman" w:hAnsi="Times New Roman" w:cs="Times New Roman"/>
                <w:sz w:val="12"/>
                <w:szCs w:val="12"/>
              </w:rPr>
            </w:pPr>
          </w:p>
        </w:tc>
        <w:tc>
          <w:tcPr>
            <w:tcW w:w="567" w:type="dxa"/>
          </w:tcPr>
          <w:p w14:paraId="3522A5EE"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2025</w:t>
            </w:r>
          </w:p>
        </w:tc>
        <w:tc>
          <w:tcPr>
            <w:tcW w:w="567" w:type="dxa"/>
          </w:tcPr>
          <w:p w14:paraId="0D4477A0"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2026</w:t>
            </w:r>
          </w:p>
        </w:tc>
        <w:tc>
          <w:tcPr>
            <w:tcW w:w="567" w:type="dxa"/>
          </w:tcPr>
          <w:p w14:paraId="16ADF8A3"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2027</w:t>
            </w:r>
          </w:p>
        </w:tc>
        <w:tc>
          <w:tcPr>
            <w:tcW w:w="567" w:type="dxa"/>
          </w:tcPr>
          <w:p w14:paraId="2B2851F1"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2028</w:t>
            </w:r>
          </w:p>
        </w:tc>
        <w:tc>
          <w:tcPr>
            <w:tcW w:w="567" w:type="dxa"/>
          </w:tcPr>
          <w:p w14:paraId="44DC6464"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2029</w:t>
            </w:r>
          </w:p>
        </w:tc>
        <w:tc>
          <w:tcPr>
            <w:tcW w:w="567" w:type="dxa"/>
          </w:tcPr>
          <w:p w14:paraId="56042200"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2030</w:t>
            </w:r>
          </w:p>
        </w:tc>
      </w:tr>
      <w:tr w:rsidR="00C249A1" w:rsidRPr="00C249A1" w14:paraId="74D238A7" w14:textId="77777777" w:rsidTr="00C249A1">
        <w:trPr>
          <w:trHeight w:val="279"/>
        </w:trPr>
        <w:tc>
          <w:tcPr>
            <w:tcW w:w="268" w:type="dxa"/>
          </w:tcPr>
          <w:p w14:paraId="4B55518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w:t>
            </w:r>
          </w:p>
        </w:tc>
        <w:tc>
          <w:tcPr>
            <w:tcW w:w="1074" w:type="dxa"/>
          </w:tcPr>
          <w:p w14:paraId="23268057"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w:t>
            </w:r>
          </w:p>
        </w:tc>
        <w:tc>
          <w:tcPr>
            <w:tcW w:w="495" w:type="dxa"/>
          </w:tcPr>
          <w:p w14:paraId="1716559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w:t>
            </w:r>
          </w:p>
        </w:tc>
        <w:tc>
          <w:tcPr>
            <w:tcW w:w="495" w:type="dxa"/>
          </w:tcPr>
          <w:p w14:paraId="4EDE160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4</w:t>
            </w:r>
          </w:p>
        </w:tc>
        <w:tc>
          <w:tcPr>
            <w:tcW w:w="613" w:type="dxa"/>
          </w:tcPr>
          <w:p w14:paraId="38FF459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5</w:t>
            </w:r>
          </w:p>
        </w:tc>
        <w:tc>
          <w:tcPr>
            <w:tcW w:w="840" w:type="dxa"/>
          </w:tcPr>
          <w:p w14:paraId="341E475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6</w:t>
            </w:r>
          </w:p>
        </w:tc>
        <w:tc>
          <w:tcPr>
            <w:tcW w:w="888" w:type="dxa"/>
          </w:tcPr>
          <w:p w14:paraId="08A2B982"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7</w:t>
            </w:r>
          </w:p>
        </w:tc>
        <w:tc>
          <w:tcPr>
            <w:tcW w:w="851" w:type="dxa"/>
          </w:tcPr>
          <w:p w14:paraId="65B363DA"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8</w:t>
            </w:r>
          </w:p>
        </w:tc>
        <w:tc>
          <w:tcPr>
            <w:tcW w:w="850" w:type="dxa"/>
          </w:tcPr>
          <w:p w14:paraId="2E0A81C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9</w:t>
            </w:r>
          </w:p>
        </w:tc>
        <w:tc>
          <w:tcPr>
            <w:tcW w:w="851" w:type="dxa"/>
          </w:tcPr>
          <w:p w14:paraId="64228CFB"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10</w:t>
            </w:r>
          </w:p>
        </w:tc>
        <w:tc>
          <w:tcPr>
            <w:tcW w:w="850" w:type="dxa"/>
          </w:tcPr>
          <w:p w14:paraId="1C876E8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11</w:t>
            </w:r>
          </w:p>
        </w:tc>
        <w:tc>
          <w:tcPr>
            <w:tcW w:w="851" w:type="dxa"/>
          </w:tcPr>
          <w:p w14:paraId="12A7CF6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12</w:t>
            </w:r>
          </w:p>
        </w:tc>
        <w:tc>
          <w:tcPr>
            <w:tcW w:w="850" w:type="dxa"/>
          </w:tcPr>
          <w:p w14:paraId="4ACBF87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13</w:t>
            </w:r>
          </w:p>
        </w:tc>
        <w:tc>
          <w:tcPr>
            <w:tcW w:w="1134" w:type="dxa"/>
          </w:tcPr>
          <w:p w14:paraId="0E07852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11</w:t>
            </w:r>
          </w:p>
        </w:tc>
        <w:tc>
          <w:tcPr>
            <w:tcW w:w="709" w:type="dxa"/>
          </w:tcPr>
          <w:p w14:paraId="518B410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12</w:t>
            </w:r>
          </w:p>
        </w:tc>
        <w:tc>
          <w:tcPr>
            <w:tcW w:w="567" w:type="dxa"/>
          </w:tcPr>
          <w:p w14:paraId="664A243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13</w:t>
            </w:r>
          </w:p>
        </w:tc>
        <w:tc>
          <w:tcPr>
            <w:tcW w:w="567" w:type="dxa"/>
          </w:tcPr>
          <w:p w14:paraId="455C7C8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14</w:t>
            </w:r>
          </w:p>
        </w:tc>
        <w:tc>
          <w:tcPr>
            <w:tcW w:w="567" w:type="dxa"/>
          </w:tcPr>
          <w:p w14:paraId="0821BDA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15</w:t>
            </w:r>
          </w:p>
        </w:tc>
        <w:tc>
          <w:tcPr>
            <w:tcW w:w="567" w:type="dxa"/>
          </w:tcPr>
          <w:p w14:paraId="11767B0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16</w:t>
            </w:r>
          </w:p>
        </w:tc>
        <w:tc>
          <w:tcPr>
            <w:tcW w:w="567" w:type="dxa"/>
          </w:tcPr>
          <w:p w14:paraId="0959911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17</w:t>
            </w:r>
          </w:p>
        </w:tc>
        <w:tc>
          <w:tcPr>
            <w:tcW w:w="567" w:type="dxa"/>
          </w:tcPr>
          <w:p w14:paraId="4C1FA38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18</w:t>
            </w:r>
          </w:p>
        </w:tc>
      </w:tr>
      <w:tr w:rsidR="00C249A1" w:rsidRPr="00C249A1" w14:paraId="30E51314" w14:textId="77777777" w:rsidTr="00C249A1">
        <w:trPr>
          <w:trHeight w:val="661"/>
        </w:trPr>
        <w:tc>
          <w:tcPr>
            <w:tcW w:w="268" w:type="dxa"/>
            <w:vMerge w:val="restart"/>
            <w:tcBorders>
              <w:bottom w:val="nil"/>
            </w:tcBorders>
          </w:tcPr>
          <w:p w14:paraId="3FD4561B" w14:textId="77777777"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w:t>
            </w:r>
          </w:p>
        </w:tc>
        <w:tc>
          <w:tcPr>
            <w:tcW w:w="1074" w:type="dxa"/>
            <w:vMerge w:val="restart"/>
            <w:tcBorders>
              <w:bottom w:val="nil"/>
            </w:tcBorders>
          </w:tcPr>
          <w:p w14:paraId="4FF811F7" w14:textId="16F5EA2B" w:rsidR="000C65C9" w:rsidRPr="00C249A1" w:rsidRDefault="000C65C9" w:rsidP="000C65C9">
            <w:pPr>
              <w:autoSpaceDE w:val="0"/>
              <w:autoSpaceDN w:val="0"/>
              <w:adjustRightInd w:val="0"/>
              <w:spacing w:after="0" w:line="240" w:lineRule="auto"/>
              <w:rPr>
                <w:rFonts w:ascii="Times New Roman" w:hAnsi="Times New Roman" w:cs="Times New Roman"/>
                <w:sz w:val="12"/>
                <w:szCs w:val="12"/>
              </w:rPr>
            </w:pPr>
            <w:r w:rsidRPr="00C249A1">
              <w:rPr>
                <w:rFonts w:ascii="Times New Roman" w:hAnsi="Times New Roman" w:cs="Times New Roman"/>
                <w:sz w:val="12"/>
                <w:szCs w:val="12"/>
                <w:lang w:bidi="ru-RU"/>
              </w:rPr>
              <w:t>Обеспечение функционирования модели персонифицированного финансирования дополнительного образования детей</w:t>
            </w:r>
          </w:p>
        </w:tc>
        <w:tc>
          <w:tcPr>
            <w:tcW w:w="495" w:type="dxa"/>
            <w:vMerge w:val="restart"/>
            <w:tcBorders>
              <w:bottom w:val="nil"/>
            </w:tcBorders>
          </w:tcPr>
          <w:p w14:paraId="7AD6077F" w14:textId="77777777"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495" w:type="dxa"/>
            <w:vMerge w:val="restart"/>
            <w:tcBorders>
              <w:bottom w:val="nil"/>
            </w:tcBorders>
          </w:tcPr>
          <w:p w14:paraId="7FEA7A02" w14:textId="77777777"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613" w:type="dxa"/>
            <w:vMerge w:val="restart"/>
            <w:tcBorders>
              <w:bottom w:val="nil"/>
            </w:tcBorders>
          </w:tcPr>
          <w:p w14:paraId="6157AE10" w14:textId="77777777" w:rsidR="000C65C9" w:rsidRPr="00C249A1" w:rsidRDefault="000C65C9" w:rsidP="000C65C9">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C249A1">
              <w:rPr>
                <w:rFonts w:ascii="Times New Roman" w:hAnsi="Times New Roman" w:cs="Times New Roman"/>
                <w:sz w:val="12"/>
                <w:szCs w:val="12"/>
                <w:highlight w:val="yellow"/>
              </w:rPr>
              <w:t xml:space="preserve"> </w:t>
            </w:r>
          </w:p>
        </w:tc>
        <w:tc>
          <w:tcPr>
            <w:tcW w:w="840" w:type="dxa"/>
          </w:tcPr>
          <w:p w14:paraId="7BBD8815" w14:textId="044BCB89" w:rsidR="000C65C9" w:rsidRPr="00C249A1" w:rsidRDefault="000C65C9" w:rsidP="000C65C9">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Всего, в том числе:</w:t>
            </w:r>
          </w:p>
        </w:tc>
        <w:tc>
          <w:tcPr>
            <w:tcW w:w="888" w:type="dxa"/>
          </w:tcPr>
          <w:p w14:paraId="311A7987" w14:textId="3EBA1161"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23234125,92</w:t>
            </w:r>
          </w:p>
        </w:tc>
        <w:tc>
          <w:tcPr>
            <w:tcW w:w="851" w:type="dxa"/>
          </w:tcPr>
          <w:p w14:paraId="5FB4F919" w14:textId="34E78CF3"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3CC511BE" w14:textId="57B3DF18"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6F4681CF" w14:textId="2041D8E7"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7EEECF97" w14:textId="667F93E5"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2A9EDB8D" w14:textId="17DD2B7B"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2B598844" w14:textId="5DDFD255" w:rsidR="000C65C9" w:rsidRPr="00C249A1" w:rsidRDefault="00C249A1"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1134" w:type="dxa"/>
            <w:vMerge w:val="restart"/>
            <w:tcBorders>
              <w:bottom w:val="nil"/>
            </w:tcBorders>
          </w:tcPr>
          <w:p w14:paraId="24CD5C97" w14:textId="08D5396C" w:rsidR="000C65C9" w:rsidRPr="00C249A1" w:rsidRDefault="000C65C9" w:rsidP="000C65C9">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vMerge w:val="restart"/>
            <w:tcBorders>
              <w:bottom w:val="nil"/>
            </w:tcBorders>
          </w:tcPr>
          <w:p w14:paraId="7565D60F" w14:textId="549DD091" w:rsidR="000C65C9" w:rsidRPr="00C249A1" w:rsidRDefault="000C65C9" w:rsidP="000C65C9">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Процент</w:t>
            </w:r>
          </w:p>
        </w:tc>
        <w:tc>
          <w:tcPr>
            <w:tcW w:w="567" w:type="dxa"/>
            <w:vMerge w:val="restart"/>
            <w:tcBorders>
              <w:bottom w:val="nil"/>
            </w:tcBorders>
          </w:tcPr>
          <w:p w14:paraId="5ED1E90B" w14:textId="72165255"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35E644E8" w14:textId="02CFED56"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5DEE4010" w14:textId="48540A24"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181C801B" w14:textId="71B8A529"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Borders>
              <w:bottom w:val="nil"/>
            </w:tcBorders>
          </w:tcPr>
          <w:p w14:paraId="186B3A91" w14:textId="7DF49E58"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Borders>
              <w:bottom w:val="nil"/>
            </w:tcBorders>
          </w:tcPr>
          <w:p w14:paraId="64B28D56" w14:textId="36C603CC" w:rsidR="000C65C9" w:rsidRPr="00C249A1" w:rsidRDefault="000C65C9" w:rsidP="000C65C9">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r>
      <w:tr w:rsidR="00C249A1" w:rsidRPr="00C249A1" w14:paraId="7D37217E" w14:textId="77777777" w:rsidTr="00C249A1">
        <w:trPr>
          <w:trHeight w:val="144"/>
        </w:trPr>
        <w:tc>
          <w:tcPr>
            <w:tcW w:w="268" w:type="dxa"/>
            <w:vMerge/>
            <w:tcBorders>
              <w:bottom w:val="nil"/>
            </w:tcBorders>
          </w:tcPr>
          <w:p w14:paraId="5F19C340" w14:textId="77777777" w:rsidR="00C249A1" w:rsidRPr="00C249A1" w:rsidRDefault="00C249A1" w:rsidP="00C249A1">
            <w:pPr>
              <w:pStyle w:val="ConsPlusNormal"/>
              <w:rPr>
                <w:rFonts w:ascii="Times New Roman" w:hAnsi="Times New Roman" w:cs="Times New Roman"/>
                <w:sz w:val="12"/>
                <w:szCs w:val="12"/>
                <w:highlight w:val="yellow"/>
              </w:rPr>
            </w:pPr>
          </w:p>
        </w:tc>
        <w:tc>
          <w:tcPr>
            <w:tcW w:w="1074" w:type="dxa"/>
            <w:vMerge/>
            <w:tcBorders>
              <w:bottom w:val="nil"/>
            </w:tcBorders>
          </w:tcPr>
          <w:p w14:paraId="7A64580C"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7692B07A"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74893CB7" w14:textId="77777777" w:rsidR="00C249A1" w:rsidRPr="00C249A1" w:rsidRDefault="00C249A1" w:rsidP="00C249A1">
            <w:pPr>
              <w:pStyle w:val="ConsPlusNormal"/>
              <w:rPr>
                <w:rFonts w:ascii="Times New Roman" w:hAnsi="Times New Roman" w:cs="Times New Roman"/>
                <w:sz w:val="12"/>
                <w:szCs w:val="12"/>
                <w:highlight w:val="yellow"/>
              </w:rPr>
            </w:pPr>
          </w:p>
        </w:tc>
        <w:tc>
          <w:tcPr>
            <w:tcW w:w="613" w:type="dxa"/>
            <w:vMerge/>
            <w:tcBorders>
              <w:bottom w:val="nil"/>
            </w:tcBorders>
          </w:tcPr>
          <w:p w14:paraId="4FEB372F" w14:textId="77777777" w:rsidR="00C249A1" w:rsidRPr="00C249A1" w:rsidRDefault="00C249A1" w:rsidP="00C249A1">
            <w:pPr>
              <w:pStyle w:val="ConsPlusNormal"/>
              <w:rPr>
                <w:rFonts w:ascii="Times New Roman" w:hAnsi="Times New Roman" w:cs="Times New Roman"/>
                <w:sz w:val="12"/>
                <w:szCs w:val="12"/>
                <w:highlight w:val="yellow"/>
              </w:rPr>
            </w:pPr>
          </w:p>
        </w:tc>
        <w:tc>
          <w:tcPr>
            <w:tcW w:w="840" w:type="dxa"/>
          </w:tcPr>
          <w:p w14:paraId="0DB0E5E9" w14:textId="30B8F8A0" w:rsidR="00C249A1" w:rsidRPr="00C249A1" w:rsidRDefault="00C249A1" w:rsidP="00C249A1">
            <w:pPr>
              <w:pStyle w:val="ConsPlusNormal"/>
              <w:rPr>
                <w:rFonts w:ascii="Times New Roman" w:hAnsi="Times New Roman" w:cs="Times New Roman"/>
                <w:sz w:val="12"/>
                <w:szCs w:val="12"/>
              </w:rPr>
            </w:pPr>
            <w:r w:rsidRPr="00C249A1">
              <w:rPr>
                <w:rFonts w:ascii="Times New Roman" w:hAnsi="Times New Roman" w:cs="Times New Roman"/>
                <w:sz w:val="12"/>
                <w:szCs w:val="12"/>
              </w:rPr>
              <w:t xml:space="preserve">Районный бюджет (далее - Источник № 1), из них: </w:t>
            </w:r>
          </w:p>
        </w:tc>
        <w:tc>
          <w:tcPr>
            <w:tcW w:w="888" w:type="dxa"/>
          </w:tcPr>
          <w:p w14:paraId="5670DB55" w14:textId="2FBCE549"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23234125,92</w:t>
            </w:r>
          </w:p>
        </w:tc>
        <w:tc>
          <w:tcPr>
            <w:tcW w:w="851" w:type="dxa"/>
          </w:tcPr>
          <w:p w14:paraId="429B34DB" w14:textId="7CB4E69A"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57477B64" w14:textId="42FF8DEB"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6C559041" w14:textId="60F44078"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298C0128" w14:textId="155A1C1B"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7B15129A" w14:textId="3CF4E97D"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72778B30" w14:textId="1AAE244C"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1134" w:type="dxa"/>
            <w:vMerge/>
            <w:tcBorders>
              <w:bottom w:val="nil"/>
            </w:tcBorders>
          </w:tcPr>
          <w:p w14:paraId="6F23AA58" w14:textId="77777777" w:rsidR="00C249A1" w:rsidRPr="00C249A1" w:rsidRDefault="00C249A1" w:rsidP="00C249A1">
            <w:pPr>
              <w:pStyle w:val="ConsPlusNormal"/>
              <w:rPr>
                <w:rFonts w:ascii="Times New Roman" w:hAnsi="Times New Roman" w:cs="Times New Roman"/>
                <w:sz w:val="12"/>
                <w:szCs w:val="12"/>
                <w:highlight w:val="yellow"/>
              </w:rPr>
            </w:pPr>
          </w:p>
        </w:tc>
        <w:tc>
          <w:tcPr>
            <w:tcW w:w="709" w:type="dxa"/>
            <w:vMerge/>
            <w:tcBorders>
              <w:bottom w:val="nil"/>
            </w:tcBorders>
          </w:tcPr>
          <w:p w14:paraId="464AE030"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418772C5"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044AC789"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43D58FB0"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72F62043"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6740958F"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33B68C75" w14:textId="77777777" w:rsidR="00C249A1" w:rsidRPr="00C249A1" w:rsidRDefault="00C249A1" w:rsidP="00C249A1">
            <w:pPr>
              <w:pStyle w:val="ConsPlusNormal"/>
              <w:rPr>
                <w:rFonts w:ascii="Times New Roman" w:hAnsi="Times New Roman" w:cs="Times New Roman"/>
                <w:sz w:val="12"/>
                <w:szCs w:val="12"/>
                <w:highlight w:val="yellow"/>
              </w:rPr>
            </w:pPr>
          </w:p>
        </w:tc>
      </w:tr>
      <w:tr w:rsidR="00C249A1" w:rsidRPr="00C249A1" w14:paraId="39B6249D" w14:textId="77777777" w:rsidTr="00C249A1">
        <w:trPr>
          <w:trHeight w:val="144"/>
        </w:trPr>
        <w:tc>
          <w:tcPr>
            <w:tcW w:w="268" w:type="dxa"/>
            <w:vMerge/>
            <w:tcBorders>
              <w:bottom w:val="nil"/>
            </w:tcBorders>
          </w:tcPr>
          <w:p w14:paraId="470CD96E" w14:textId="77777777" w:rsidR="00C249A1" w:rsidRPr="00C249A1" w:rsidRDefault="00C249A1" w:rsidP="00C249A1">
            <w:pPr>
              <w:pStyle w:val="ConsPlusNormal"/>
              <w:rPr>
                <w:rFonts w:ascii="Times New Roman" w:hAnsi="Times New Roman" w:cs="Times New Roman"/>
                <w:sz w:val="12"/>
                <w:szCs w:val="12"/>
                <w:highlight w:val="yellow"/>
              </w:rPr>
            </w:pPr>
          </w:p>
        </w:tc>
        <w:tc>
          <w:tcPr>
            <w:tcW w:w="1074" w:type="dxa"/>
            <w:vMerge/>
            <w:tcBorders>
              <w:bottom w:val="nil"/>
            </w:tcBorders>
          </w:tcPr>
          <w:p w14:paraId="52FE3823"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7DBC751F"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41E6215E" w14:textId="77777777" w:rsidR="00C249A1" w:rsidRPr="00C249A1" w:rsidRDefault="00C249A1" w:rsidP="00C249A1">
            <w:pPr>
              <w:pStyle w:val="ConsPlusNormal"/>
              <w:rPr>
                <w:rFonts w:ascii="Times New Roman" w:hAnsi="Times New Roman" w:cs="Times New Roman"/>
                <w:sz w:val="12"/>
                <w:szCs w:val="12"/>
                <w:highlight w:val="yellow"/>
              </w:rPr>
            </w:pPr>
          </w:p>
        </w:tc>
        <w:tc>
          <w:tcPr>
            <w:tcW w:w="613" w:type="dxa"/>
            <w:vMerge/>
            <w:tcBorders>
              <w:bottom w:val="nil"/>
            </w:tcBorders>
          </w:tcPr>
          <w:p w14:paraId="349AFDC6" w14:textId="77777777" w:rsidR="00C249A1" w:rsidRPr="00C249A1" w:rsidRDefault="00C249A1" w:rsidP="00C249A1">
            <w:pPr>
              <w:pStyle w:val="ConsPlusNormal"/>
              <w:rPr>
                <w:rFonts w:ascii="Times New Roman" w:hAnsi="Times New Roman" w:cs="Times New Roman"/>
                <w:sz w:val="12"/>
                <w:szCs w:val="12"/>
                <w:highlight w:val="yellow"/>
              </w:rPr>
            </w:pPr>
          </w:p>
        </w:tc>
        <w:tc>
          <w:tcPr>
            <w:tcW w:w="840" w:type="dxa"/>
          </w:tcPr>
          <w:p w14:paraId="39065A9D" w14:textId="4600C25F" w:rsidR="00C249A1" w:rsidRPr="00C249A1" w:rsidRDefault="00C249A1" w:rsidP="00C249A1">
            <w:pPr>
              <w:pStyle w:val="ConsPlusNormal"/>
              <w:rPr>
                <w:rFonts w:ascii="Times New Roman" w:hAnsi="Times New Roman" w:cs="Times New Roman"/>
                <w:sz w:val="12"/>
                <w:szCs w:val="12"/>
              </w:rPr>
            </w:pPr>
            <w:r w:rsidRPr="00C249A1">
              <w:rPr>
                <w:rFonts w:ascii="Times New Roman" w:hAnsi="Times New Roman" w:cs="Times New Roman"/>
                <w:sz w:val="12"/>
                <w:szCs w:val="12"/>
              </w:rPr>
              <w:t xml:space="preserve">- налоговые и неналоговые доходы, </w:t>
            </w:r>
            <w:proofErr w:type="gramStart"/>
            <w:r w:rsidRPr="00C249A1">
              <w:rPr>
                <w:rFonts w:ascii="Times New Roman" w:hAnsi="Times New Roman" w:cs="Times New Roman"/>
                <w:sz w:val="12"/>
                <w:szCs w:val="12"/>
              </w:rPr>
              <w:t>поступления  нецелевого</w:t>
            </w:r>
            <w:proofErr w:type="gramEnd"/>
            <w:r w:rsidRPr="00C249A1">
              <w:rPr>
                <w:rFonts w:ascii="Times New Roman" w:hAnsi="Times New Roman" w:cs="Times New Roman"/>
                <w:sz w:val="12"/>
                <w:szCs w:val="12"/>
              </w:rPr>
              <w:t xml:space="preserve"> характера (далее - источник № 1.1) </w:t>
            </w:r>
          </w:p>
        </w:tc>
        <w:tc>
          <w:tcPr>
            <w:tcW w:w="888" w:type="dxa"/>
          </w:tcPr>
          <w:p w14:paraId="43CF1007" w14:textId="7DE44EAA"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23234125,92</w:t>
            </w:r>
          </w:p>
        </w:tc>
        <w:tc>
          <w:tcPr>
            <w:tcW w:w="851" w:type="dxa"/>
          </w:tcPr>
          <w:p w14:paraId="79A6B1F5" w14:textId="3AAACB3E"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0B0606E8" w14:textId="4543CA30"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0143B259" w14:textId="54B063E9"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1D1DBF6D" w14:textId="0DF5BEA2"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1" w:type="dxa"/>
          </w:tcPr>
          <w:p w14:paraId="194569D4" w14:textId="279F104A"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850" w:type="dxa"/>
          </w:tcPr>
          <w:p w14:paraId="16F9B5F5" w14:textId="1C40ACA5"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3872354,32</w:t>
            </w:r>
          </w:p>
        </w:tc>
        <w:tc>
          <w:tcPr>
            <w:tcW w:w="1134" w:type="dxa"/>
            <w:vMerge/>
            <w:tcBorders>
              <w:bottom w:val="nil"/>
            </w:tcBorders>
          </w:tcPr>
          <w:p w14:paraId="04C64239" w14:textId="77777777" w:rsidR="00C249A1" w:rsidRPr="00C249A1" w:rsidRDefault="00C249A1" w:rsidP="00C249A1">
            <w:pPr>
              <w:pStyle w:val="ConsPlusNormal"/>
              <w:rPr>
                <w:rFonts w:ascii="Times New Roman" w:hAnsi="Times New Roman" w:cs="Times New Roman"/>
                <w:sz w:val="12"/>
                <w:szCs w:val="12"/>
                <w:highlight w:val="yellow"/>
              </w:rPr>
            </w:pPr>
          </w:p>
        </w:tc>
        <w:tc>
          <w:tcPr>
            <w:tcW w:w="709" w:type="dxa"/>
            <w:vMerge/>
            <w:tcBorders>
              <w:bottom w:val="nil"/>
            </w:tcBorders>
          </w:tcPr>
          <w:p w14:paraId="44E7481B"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77C60943"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035E4295"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522D0FB1"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Pr>
          <w:p w14:paraId="25BFD0AB"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4AB50204"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1D1B41C0" w14:textId="77777777" w:rsidR="00C249A1" w:rsidRPr="00C249A1" w:rsidRDefault="00C249A1" w:rsidP="00C249A1">
            <w:pPr>
              <w:pStyle w:val="ConsPlusNormal"/>
              <w:rPr>
                <w:rFonts w:ascii="Times New Roman" w:hAnsi="Times New Roman" w:cs="Times New Roman"/>
                <w:sz w:val="12"/>
                <w:szCs w:val="12"/>
                <w:highlight w:val="yellow"/>
              </w:rPr>
            </w:pPr>
          </w:p>
        </w:tc>
      </w:tr>
      <w:tr w:rsidR="00C249A1" w:rsidRPr="00C249A1" w14:paraId="041AA339" w14:textId="77777777" w:rsidTr="00C249A1">
        <w:trPr>
          <w:trHeight w:val="144"/>
        </w:trPr>
        <w:tc>
          <w:tcPr>
            <w:tcW w:w="268" w:type="dxa"/>
            <w:vMerge/>
            <w:tcBorders>
              <w:bottom w:val="nil"/>
            </w:tcBorders>
          </w:tcPr>
          <w:p w14:paraId="1BA767EA" w14:textId="77777777" w:rsidR="00C249A1" w:rsidRPr="00C249A1" w:rsidRDefault="00C249A1" w:rsidP="00C249A1">
            <w:pPr>
              <w:pStyle w:val="ConsPlusNormal"/>
              <w:rPr>
                <w:rFonts w:ascii="Times New Roman" w:hAnsi="Times New Roman" w:cs="Times New Roman"/>
                <w:sz w:val="12"/>
                <w:szCs w:val="12"/>
                <w:highlight w:val="yellow"/>
              </w:rPr>
            </w:pPr>
          </w:p>
        </w:tc>
        <w:tc>
          <w:tcPr>
            <w:tcW w:w="1074" w:type="dxa"/>
            <w:vMerge/>
            <w:tcBorders>
              <w:bottom w:val="nil"/>
            </w:tcBorders>
          </w:tcPr>
          <w:p w14:paraId="004A3D6D"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3B2321AA"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4DCF50E6" w14:textId="77777777" w:rsidR="00C249A1" w:rsidRPr="00C249A1" w:rsidRDefault="00C249A1" w:rsidP="00C249A1">
            <w:pPr>
              <w:pStyle w:val="ConsPlusNormal"/>
              <w:rPr>
                <w:rFonts w:ascii="Times New Roman" w:hAnsi="Times New Roman" w:cs="Times New Roman"/>
                <w:sz w:val="12"/>
                <w:szCs w:val="12"/>
                <w:highlight w:val="yellow"/>
              </w:rPr>
            </w:pPr>
          </w:p>
        </w:tc>
        <w:tc>
          <w:tcPr>
            <w:tcW w:w="613" w:type="dxa"/>
            <w:vMerge/>
            <w:tcBorders>
              <w:bottom w:val="nil"/>
            </w:tcBorders>
          </w:tcPr>
          <w:p w14:paraId="255F5D20" w14:textId="77777777" w:rsidR="00C249A1" w:rsidRPr="00C249A1" w:rsidRDefault="00C249A1" w:rsidP="00C249A1">
            <w:pPr>
              <w:pStyle w:val="ConsPlusNormal"/>
              <w:rPr>
                <w:rFonts w:ascii="Times New Roman" w:hAnsi="Times New Roman" w:cs="Times New Roman"/>
                <w:sz w:val="12"/>
                <w:szCs w:val="12"/>
                <w:highlight w:val="yellow"/>
              </w:rPr>
            </w:pPr>
          </w:p>
        </w:tc>
        <w:tc>
          <w:tcPr>
            <w:tcW w:w="840" w:type="dxa"/>
          </w:tcPr>
          <w:p w14:paraId="568458BC" w14:textId="3AABF987" w:rsidR="00C249A1" w:rsidRPr="00C249A1" w:rsidRDefault="00C249A1" w:rsidP="00C249A1">
            <w:pPr>
              <w:pStyle w:val="ConsPlusNormal"/>
              <w:rPr>
                <w:rFonts w:ascii="Times New Roman" w:hAnsi="Times New Roman" w:cs="Times New Roman"/>
                <w:sz w:val="12"/>
                <w:szCs w:val="12"/>
              </w:rPr>
            </w:pPr>
            <w:r w:rsidRPr="00C249A1">
              <w:rPr>
                <w:rFonts w:ascii="Times New Roman" w:hAnsi="Times New Roman" w:cs="Times New Roman"/>
                <w:sz w:val="12"/>
                <w:szCs w:val="12"/>
              </w:rPr>
              <w:t>- межбюджетные трансферты целевого характера (далее - источник № 1.2)</w:t>
            </w:r>
          </w:p>
        </w:tc>
        <w:tc>
          <w:tcPr>
            <w:tcW w:w="888" w:type="dxa"/>
          </w:tcPr>
          <w:p w14:paraId="2E4D0269" w14:textId="5414904E"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5B622F04" w14:textId="33F0DBD3"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60B2811F" w14:textId="3A2DFF2D"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3B1065D8" w14:textId="11A32CCE"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7F1FD24D" w14:textId="3BFA8AF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02D3D514" w14:textId="15B10A8F"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13A2128C" w14:textId="43EEBC9B"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Borders>
              <w:bottom w:val="nil"/>
            </w:tcBorders>
          </w:tcPr>
          <w:p w14:paraId="4BAE33C4" w14:textId="77777777" w:rsidR="00C249A1" w:rsidRPr="00C249A1" w:rsidRDefault="00C249A1" w:rsidP="00C249A1">
            <w:pPr>
              <w:pStyle w:val="ConsPlusNormal"/>
              <w:rPr>
                <w:rFonts w:ascii="Times New Roman" w:hAnsi="Times New Roman" w:cs="Times New Roman"/>
                <w:sz w:val="12"/>
                <w:szCs w:val="12"/>
                <w:highlight w:val="yellow"/>
              </w:rPr>
            </w:pPr>
          </w:p>
        </w:tc>
        <w:tc>
          <w:tcPr>
            <w:tcW w:w="709" w:type="dxa"/>
            <w:vMerge/>
            <w:tcBorders>
              <w:bottom w:val="nil"/>
            </w:tcBorders>
          </w:tcPr>
          <w:p w14:paraId="7504CBCE"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540B835D"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58BB656B"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282EA386"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20440381"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6C472BB3"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016468F1" w14:textId="77777777" w:rsidR="00C249A1" w:rsidRPr="00C249A1" w:rsidRDefault="00C249A1" w:rsidP="00C249A1">
            <w:pPr>
              <w:pStyle w:val="ConsPlusNormal"/>
              <w:rPr>
                <w:rFonts w:ascii="Times New Roman" w:hAnsi="Times New Roman" w:cs="Times New Roman"/>
                <w:sz w:val="12"/>
                <w:szCs w:val="12"/>
                <w:highlight w:val="yellow"/>
              </w:rPr>
            </w:pPr>
          </w:p>
        </w:tc>
      </w:tr>
      <w:tr w:rsidR="00C249A1" w:rsidRPr="00C249A1" w14:paraId="627B2954" w14:textId="77777777" w:rsidTr="00C249A1">
        <w:trPr>
          <w:trHeight w:val="651"/>
        </w:trPr>
        <w:tc>
          <w:tcPr>
            <w:tcW w:w="1342" w:type="dxa"/>
            <w:gridSpan w:val="2"/>
            <w:vMerge w:val="restart"/>
          </w:tcPr>
          <w:p w14:paraId="5C402D87" w14:textId="77777777" w:rsidR="00C249A1" w:rsidRPr="00C249A1" w:rsidRDefault="00C249A1" w:rsidP="00C249A1">
            <w:pPr>
              <w:pStyle w:val="ConsPlusNormal"/>
              <w:rPr>
                <w:rFonts w:ascii="Times New Roman" w:hAnsi="Times New Roman" w:cs="Times New Roman"/>
                <w:sz w:val="12"/>
                <w:szCs w:val="12"/>
                <w:highlight w:val="yellow"/>
              </w:rPr>
            </w:pPr>
            <w:proofErr w:type="gramStart"/>
            <w:r w:rsidRPr="00C249A1">
              <w:rPr>
                <w:rFonts w:ascii="Times New Roman" w:hAnsi="Times New Roman" w:cs="Times New Roman"/>
                <w:sz w:val="12"/>
                <w:szCs w:val="12"/>
              </w:rPr>
              <w:lastRenderedPageBreak/>
              <w:t>ВСЕГО  по</w:t>
            </w:r>
            <w:proofErr w:type="gramEnd"/>
            <w:r w:rsidRPr="00C249A1">
              <w:rPr>
                <w:rFonts w:ascii="Times New Roman" w:hAnsi="Times New Roman" w:cs="Times New Roman"/>
                <w:sz w:val="12"/>
                <w:szCs w:val="12"/>
              </w:rPr>
              <w:t xml:space="preserve"> муниципальному проекту «Воспитание социально ответственной личности»</w:t>
            </w:r>
          </w:p>
        </w:tc>
        <w:tc>
          <w:tcPr>
            <w:tcW w:w="495" w:type="dxa"/>
            <w:vMerge w:val="restart"/>
          </w:tcPr>
          <w:p w14:paraId="251F7E85" w14:textId="77777777"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495" w:type="dxa"/>
            <w:vMerge w:val="restart"/>
          </w:tcPr>
          <w:p w14:paraId="44456C10" w14:textId="77777777" w:rsidR="00C249A1" w:rsidRPr="00C249A1" w:rsidRDefault="00C249A1" w:rsidP="00C249A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613" w:type="dxa"/>
            <w:vMerge w:val="restart"/>
          </w:tcPr>
          <w:p w14:paraId="364F810C"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840" w:type="dxa"/>
          </w:tcPr>
          <w:p w14:paraId="23167E08" w14:textId="6D210761" w:rsidR="00C249A1" w:rsidRPr="00C249A1" w:rsidRDefault="00C249A1" w:rsidP="00C249A1">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Всего, в том числе:</w:t>
            </w:r>
          </w:p>
        </w:tc>
        <w:tc>
          <w:tcPr>
            <w:tcW w:w="888" w:type="dxa"/>
          </w:tcPr>
          <w:p w14:paraId="30EDB620" w14:textId="168B084D"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23234125,92</w:t>
            </w:r>
          </w:p>
        </w:tc>
        <w:tc>
          <w:tcPr>
            <w:tcW w:w="851" w:type="dxa"/>
          </w:tcPr>
          <w:p w14:paraId="2A70AC76" w14:textId="6ECA2A9E"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3F95059B" w14:textId="5CD1D586"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5304E3DF" w14:textId="78F965B2"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7DA6D6AC" w14:textId="12BF4CB6"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04867D93" w14:textId="4FEE9D16"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368C11E5" w14:textId="100D2CF6"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1134" w:type="dxa"/>
            <w:vMerge w:val="restart"/>
          </w:tcPr>
          <w:p w14:paraId="36975F73"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709" w:type="dxa"/>
            <w:vMerge w:val="restart"/>
          </w:tcPr>
          <w:p w14:paraId="68358FC6"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9D98654"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590337D4"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B81AEC2"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91A3425"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2D4F7065"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5B979D52" w14:textId="7777777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r>
      <w:tr w:rsidR="00C249A1" w:rsidRPr="00C249A1" w14:paraId="6DCDC4E0" w14:textId="77777777" w:rsidTr="00C249A1">
        <w:trPr>
          <w:trHeight w:val="144"/>
        </w:trPr>
        <w:tc>
          <w:tcPr>
            <w:tcW w:w="1342" w:type="dxa"/>
            <w:gridSpan w:val="2"/>
            <w:vMerge/>
          </w:tcPr>
          <w:p w14:paraId="29ED73DA"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15824119"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410819D3" w14:textId="77777777" w:rsidR="00C249A1" w:rsidRPr="00C249A1" w:rsidRDefault="00C249A1" w:rsidP="00C249A1">
            <w:pPr>
              <w:pStyle w:val="ConsPlusNormal"/>
              <w:rPr>
                <w:rFonts w:ascii="Times New Roman" w:hAnsi="Times New Roman" w:cs="Times New Roman"/>
                <w:sz w:val="12"/>
                <w:szCs w:val="12"/>
              </w:rPr>
            </w:pPr>
          </w:p>
        </w:tc>
        <w:tc>
          <w:tcPr>
            <w:tcW w:w="613" w:type="dxa"/>
            <w:vMerge/>
          </w:tcPr>
          <w:p w14:paraId="6ED380E7" w14:textId="77777777" w:rsidR="00C249A1" w:rsidRPr="00C249A1" w:rsidRDefault="00C249A1" w:rsidP="00C249A1">
            <w:pPr>
              <w:pStyle w:val="ConsPlusNormal"/>
              <w:rPr>
                <w:rFonts w:ascii="Times New Roman" w:hAnsi="Times New Roman" w:cs="Times New Roman"/>
                <w:sz w:val="12"/>
                <w:szCs w:val="12"/>
              </w:rPr>
            </w:pPr>
          </w:p>
        </w:tc>
        <w:tc>
          <w:tcPr>
            <w:tcW w:w="840" w:type="dxa"/>
          </w:tcPr>
          <w:p w14:paraId="4305022C" w14:textId="506674A6" w:rsidR="00C249A1" w:rsidRPr="00C249A1" w:rsidRDefault="00C249A1" w:rsidP="00C249A1">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Источник N 1, из них: </w:t>
            </w:r>
          </w:p>
        </w:tc>
        <w:tc>
          <w:tcPr>
            <w:tcW w:w="888" w:type="dxa"/>
          </w:tcPr>
          <w:p w14:paraId="32312D53" w14:textId="64829648"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23234125,92</w:t>
            </w:r>
          </w:p>
        </w:tc>
        <w:tc>
          <w:tcPr>
            <w:tcW w:w="851" w:type="dxa"/>
          </w:tcPr>
          <w:p w14:paraId="23A48CBD" w14:textId="00CC3BDA"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7AB8025A" w14:textId="3620B8B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003F32C8" w14:textId="205A355F"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138BCE58" w14:textId="3FBE3F00"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7577B579" w14:textId="0083B36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0C79D150" w14:textId="57862612"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1134" w:type="dxa"/>
            <w:vMerge/>
          </w:tcPr>
          <w:p w14:paraId="385F9466" w14:textId="77777777" w:rsidR="00C249A1" w:rsidRPr="00C249A1" w:rsidRDefault="00C249A1" w:rsidP="00C249A1">
            <w:pPr>
              <w:pStyle w:val="ConsPlusNormal"/>
              <w:rPr>
                <w:rFonts w:ascii="Times New Roman" w:hAnsi="Times New Roman" w:cs="Times New Roman"/>
                <w:sz w:val="12"/>
                <w:szCs w:val="12"/>
              </w:rPr>
            </w:pPr>
          </w:p>
        </w:tc>
        <w:tc>
          <w:tcPr>
            <w:tcW w:w="709" w:type="dxa"/>
            <w:vMerge/>
          </w:tcPr>
          <w:p w14:paraId="45CCD895"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5E9DA990"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617EE68E"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5C5FCF58"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62A2432D"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05F7F7E2"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14ED471C" w14:textId="77777777" w:rsidR="00C249A1" w:rsidRPr="00C249A1" w:rsidRDefault="00C249A1" w:rsidP="00C249A1">
            <w:pPr>
              <w:pStyle w:val="ConsPlusNormal"/>
              <w:rPr>
                <w:rFonts w:ascii="Times New Roman" w:hAnsi="Times New Roman" w:cs="Times New Roman"/>
                <w:sz w:val="12"/>
                <w:szCs w:val="12"/>
              </w:rPr>
            </w:pPr>
          </w:p>
        </w:tc>
      </w:tr>
      <w:tr w:rsidR="00C249A1" w:rsidRPr="00C249A1" w14:paraId="7DFA7DB5" w14:textId="77777777" w:rsidTr="00C249A1">
        <w:trPr>
          <w:trHeight w:val="144"/>
        </w:trPr>
        <w:tc>
          <w:tcPr>
            <w:tcW w:w="1342" w:type="dxa"/>
            <w:gridSpan w:val="2"/>
            <w:vMerge/>
          </w:tcPr>
          <w:p w14:paraId="0A06BF10"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3FDC7BB0"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0881F598" w14:textId="77777777" w:rsidR="00C249A1" w:rsidRPr="00C249A1" w:rsidRDefault="00C249A1" w:rsidP="00C249A1">
            <w:pPr>
              <w:pStyle w:val="ConsPlusNormal"/>
              <w:rPr>
                <w:rFonts w:ascii="Times New Roman" w:hAnsi="Times New Roman" w:cs="Times New Roman"/>
                <w:sz w:val="12"/>
                <w:szCs w:val="12"/>
              </w:rPr>
            </w:pPr>
          </w:p>
        </w:tc>
        <w:tc>
          <w:tcPr>
            <w:tcW w:w="613" w:type="dxa"/>
            <w:vMerge/>
          </w:tcPr>
          <w:p w14:paraId="7CB775D9" w14:textId="77777777" w:rsidR="00C249A1" w:rsidRPr="00C249A1" w:rsidRDefault="00C249A1" w:rsidP="00C249A1">
            <w:pPr>
              <w:pStyle w:val="ConsPlusNormal"/>
              <w:rPr>
                <w:rFonts w:ascii="Times New Roman" w:hAnsi="Times New Roman" w:cs="Times New Roman"/>
                <w:sz w:val="12"/>
                <w:szCs w:val="12"/>
              </w:rPr>
            </w:pPr>
          </w:p>
        </w:tc>
        <w:tc>
          <w:tcPr>
            <w:tcW w:w="840" w:type="dxa"/>
          </w:tcPr>
          <w:p w14:paraId="2530F76D" w14:textId="60FC68AC" w:rsidR="00C249A1" w:rsidRPr="00C249A1" w:rsidRDefault="00C249A1" w:rsidP="00C249A1">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 источник N 1.1 </w:t>
            </w:r>
          </w:p>
        </w:tc>
        <w:tc>
          <w:tcPr>
            <w:tcW w:w="888" w:type="dxa"/>
          </w:tcPr>
          <w:p w14:paraId="6290D228" w14:textId="506F6E76"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23234125,92</w:t>
            </w:r>
          </w:p>
        </w:tc>
        <w:tc>
          <w:tcPr>
            <w:tcW w:w="851" w:type="dxa"/>
          </w:tcPr>
          <w:p w14:paraId="68DB4642" w14:textId="5DED75B7"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3F234A3D" w14:textId="79C9C6F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47E3CE17" w14:textId="4CE2071B"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09663096" w14:textId="163784E2"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1" w:type="dxa"/>
          </w:tcPr>
          <w:p w14:paraId="30629102" w14:textId="6AF17F0E"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850" w:type="dxa"/>
          </w:tcPr>
          <w:p w14:paraId="5061BB23" w14:textId="4DA43BB0"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3872354,32</w:t>
            </w:r>
          </w:p>
        </w:tc>
        <w:tc>
          <w:tcPr>
            <w:tcW w:w="1134" w:type="dxa"/>
            <w:vMerge/>
          </w:tcPr>
          <w:p w14:paraId="50551D82" w14:textId="77777777" w:rsidR="00C249A1" w:rsidRPr="00C249A1" w:rsidRDefault="00C249A1" w:rsidP="00C249A1">
            <w:pPr>
              <w:pStyle w:val="ConsPlusNormal"/>
              <w:rPr>
                <w:rFonts w:ascii="Times New Roman" w:hAnsi="Times New Roman" w:cs="Times New Roman"/>
                <w:sz w:val="12"/>
                <w:szCs w:val="12"/>
              </w:rPr>
            </w:pPr>
          </w:p>
        </w:tc>
        <w:tc>
          <w:tcPr>
            <w:tcW w:w="709" w:type="dxa"/>
            <w:vMerge/>
          </w:tcPr>
          <w:p w14:paraId="6C59DE5D"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4EB48354"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7E1F1CEE"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0AA5DA7D"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17BBA2FD"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14687285"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05FE0B0C" w14:textId="77777777" w:rsidR="00C249A1" w:rsidRPr="00C249A1" w:rsidRDefault="00C249A1" w:rsidP="00C249A1">
            <w:pPr>
              <w:pStyle w:val="ConsPlusNormal"/>
              <w:rPr>
                <w:rFonts w:ascii="Times New Roman" w:hAnsi="Times New Roman" w:cs="Times New Roman"/>
                <w:sz w:val="12"/>
                <w:szCs w:val="12"/>
              </w:rPr>
            </w:pPr>
          </w:p>
        </w:tc>
      </w:tr>
      <w:tr w:rsidR="00C249A1" w:rsidRPr="00C249A1" w14:paraId="54B2C321" w14:textId="77777777" w:rsidTr="00C249A1">
        <w:trPr>
          <w:trHeight w:val="144"/>
        </w:trPr>
        <w:tc>
          <w:tcPr>
            <w:tcW w:w="1342" w:type="dxa"/>
            <w:gridSpan w:val="2"/>
            <w:vMerge/>
          </w:tcPr>
          <w:p w14:paraId="0DB58B5B"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08AFEC9E" w14:textId="77777777" w:rsidR="00C249A1" w:rsidRPr="00C249A1" w:rsidRDefault="00C249A1" w:rsidP="00C249A1">
            <w:pPr>
              <w:pStyle w:val="ConsPlusNormal"/>
              <w:rPr>
                <w:rFonts w:ascii="Times New Roman" w:hAnsi="Times New Roman" w:cs="Times New Roman"/>
                <w:sz w:val="12"/>
                <w:szCs w:val="12"/>
              </w:rPr>
            </w:pPr>
          </w:p>
        </w:tc>
        <w:tc>
          <w:tcPr>
            <w:tcW w:w="495" w:type="dxa"/>
            <w:vMerge/>
          </w:tcPr>
          <w:p w14:paraId="6015129B" w14:textId="77777777" w:rsidR="00C249A1" w:rsidRPr="00C249A1" w:rsidRDefault="00C249A1" w:rsidP="00C249A1">
            <w:pPr>
              <w:pStyle w:val="ConsPlusNormal"/>
              <w:rPr>
                <w:rFonts w:ascii="Times New Roman" w:hAnsi="Times New Roman" w:cs="Times New Roman"/>
                <w:sz w:val="12"/>
                <w:szCs w:val="12"/>
              </w:rPr>
            </w:pPr>
          </w:p>
        </w:tc>
        <w:tc>
          <w:tcPr>
            <w:tcW w:w="613" w:type="dxa"/>
            <w:vMerge/>
          </w:tcPr>
          <w:p w14:paraId="2377C0C4" w14:textId="77777777" w:rsidR="00C249A1" w:rsidRPr="00C249A1" w:rsidRDefault="00C249A1" w:rsidP="00C249A1">
            <w:pPr>
              <w:pStyle w:val="ConsPlusNormal"/>
              <w:rPr>
                <w:rFonts w:ascii="Times New Roman" w:hAnsi="Times New Roman" w:cs="Times New Roman"/>
                <w:sz w:val="12"/>
                <w:szCs w:val="12"/>
              </w:rPr>
            </w:pPr>
          </w:p>
        </w:tc>
        <w:tc>
          <w:tcPr>
            <w:tcW w:w="840" w:type="dxa"/>
          </w:tcPr>
          <w:p w14:paraId="442AEDBA" w14:textId="4E55019A" w:rsidR="00C249A1" w:rsidRPr="00C249A1" w:rsidRDefault="00C249A1" w:rsidP="00C249A1">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 источник N 1.2 </w:t>
            </w:r>
          </w:p>
        </w:tc>
        <w:tc>
          <w:tcPr>
            <w:tcW w:w="888" w:type="dxa"/>
          </w:tcPr>
          <w:p w14:paraId="3DEEE032" w14:textId="3092B5AA"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101BC006" w14:textId="075015B9"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13A26233" w14:textId="265E215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579E04F5" w14:textId="0430E25E"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64312150" w14:textId="6268DDA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4BD7F2FF" w14:textId="6C0B4D24"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369200EC" w14:textId="089B4E40"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Pr>
          <w:p w14:paraId="1A3A20DF" w14:textId="77777777" w:rsidR="00C249A1" w:rsidRPr="00C249A1" w:rsidRDefault="00C249A1" w:rsidP="00C249A1">
            <w:pPr>
              <w:pStyle w:val="ConsPlusNormal"/>
              <w:rPr>
                <w:rFonts w:ascii="Times New Roman" w:hAnsi="Times New Roman" w:cs="Times New Roman"/>
                <w:sz w:val="12"/>
                <w:szCs w:val="12"/>
              </w:rPr>
            </w:pPr>
          </w:p>
        </w:tc>
        <w:tc>
          <w:tcPr>
            <w:tcW w:w="709" w:type="dxa"/>
            <w:vMerge/>
          </w:tcPr>
          <w:p w14:paraId="430BDB43"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38E7616C"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1F913C09"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21B8E9E8"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4DF22B71"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5E7976CD" w14:textId="77777777" w:rsidR="00C249A1" w:rsidRPr="00C249A1" w:rsidRDefault="00C249A1" w:rsidP="00C249A1">
            <w:pPr>
              <w:pStyle w:val="ConsPlusNormal"/>
              <w:rPr>
                <w:rFonts w:ascii="Times New Roman" w:hAnsi="Times New Roman" w:cs="Times New Roman"/>
                <w:sz w:val="12"/>
                <w:szCs w:val="12"/>
              </w:rPr>
            </w:pPr>
          </w:p>
        </w:tc>
        <w:tc>
          <w:tcPr>
            <w:tcW w:w="567" w:type="dxa"/>
            <w:vMerge/>
          </w:tcPr>
          <w:p w14:paraId="74CF6DC3" w14:textId="77777777" w:rsidR="00C249A1" w:rsidRPr="00C249A1" w:rsidRDefault="00C249A1" w:rsidP="00C249A1">
            <w:pPr>
              <w:pStyle w:val="ConsPlusNormal"/>
              <w:rPr>
                <w:rFonts w:ascii="Times New Roman" w:hAnsi="Times New Roman" w:cs="Times New Roman"/>
                <w:sz w:val="12"/>
                <w:szCs w:val="12"/>
              </w:rPr>
            </w:pPr>
          </w:p>
        </w:tc>
      </w:tr>
    </w:tbl>
    <w:p w14:paraId="7E3A828B" w14:textId="77777777" w:rsidR="002510EF" w:rsidRDefault="002510EF" w:rsidP="00F033F4">
      <w:pPr>
        <w:pStyle w:val="ConsPlusNormal"/>
        <w:jc w:val="center"/>
        <w:rPr>
          <w:rFonts w:ascii="Times New Roman" w:hAnsi="Times New Roman" w:cs="Times New Roman"/>
          <w:sz w:val="28"/>
          <w:szCs w:val="28"/>
        </w:rPr>
      </w:pPr>
    </w:p>
    <w:p w14:paraId="44614267" w14:textId="2E2B610A" w:rsidR="002510EF" w:rsidRDefault="002510EF" w:rsidP="00F033F4">
      <w:pPr>
        <w:pStyle w:val="ConsPlusNormal"/>
        <w:jc w:val="center"/>
        <w:rPr>
          <w:rFonts w:ascii="Times New Roman" w:hAnsi="Times New Roman" w:cs="Times New Roman"/>
          <w:sz w:val="28"/>
          <w:szCs w:val="28"/>
        </w:rPr>
      </w:pPr>
    </w:p>
    <w:p w14:paraId="51368C48" w14:textId="34B08338" w:rsidR="00EC179C" w:rsidRDefault="00EC179C" w:rsidP="00F033F4">
      <w:pPr>
        <w:pStyle w:val="ConsPlusNormal"/>
        <w:jc w:val="center"/>
        <w:rPr>
          <w:rFonts w:ascii="Times New Roman" w:hAnsi="Times New Roman" w:cs="Times New Roman"/>
          <w:sz w:val="28"/>
          <w:szCs w:val="28"/>
        </w:rPr>
      </w:pPr>
    </w:p>
    <w:p w14:paraId="72A6C5BF" w14:textId="02FD1864" w:rsidR="00EC179C" w:rsidRDefault="00EC179C" w:rsidP="00F033F4">
      <w:pPr>
        <w:pStyle w:val="ConsPlusNormal"/>
        <w:jc w:val="center"/>
        <w:rPr>
          <w:rFonts w:ascii="Times New Roman" w:hAnsi="Times New Roman" w:cs="Times New Roman"/>
          <w:sz w:val="28"/>
          <w:szCs w:val="28"/>
        </w:rPr>
      </w:pPr>
    </w:p>
    <w:p w14:paraId="429D6C4D" w14:textId="2C5093C1" w:rsidR="00EC179C" w:rsidRDefault="00EC179C" w:rsidP="00F033F4">
      <w:pPr>
        <w:pStyle w:val="ConsPlusNormal"/>
        <w:jc w:val="center"/>
        <w:rPr>
          <w:rFonts w:ascii="Times New Roman" w:hAnsi="Times New Roman" w:cs="Times New Roman"/>
          <w:sz w:val="28"/>
          <w:szCs w:val="28"/>
        </w:rPr>
      </w:pPr>
    </w:p>
    <w:p w14:paraId="2A410C0F" w14:textId="1C787717" w:rsidR="00EC179C" w:rsidRDefault="00EC179C" w:rsidP="00F033F4">
      <w:pPr>
        <w:pStyle w:val="ConsPlusNormal"/>
        <w:jc w:val="center"/>
        <w:rPr>
          <w:rFonts w:ascii="Times New Roman" w:hAnsi="Times New Roman" w:cs="Times New Roman"/>
          <w:sz w:val="28"/>
          <w:szCs w:val="28"/>
        </w:rPr>
      </w:pPr>
    </w:p>
    <w:p w14:paraId="547D6673" w14:textId="69D03359" w:rsidR="00EC179C" w:rsidRDefault="00EC179C" w:rsidP="00F033F4">
      <w:pPr>
        <w:pStyle w:val="ConsPlusNormal"/>
        <w:jc w:val="center"/>
        <w:rPr>
          <w:rFonts w:ascii="Times New Roman" w:hAnsi="Times New Roman" w:cs="Times New Roman"/>
          <w:sz w:val="28"/>
          <w:szCs w:val="28"/>
        </w:rPr>
      </w:pPr>
    </w:p>
    <w:p w14:paraId="734EDAE9" w14:textId="333106F8" w:rsidR="00EC179C" w:rsidRDefault="00EC179C" w:rsidP="00F033F4">
      <w:pPr>
        <w:pStyle w:val="ConsPlusNormal"/>
        <w:jc w:val="center"/>
        <w:rPr>
          <w:rFonts w:ascii="Times New Roman" w:hAnsi="Times New Roman" w:cs="Times New Roman"/>
          <w:sz w:val="28"/>
          <w:szCs w:val="28"/>
        </w:rPr>
      </w:pPr>
    </w:p>
    <w:p w14:paraId="7AE52857" w14:textId="77777777" w:rsidR="00EC179C" w:rsidRDefault="00EC179C" w:rsidP="00F033F4">
      <w:pPr>
        <w:pStyle w:val="ConsPlusNormal"/>
        <w:jc w:val="center"/>
        <w:rPr>
          <w:rFonts w:ascii="Times New Roman" w:hAnsi="Times New Roman" w:cs="Times New Roman"/>
          <w:sz w:val="28"/>
          <w:szCs w:val="28"/>
        </w:rPr>
      </w:pPr>
    </w:p>
    <w:p w14:paraId="63192ED8" w14:textId="41FFF60A" w:rsidR="002510EF" w:rsidRDefault="002510EF" w:rsidP="00F033F4">
      <w:pPr>
        <w:pStyle w:val="ConsPlusNormal"/>
        <w:jc w:val="center"/>
        <w:rPr>
          <w:rFonts w:ascii="Times New Roman" w:hAnsi="Times New Roman" w:cs="Times New Roman"/>
          <w:sz w:val="28"/>
          <w:szCs w:val="28"/>
        </w:rPr>
      </w:pPr>
    </w:p>
    <w:p w14:paraId="138EC0D7" w14:textId="6688BE76" w:rsidR="009D1C2B" w:rsidRDefault="009D1C2B" w:rsidP="00F033F4">
      <w:pPr>
        <w:pStyle w:val="ConsPlusNormal"/>
        <w:jc w:val="center"/>
        <w:rPr>
          <w:rFonts w:ascii="Times New Roman" w:hAnsi="Times New Roman" w:cs="Times New Roman"/>
          <w:sz w:val="28"/>
          <w:szCs w:val="28"/>
        </w:rPr>
      </w:pPr>
    </w:p>
    <w:p w14:paraId="26FFA436" w14:textId="384B824F" w:rsidR="009D1C2B" w:rsidRDefault="009D1C2B" w:rsidP="00F033F4">
      <w:pPr>
        <w:pStyle w:val="ConsPlusNormal"/>
        <w:jc w:val="center"/>
        <w:rPr>
          <w:rFonts w:ascii="Times New Roman" w:hAnsi="Times New Roman" w:cs="Times New Roman"/>
          <w:sz w:val="28"/>
          <w:szCs w:val="28"/>
        </w:rPr>
      </w:pPr>
    </w:p>
    <w:p w14:paraId="43D2F09C" w14:textId="0E655755" w:rsidR="009D1C2B" w:rsidRDefault="009D1C2B" w:rsidP="00F033F4">
      <w:pPr>
        <w:pStyle w:val="ConsPlusNormal"/>
        <w:jc w:val="center"/>
        <w:rPr>
          <w:rFonts w:ascii="Times New Roman" w:hAnsi="Times New Roman" w:cs="Times New Roman"/>
          <w:sz w:val="28"/>
          <w:szCs w:val="28"/>
        </w:rPr>
      </w:pPr>
    </w:p>
    <w:p w14:paraId="60D4165E" w14:textId="436B00B8" w:rsidR="009D1C2B" w:rsidRDefault="009D1C2B" w:rsidP="00F033F4">
      <w:pPr>
        <w:pStyle w:val="ConsPlusNormal"/>
        <w:jc w:val="center"/>
        <w:rPr>
          <w:rFonts w:ascii="Times New Roman" w:hAnsi="Times New Roman" w:cs="Times New Roman"/>
          <w:sz w:val="28"/>
          <w:szCs w:val="28"/>
        </w:rPr>
      </w:pPr>
    </w:p>
    <w:p w14:paraId="7B07743F" w14:textId="68039A2F" w:rsidR="009D1C2B" w:rsidRDefault="009D1C2B" w:rsidP="00F033F4">
      <w:pPr>
        <w:pStyle w:val="ConsPlusNormal"/>
        <w:jc w:val="center"/>
        <w:rPr>
          <w:rFonts w:ascii="Times New Roman" w:hAnsi="Times New Roman" w:cs="Times New Roman"/>
          <w:sz w:val="28"/>
          <w:szCs w:val="28"/>
        </w:rPr>
      </w:pPr>
    </w:p>
    <w:p w14:paraId="6D3EDC4E" w14:textId="1F96975F" w:rsidR="009D1C2B" w:rsidRDefault="009D1C2B" w:rsidP="00F033F4">
      <w:pPr>
        <w:pStyle w:val="ConsPlusNormal"/>
        <w:jc w:val="center"/>
        <w:rPr>
          <w:rFonts w:ascii="Times New Roman" w:hAnsi="Times New Roman" w:cs="Times New Roman"/>
          <w:sz w:val="28"/>
          <w:szCs w:val="28"/>
        </w:rPr>
      </w:pPr>
    </w:p>
    <w:p w14:paraId="6F39D4E0" w14:textId="18A88C84" w:rsidR="009D1C2B" w:rsidRDefault="009D1C2B" w:rsidP="00F033F4">
      <w:pPr>
        <w:pStyle w:val="ConsPlusNormal"/>
        <w:jc w:val="center"/>
        <w:rPr>
          <w:rFonts w:ascii="Times New Roman" w:hAnsi="Times New Roman" w:cs="Times New Roman"/>
          <w:sz w:val="28"/>
          <w:szCs w:val="28"/>
        </w:rPr>
      </w:pPr>
    </w:p>
    <w:p w14:paraId="1523503D" w14:textId="4559BDD6" w:rsidR="009D1C2B" w:rsidRDefault="009D1C2B" w:rsidP="00F033F4">
      <w:pPr>
        <w:pStyle w:val="ConsPlusNormal"/>
        <w:jc w:val="center"/>
        <w:rPr>
          <w:rFonts w:ascii="Times New Roman" w:hAnsi="Times New Roman" w:cs="Times New Roman"/>
          <w:sz w:val="28"/>
          <w:szCs w:val="28"/>
        </w:rPr>
      </w:pPr>
    </w:p>
    <w:p w14:paraId="1ED48F43" w14:textId="77777777" w:rsidR="00DD07B0" w:rsidRDefault="00DD07B0" w:rsidP="00F033F4">
      <w:pPr>
        <w:pStyle w:val="ConsPlusNormal"/>
        <w:jc w:val="center"/>
        <w:rPr>
          <w:rFonts w:ascii="Times New Roman" w:hAnsi="Times New Roman" w:cs="Times New Roman"/>
          <w:sz w:val="28"/>
          <w:szCs w:val="28"/>
        </w:rPr>
      </w:pPr>
    </w:p>
    <w:p w14:paraId="0CCAB2BE" w14:textId="77777777" w:rsidR="009D1C2B" w:rsidRDefault="009D1C2B" w:rsidP="00F033F4">
      <w:pPr>
        <w:pStyle w:val="ConsPlusNormal"/>
        <w:jc w:val="center"/>
        <w:rPr>
          <w:rFonts w:ascii="Times New Roman" w:hAnsi="Times New Roman" w:cs="Times New Roman"/>
          <w:sz w:val="28"/>
          <w:szCs w:val="28"/>
        </w:rPr>
      </w:pPr>
    </w:p>
    <w:p w14:paraId="6D3FC871" w14:textId="77777777" w:rsidR="002510EF" w:rsidRDefault="002510EF" w:rsidP="00F033F4">
      <w:pPr>
        <w:pStyle w:val="ConsPlusNormal"/>
        <w:jc w:val="center"/>
        <w:rPr>
          <w:rFonts w:ascii="Times New Roman" w:hAnsi="Times New Roman" w:cs="Times New Roman"/>
          <w:sz w:val="28"/>
          <w:szCs w:val="28"/>
        </w:rPr>
      </w:pPr>
    </w:p>
    <w:p w14:paraId="4AA132F9" w14:textId="77777777" w:rsidR="002510EF" w:rsidRDefault="002510EF" w:rsidP="00452B0C">
      <w:pPr>
        <w:pStyle w:val="ConsPlusNormal"/>
        <w:rPr>
          <w:rFonts w:ascii="Times New Roman" w:hAnsi="Times New Roman" w:cs="Times New Roman"/>
          <w:sz w:val="28"/>
          <w:szCs w:val="28"/>
        </w:rPr>
      </w:pPr>
    </w:p>
    <w:p w14:paraId="28F6859C" w14:textId="7247E175" w:rsidR="00F033F4" w:rsidRPr="00DD07B0" w:rsidRDefault="00F033F4" w:rsidP="00F033F4">
      <w:pPr>
        <w:pStyle w:val="ConsPlusNormal"/>
        <w:jc w:val="center"/>
        <w:rPr>
          <w:rFonts w:ascii="Times New Roman" w:hAnsi="Times New Roman" w:cs="Times New Roman"/>
          <w:sz w:val="28"/>
          <w:szCs w:val="28"/>
        </w:rPr>
      </w:pPr>
      <w:r w:rsidRPr="00DD07B0">
        <w:rPr>
          <w:rFonts w:ascii="Times New Roman" w:hAnsi="Times New Roman" w:cs="Times New Roman"/>
          <w:sz w:val="28"/>
          <w:szCs w:val="28"/>
        </w:rPr>
        <w:t>ПЕРЕЧЕНЬ МЕРОПРИЯТИЙ</w:t>
      </w:r>
    </w:p>
    <w:p w14:paraId="1B25F675" w14:textId="67336F1B" w:rsidR="00F033F4" w:rsidRDefault="00F033F4" w:rsidP="00F033F4">
      <w:pPr>
        <w:pStyle w:val="ConsPlusNormal"/>
        <w:jc w:val="center"/>
        <w:rPr>
          <w:rFonts w:ascii="Times New Roman" w:hAnsi="Times New Roman" w:cs="Times New Roman"/>
          <w:sz w:val="28"/>
          <w:szCs w:val="28"/>
        </w:rPr>
      </w:pPr>
      <w:r w:rsidRPr="00DD07B0">
        <w:rPr>
          <w:rFonts w:ascii="Times New Roman" w:hAnsi="Times New Roman" w:cs="Times New Roman"/>
          <w:sz w:val="28"/>
          <w:szCs w:val="28"/>
        </w:rPr>
        <w:t>комплекса процессных мероприятий "Меры социальной поддержки»</w:t>
      </w:r>
    </w:p>
    <w:p w14:paraId="3A186F9F" w14:textId="15D58172" w:rsidR="00F033F4" w:rsidRDefault="00F033F4" w:rsidP="00F033F4">
      <w:pPr>
        <w:pStyle w:val="ConsPlusNormal"/>
        <w:jc w:val="center"/>
        <w:rPr>
          <w:rFonts w:ascii="Times New Roman" w:hAnsi="Times New Roman" w:cs="Times New Roman"/>
          <w:sz w:val="12"/>
          <w:szCs w:val="12"/>
        </w:rPr>
      </w:pPr>
    </w:p>
    <w:p w14:paraId="3AD3B780" w14:textId="77777777" w:rsidR="004C376D" w:rsidRPr="002B003A" w:rsidRDefault="004C376D" w:rsidP="00F033F4">
      <w:pPr>
        <w:pStyle w:val="ConsPlusNormal"/>
        <w:jc w:val="center"/>
        <w:rPr>
          <w:rFonts w:ascii="Times New Roman" w:hAnsi="Times New Roman" w:cs="Times New Roman"/>
          <w:sz w:val="12"/>
          <w:szCs w:val="1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594"/>
        <w:gridCol w:w="851"/>
        <w:gridCol w:w="850"/>
        <w:gridCol w:w="851"/>
        <w:gridCol w:w="850"/>
        <w:gridCol w:w="851"/>
        <w:gridCol w:w="850"/>
        <w:gridCol w:w="851"/>
        <w:gridCol w:w="1417"/>
        <w:gridCol w:w="709"/>
        <w:gridCol w:w="567"/>
        <w:gridCol w:w="567"/>
        <w:gridCol w:w="567"/>
        <w:gridCol w:w="567"/>
        <w:gridCol w:w="567"/>
        <w:gridCol w:w="567"/>
      </w:tblGrid>
      <w:tr w:rsidR="00452B0C" w:rsidRPr="002B003A" w14:paraId="456CDE42" w14:textId="77777777" w:rsidTr="002B003A">
        <w:trPr>
          <w:trHeight w:val="932"/>
        </w:trPr>
        <w:tc>
          <w:tcPr>
            <w:tcW w:w="268" w:type="dxa"/>
            <w:vMerge w:val="restart"/>
          </w:tcPr>
          <w:p w14:paraId="1F51F60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N п/п</w:t>
            </w:r>
          </w:p>
        </w:tc>
        <w:tc>
          <w:tcPr>
            <w:tcW w:w="1074" w:type="dxa"/>
            <w:vMerge w:val="restart"/>
          </w:tcPr>
          <w:p w14:paraId="26584F2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Наименование мероприятия</w:t>
            </w:r>
          </w:p>
        </w:tc>
        <w:tc>
          <w:tcPr>
            <w:tcW w:w="990" w:type="dxa"/>
            <w:gridSpan w:val="2"/>
          </w:tcPr>
          <w:p w14:paraId="24E222A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Срок реализации</w:t>
            </w:r>
          </w:p>
        </w:tc>
        <w:tc>
          <w:tcPr>
            <w:tcW w:w="613" w:type="dxa"/>
            <w:vMerge w:val="restart"/>
          </w:tcPr>
          <w:p w14:paraId="12582814"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 xml:space="preserve">Участник </w:t>
            </w:r>
          </w:p>
        </w:tc>
        <w:tc>
          <w:tcPr>
            <w:tcW w:w="6548" w:type="dxa"/>
            <w:gridSpan w:val="8"/>
          </w:tcPr>
          <w:p w14:paraId="5B063EB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Финансовое обеспечение</w:t>
            </w:r>
          </w:p>
        </w:tc>
        <w:tc>
          <w:tcPr>
            <w:tcW w:w="5528" w:type="dxa"/>
            <w:gridSpan w:val="8"/>
          </w:tcPr>
          <w:p w14:paraId="19A0B5D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Результат реализации мероприятия (далее - результат)</w:t>
            </w:r>
          </w:p>
        </w:tc>
      </w:tr>
      <w:tr w:rsidR="00452B0C" w:rsidRPr="002B003A" w14:paraId="2DA5BD1C" w14:textId="77777777" w:rsidTr="002B003A">
        <w:trPr>
          <w:trHeight w:val="144"/>
        </w:trPr>
        <w:tc>
          <w:tcPr>
            <w:tcW w:w="268" w:type="dxa"/>
            <w:vMerge/>
          </w:tcPr>
          <w:p w14:paraId="7C976C0E"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58194C5F" w14:textId="77777777" w:rsidR="00452B0C" w:rsidRPr="002B003A" w:rsidRDefault="00452B0C" w:rsidP="009A1431">
            <w:pPr>
              <w:pStyle w:val="ConsPlusNormal"/>
              <w:rPr>
                <w:rFonts w:ascii="Times New Roman" w:hAnsi="Times New Roman" w:cs="Times New Roman"/>
                <w:sz w:val="12"/>
                <w:szCs w:val="12"/>
              </w:rPr>
            </w:pPr>
          </w:p>
        </w:tc>
        <w:tc>
          <w:tcPr>
            <w:tcW w:w="495" w:type="dxa"/>
            <w:vMerge w:val="restart"/>
          </w:tcPr>
          <w:p w14:paraId="5D93B8F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с (год)</w:t>
            </w:r>
          </w:p>
        </w:tc>
        <w:tc>
          <w:tcPr>
            <w:tcW w:w="495" w:type="dxa"/>
            <w:vMerge w:val="restart"/>
          </w:tcPr>
          <w:p w14:paraId="072AECF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по (год)</w:t>
            </w:r>
          </w:p>
        </w:tc>
        <w:tc>
          <w:tcPr>
            <w:tcW w:w="613" w:type="dxa"/>
            <w:vMerge/>
          </w:tcPr>
          <w:p w14:paraId="14D26DEB" w14:textId="77777777" w:rsidR="00452B0C" w:rsidRPr="002B003A" w:rsidRDefault="00452B0C" w:rsidP="009A1431">
            <w:pPr>
              <w:pStyle w:val="ConsPlusNormal"/>
              <w:rPr>
                <w:rFonts w:ascii="Times New Roman" w:hAnsi="Times New Roman" w:cs="Times New Roman"/>
                <w:sz w:val="12"/>
                <w:szCs w:val="12"/>
              </w:rPr>
            </w:pPr>
          </w:p>
        </w:tc>
        <w:tc>
          <w:tcPr>
            <w:tcW w:w="594" w:type="dxa"/>
            <w:vMerge w:val="restart"/>
          </w:tcPr>
          <w:p w14:paraId="67CF993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Источник</w:t>
            </w:r>
          </w:p>
        </w:tc>
        <w:tc>
          <w:tcPr>
            <w:tcW w:w="5954" w:type="dxa"/>
            <w:gridSpan w:val="7"/>
          </w:tcPr>
          <w:p w14:paraId="223528A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Объем (рублей)</w:t>
            </w:r>
          </w:p>
        </w:tc>
        <w:tc>
          <w:tcPr>
            <w:tcW w:w="1417" w:type="dxa"/>
            <w:vMerge w:val="restart"/>
          </w:tcPr>
          <w:p w14:paraId="6C652A1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Наименование результата</w:t>
            </w:r>
          </w:p>
        </w:tc>
        <w:tc>
          <w:tcPr>
            <w:tcW w:w="709" w:type="dxa"/>
            <w:vMerge w:val="restart"/>
          </w:tcPr>
          <w:p w14:paraId="000CA0A2"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 xml:space="preserve">Единица измерения (по </w:t>
            </w:r>
            <w:hyperlink r:id="rId20">
              <w:r w:rsidRPr="002B003A">
                <w:rPr>
                  <w:rFonts w:ascii="Times New Roman" w:hAnsi="Times New Roman" w:cs="Times New Roman"/>
                  <w:sz w:val="12"/>
                  <w:szCs w:val="12"/>
                </w:rPr>
                <w:t>ОКЕИ</w:t>
              </w:r>
            </w:hyperlink>
            <w:r w:rsidRPr="002B003A">
              <w:rPr>
                <w:rFonts w:ascii="Times New Roman" w:hAnsi="Times New Roman" w:cs="Times New Roman"/>
                <w:sz w:val="12"/>
                <w:szCs w:val="12"/>
              </w:rPr>
              <w:t>)</w:t>
            </w:r>
          </w:p>
        </w:tc>
        <w:tc>
          <w:tcPr>
            <w:tcW w:w="3402" w:type="dxa"/>
            <w:gridSpan w:val="6"/>
            <w:vMerge w:val="restart"/>
          </w:tcPr>
          <w:p w14:paraId="7F7B061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Значение</w:t>
            </w:r>
          </w:p>
        </w:tc>
      </w:tr>
      <w:tr w:rsidR="00452B0C" w:rsidRPr="002B003A" w14:paraId="5A959086" w14:textId="77777777" w:rsidTr="002B003A">
        <w:trPr>
          <w:trHeight w:val="144"/>
        </w:trPr>
        <w:tc>
          <w:tcPr>
            <w:tcW w:w="268" w:type="dxa"/>
            <w:vMerge/>
          </w:tcPr>
          <w:p w14:paraId="4A549C22"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2AF6B0B3"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54E58F87"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05C01958" w14:textId="77777777" w:rsidR="00452B0C" w:rsidRPr="002B003A" w:rsidRDefault="00452B0C" w:rsidP="009A1431">
            <w:pPr>
              <w:pStyle w:val="ConsPlusNormal"/>
              <w:rPr>
                <w:rFonts w:ascii="Times New Roman" w:hAnsi="Times New Roman" w:cs="Times New Roman"/>
                <w:sz w:val="12"/>
                <w:szCs w:val="12"/>
              </w:rPr>
            </w:pPr>
          </w:p>
        </w:tc>
        <w:tc>
          <w:tcPr>
            <w:tcW w:w="613" w:type="dxa"/>
            <w:vMerge/>
          </w:tcPr>
          <w:p w14:paraId="3598FCA4" w14:textId="77777777" w:rsidR="00452B0C" w:rsidRPr="002B003A" w:rsidRDefault="00452B0C" w:rsidP="009A1431">
            <w:pPr>
              <w:pStyle w:val="ConsPlusNormal"/>
              <w:rPr>
                <w:rFonts w:ascii="Times New Roman" w:hAnsi="Times New Roman" w:cs="Times New Roman"/>
                <w:sz w:val="12"/>
                <w:szCs w:val="12"/>
              </w:rPr>
            </w:pPr>
          </w:p>
        </w:tc>
        <w:tc>
          <w:tcPr>
            <w:tcW w:w="594" w:type="dxa"/>
            <w:vMerge/>
          </w:tcPr>
          <w:p w14:paraId="4920F7D8" w14:textId="77777777" w:rsidR="00452B0C" w:rsidRPr="002B003A" w:rsidRDefault="00452B0C" w:rsidP="009A1431">
            <w:pPr>
              <w:pStyle w:val="ConsPlusNormal"/>
              <w:rPr>
                <w:rFonts w:ascii="Times New Roman" w:hAnsi="Times New Roman" w:cs="Times New Roman"/>
                <w:sz w:val="12"/>
                <w:szCs w:val="12"/>
              </w:rPr>
            </w:pPr>
          </w:p>
        </w:tc>
        <w:tc>
          <w:tcPr>
            <w:tcW w:w="851" w:type="dxa"/>
            <w:vMerge w:val="restart"/>
          </w:tcPr>
          <w:p w14:paraId="10D0F24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всего по годам реализации</w:t>
            </w:r>
          </w:p>
        </w:tc>
        <w:tc>
          <w:tcPr>
            <w:tcW w:w="5103" w:type="dxa"/>
            <w:gridSpan w:val="6"/>
          </w:tcPr>
          <w:p w14:paraId="3AEAB12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в том числе по годам реализации</w:t>
            </w:r>
          </w:p>
        </w:tc>
        <w:tc>
          <w:tcPr>
            <w:tcW w:w="1417" w:type="dxa"/>
            <w:vMerge/>
          </w:tcPr>
          <w:p w14:paraId="589C1E6E" w14:textId="77777777" w:rsidR="00452B0C" w:rsidRPr="002B003A" w:rsidRDefault="00452B0C" w:rsidP="009A1431">
            <w:pPr>
              <w:pStyle w:val="ConsPlusNormal"/>
              <w:rPr>
                <w:rFonts w:ascii="Times New Roman" w:hAnsi="Times New Roman" w:cs="Times New Roman"/>
                <w:sz w:val="12"/>
                <w:szCs w:val="12"/>
              </w:rPr>
            </w:pPr>
          </w:p>
        </w:tc>
        <w:tc>
          <w:tcPr>
            <w:tcW w:w="709" w:type="dxa"/>
            <w:vMerge/>
          </w:tcPr>
          <w:p w14:paraId="7848514D" w14:textId="77777777" w:rsidR="00452B0C" w:rsidRPr="002B003A" w:rsidRDefault="00452B0C" w:rsidP="009A1431">
            <w:pPr>
              <w:pStyle w:val="ConsPlusNormal"/>
              <w:rPr>
                <w:rFonts w:ascii="Times New Roman" w:hAnsi="Times New Roman" w:cs="Times New Roman"/>
                <w:sz w:val="12"/>
                <w:szCs w:val="12"/>
              </w:rPr>
            </w:pPr>
          </w:p>
        </w:tc>
        <w:tc>
          <w:tcPr>
            <w:tcW w:w="3402" w:type="dxa"/>
            <w:gridSpan w:val="6"/>
            <w:vMerge/>
          </w:tcPr>
          <w:p w14:paraId="0963F408" w14:textId="77777777" w:rsidR="00452B0C" w:rsidRPr="002B003A" w:rsidRDefault="00452B0C" w:rsidP="009A1431">
            <w:pPr>
              <w:pStyle w:val="ConsPlusNormal"/>
              <w:rPr>
                <w:rFonts w:ascii="Times New Roman" w:hAnsi="Times New Roman" w:cs="Times New Roman"/>
                <w:sz w:val="12"/>
                <w:szCs w:val="12"/>
              </w:rPr>
            </w:pPr>
          </w:p>
        </w:tc>
      </w:tr>
      <w:tr w:rsidR="002B003A" w:rsidRPr="002B003A" w14:paraId="0A3363BB" w14:textId="77777777" w:rsidTr="002B003A">
        <w:trPr>
          <w:trHeight w:val="144"/>
        </w:trPr>
        <w:tc>
          <w:tcPr>
            <w:tcW w:w="268" w:type="dxa"/>
            <w:vMerge/>
          </w:tcPr>
          <w:p w14:paraId="36D658AB"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581478DA"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246D3025"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0BDCB2F7" w14:textId="77777777" w:rsidR="00452B0C" w:rsidRPr="002B003A" w:rsidRDefault="00452B0C" w:rsidP="009A1431">
            <w:pPr>
              <w:pStyle w:val="ConsPlusNormal"/>
              <w:rPr>
                <w:rFonts w:ascii="Times New Roman" w:hAnsi="Times New Roman" w:cs="Times New Roman"/>
                <w:sz w:val="12"/>
                <w:szCs w:val="12"/>
              </w:rPr>
            </w:pPr>
          </w:p>
        </w:tc>
        <w:tc>
          <w:tcPr>
            <w:tcW w:w="613" w:type="dxa"/>
            <w:vMerge/>
          </w:tcPr>
          <w:p w14:paraId="2CCA7810" w14:textId="77777777" w:rsidR="00452B0C" w:rsidRPr="002B003A" w:rsidRDefault="00452B0C" w:rsidP="009A1431">
            <w:pPr>
              <w:pStyle w:val="ConsPlusNormal"/>
              <w:rPr>
                <w:rFonts w:ascii="Times New Roman" w:hAnsi="Times New Roman" w:cs="Times New Roman"/>
                <w:sz w:val="12"/>
                <w:szCs w:val="12"/>
              </w:rPr>
            </w:pPr>
          </w:p>
        </w:tc>
        <w:tc>
          <w:tcPr>
            <w:tcW w:w="594" w:type="dxa"/>
            <w:vMerge/>
          </w:tcPr>
          <w:p w14:paraId="6E6CB87B" w14:textId="77777777" w:rsidR="00452B0C" w:rsidRPr="002B003A" w:rsidRDefault="00452B0C" w:rsidP="009A1431">
            <w:pPr>
              <w:pStyle w:val="ConsPlusNormal"/>
              <w:rPr>
                <w:rFonts w:ascii="Times New Roman" w:hAnsi="Times New Roman" w:cs="Times New Roman"/>
                <w:sz w:val="12"/>
                <w:szCs w:val="12"/>
              </w:rPr>
            </w:pPr>
          </w:p>
        </w:tc>
        <w:tc>
          <w:tcPr>
            <w:tcW w:w="851" w:type="dxa"/>
            <w:vMerge/>
          </w:tcPr>
          <w:p w14:paraId="5BEE2923" w14:textId="77777777" w:rsidR="00452B0C" w:rsidRPr="002B003A" w:rsidRDefault="00452B0C" w:rsidP="009A1431">
            <w:pPr>
              <w:pStyle w:val="ConsPlusNormal"/>
              <w:rPr>
                <w:rFonts w:ascii="Times New Roman" w:hAnsi="Times New Roman" w:cs="Times New Roman"/>
                <w:sz w:val="12"/>
                <w:szCs w:val="12"/>
              </w:rPr>
            </w:pPr>
          </w:p>
        </w:tc>
        <w:tc>
          <w:tcPr>
            <w:tcW w:w="850" w:type="dxa"/>
          </w:tcPr>
          <w:p w14:paraId="5AAD17A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851" w:type="dxa"/>
          </w:tcPr>
          <w:p w14:paraId="3D70554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2026</w:t>
            </w:r>
          </w:p>
        </w:tc>
        <w:tc>
          <w:tcPr>
            <w:tcW w:w="850" w:type="dxa"/>
          </w:tcPr>
          <w:p w14:paraId="19836952"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2027</w:t>
            </w:r>
          </w:p>
        </w:tc>
        <w:tc>
          <w:tcPr>
            <w:tcW w:w="851" w:type="dxa"/>
          </w:tcPr>
          <w:p w14:paraId="616C25E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2028</w:t>
            </w:r>
          </w:p>
        </w:tc>
        <w:tc>
          <w:tcPr>
            <w:tcW w:w="850" w:type="dxa"/>
          </w:tcPr>
          <w:p w14:paraId="0CF8360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2029</w:t>
            </w:r>
          </w:p>
        </w:tc>
        <w:tc>
          <w:tcPr>
            <w:tcW w:w="851" w:type="dxa"/>
          </w:tcPr>
          <w:p w14:paraId="293DECE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1417" w:type="dxa"/>
            <w:vMerge/>
          </w:tcPr>
          <w:p w14:paraId="47B660DD" w14:textId="77777777" w:rsidR="00452B0C" w:rsidRPr="002B003A" w:rsidRDefault="00452B0C" w:rsidP="009A1431">
            <w:pPr>
              <w:pStyle w:val="ConsPlusNormal"/>
              <w:rPr>
                <w:rFonts w:ascii="Times New Roman" w:hAnsi="Times New Roman" w:cs="Times New Roman"/>
                <w:sz w:val="12"/>
                <w:szCs w:val="12"/>
              </w:rPr>
            </w:pPr>
          </w:p>
        </w:tc>
        <w:tc>
          <w:tcPr>
            <w:tcW w:w="709" w:type="dxa"/>
            <w:vMerge/>
          </w:tcPr>
          <w:p w14:paraId="3AAEDD4B" w14:textId="77777777" w:rsidR="00452B0C" w:rsidRPr="002B003A" w:rsidRDefault="00452B0C" w:rsidP="009A1431">
            <w:pPr>
              <w:pStyle w:val="ConsPlusNormal"/>
              <w:rPr>
                <w:rFonts w:ascii="Times New Roman" w:hAnsi="Times New Roman" w:cs="Times New Roman"/>
                <w:sz w:val="12"/>
                <w:szCs w:val="12"/>
              </w:rPr>
            </w:pPr>
          </w:p>
        </w:tc>
        <w:tc>
          <w:tcPr>
            <w:tcW w:w="567" w:type="dxa"/>
          </w:tcPr>
          <w:p w14:paraId="616C6C5F"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567" w:type="dxa"/>
          </w:tcPr>
          <w:p w14:paraId="17866875"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2026</w:t>
            </w:r>
          </w:p>
        </w:tc>
        <w:tc>
          <w:tcPr>
            <w:tcW w:w="567" w:type="dxa"/>
          </w:tcPr>
          <w:p w14:paraId="1A621238"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2027</w:t>
            </w:r>
          </w:p>
        </w:tc>
        <w:tc>
          <w:tcPr>
            <w:tcW w:w="567" w:type="dxa"/>
          </w:tcPr>
          <w:p w14:paraId="3F61AD49"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2028</w:t>
            </w:r>
          </w:p>
        </w:tc>
        <w:tc>
          <w:tcPr>
            <w:tcW w:w="567" w:type="dxa"/>
          </w:tcPr>
          <w:p w14:paraId="2141932D"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2029</w:t>
            </w:r>
          </w:p>
        </w:tc>
        <w:tc>
          <w:tcPr>
            <w:tcW w:w="567" w:type="dxa"/>
          </w:tcPr>
          <w:p w14:paraId="6BB7EE07"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r>
      <w:tr w:rsidR="002B003A" w:rsidRPr="002B003A" w14:paraId="1BAE45B2" w14:textId="77777777" w:rsidTr="002B003A">
        <w:trPr>
          <w:trHeight w:val="279"/>
        </w:trPr>
        <w:tc>
          <w:tcPr>
            <w:tcW w:w="268" w:type="dxa"/>
          </w:tcPr>
          <w:p w14:paraId="7085A0A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w:t>
            </w:r>
          </w:p>
        </w:tc>
        <w:tc>
          <w:tcPr>
            <w:tcW w:w="1074" w:type="dxa"/>
          </w:tcPr>
          <w:p w14:paraId="5171D8F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495" w:type="dxa"/>
          </w:tcPr>
          <w:p w14:paraId="179DB74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w:t>
            </w:r>
          </w:p>
        </w:tc>
        <w:tc>
          <w:tcPr>
            <w:tcW w:w="495" w:type="dxa"/>
          </w:tcPr>
          <w:p w14:paraId="188CEB1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w:t>
            </w:r>
          </w:p>
        </w:tc>
        <w:tc>
          <w:tcPr>
            <w:tcW w:w="613" w:type="dxa"/>
          </w:tcPr>
          <w:p w14:paraId="7122E7E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w:t>
            </w:r>
          </w:p>
        </w:tc>
        <w:tc>
          <w:tcPr>
            <w:tcW w:w="594" w:type="dxa"/>
          </w:tcPr>
          <w:p w14:paraId="63287FD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w:t>
            </w:r>
          </w:p>
        </w:tc>
        <w:tc>
          <w:tcPr>
            <w:tcW w:w="851" w:type="dxa"/>
          </w:tcPr>
          <w:p w14:paraId="23BDF21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w:t>
            </w:r>
          </w:p>
        </w:tc>
        <w:tc>
          <w:tcPr>
            <w:tcW w:w="850" w:type="dxa"/>
          </w:tcPr>
          <w:p w14:paraId="48FC332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w:t>
            </w:r>
          </w:p>
        </w:tc>
        <w:tc>
          <w:tcPr>
            <w:tcW w:w="851" w:type="dxa"/>
          </w:tcPr>
          <w:p w14:paraId="0E43CCE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9</w:t>
            </w:r>
          </w:p>
        </w:tc>
        <w:tc>
          <w:tcPr>
            <w:tcW w:w="850" w:type="dxa"/>
          </w:tcPr>
          <w:p w14:paraId="5A19141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w:t>
            </w:r>
          </w:p>
        </w:tc>
        <w:tc>
          <w:tcPr>
            <w:tcW w:w="851" w:type="dxa"/>
          </w:tcPr>
          <w:p w14:paraId="0F254D9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w:t>
            </w:r>
          </w:p>
        </w:tc>
        <w:tc>
          <w:tcPr>
            <w:tcW w:w="850" w:type="dxa"/>
          </w:tcPr>
          <w:p w14:paraId="251F58E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w:t>
            </w:r>
          </w:p>
        </w:tc>
        <w:tc>
          <w:tcPr>
            <w:tcW w:w="851" w:type="dxa"/>
          </w:tcPr>
          <w:p w14:paraId="3EA259BA"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13</w:t>
            </w:r>
          </w:p>
        </w:tc>
        <w:tc>
          <w:tcPr>
            <w:tcW w:w="1417" w:type="dxa"/>
          </w:tcPr>
          <w:p w14:paraId="75591D2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w:t>
            </w:r>
          </w:p>
        </w:tc>
        <w:tc>
          <w:tcPr>
            <w:tcW w:w="709" w:type="dxa"/>
          </w:tcPr>
          <w:p w14:paraId="76C0EA5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w:t>
            </w:r>
          </w:p>
        </w:tc>
        <w:tc>
          <w:tcPr>
            <w:tcW w:w="567" w:type="dxa"/>
          </w:tcPr>
          <w:p w14:paraId="61EADED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13</w:t>
            </w:r>
          </w:p>
        </w:tc>
        <w:tc>
          <w:tcPr>
            <w:tcW w:w="567" w:type="dxa"/>
          </w:tcPr>
          <w:p w14:paraId="0A74238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w:t>
            </w:r>
          </w:p>
        </w:tc>
        <w:tc>
          <w:tcPr>
            <w:tcW w:w="567" w:type="dxa"/>
          </w:tcPr>
          <w:p w14:paraId="248456E0"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w:t>
            </w:r>
          </w:p>
        </w:tc>
        <w:tc>
          <w:tcPr>
            <w:tcW w:w="567" w:type="dxa"/>
          </w:tcPr>
          <w:p w14:paraId="04059EE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16</w:t>
            </w:r>
          </w:p>
        </w:tc>
        <w:tc>
          <w:tcPr>
            <w:tcW w:w="567" w:type="dxa"/>
          </w:tcPr>
          <w:p w14:paraId="66ACC67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17</w:t>
            </w:r>
          </w:p>
        </w:tc>
        <w:tc>
          <w:tcPr>
            <w:tcW w:w="567" w:type="dxa"/>
          </w:tcPr>
          <w:p w14:paraId="0D47EF2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18</w:t>
            </w:r>
          </w:p>
        </w:tc>
      </w:tr>
      <w:tr w:rsidR="002B003A" w:rsidRPr="002B003A" w14:paraId="73B4F2CE" w14:textId="77777777" w:rsidTr="002B003A">
        <w:trPr>
          <w:trHeight w:val="661"/>
        </w:trPr>
        <w:tc>
          <w:tcPr>
            <w:tcW w:w="268" w:type="dxa"/>
            <w:vMerge w:val="restart"/>
            <w:tcBorders>
              <w:bottom w:val="nil"/>
            </w:tcBorders>
          </w:tcPr>
          <w:p w14:paraId="07B47CAF" w14:textId="77777777"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w:t>
            </w:r>
          </w:p>
        </w:tc>
        <w:tc>
          <w:tcPr>
            <w:tcW w:w="1074" w:type="dxa"/>
            <w:vMerge w:val="restart"/>
            <w:tcBorders>
              <w:bottom w:val="nil"/>
            </w:tcBorders>
          </w:tcPr>
          <w:p w14:paraId="0E40A94E" w14:textId="7CAEF252" w:rsidR="009932FF" w:rsidRPr="002B003A" w:rsidRDefault="009932FF" w:rsidP="009932FF">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мер социальной поддержки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495" w:type="dxa"/>
            <w:vMerge w:val="restart"/>
            <w:tcBorders>
              <w:bottom w:val="nil"/>
            </w:tcBorders>
          </w:tcPr>
          <w:p w14:paraId="61ABD087" w14:textId="77777777" w:rsidR="009932FF" w:rsidRPr="002B003A" w:rsidRDefault="009932FF"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176BB7EB" w14:textId="77777777" w:rsidR="009932FF" w:rsidRPr="002B003A" w:rsidRDefault="009932FF"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1A7B62ED" w14:textId="77777777" w:rsidR="009932FF" w:rsidRPr="002B003A" w:rsidRDefault="009932FF" w:rsidP="009932FF">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2B003A">
              <w:rPr>
                <w:rFonts w:ascii="Times New Roman" w:hAnsi="Times New Roman" w:cs="Times New Roman"/>
                <w:sz w:val="12"/>
                <w:szCs w:val="12"/>
                <w:highlight w:val="yellow"/>
              </w:rPr>
              <w:t xml:space="preserve"> </w:t>
            </w:r>
          </w:p>
        </w:tc>
        <w:tc>
          <w:tcPr>
            <w:tcW w:w="594" w:type="dxa"/>
          </w:tcPr>
          <w:p w14:paraId="0A8EEC8D" w14:textId="06691100" w:rsidR="009932FF" w:rsidRPr="002B003A" w:rsidRDefault="009932FF" w:rsidP="009932FF">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28159785" w14:textId="7606DF67"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5F6288EE" w14:textId="2B4C7BDF"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622BF477" w14:textId="18AA524E"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4B4E698C" w14:textId="710685A1"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1A34046A" w14:textId="4015CEB1"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589A2734" w14:textId="7ACE329E"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2CDEE7C8" w14:textId="5378DF2B"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val="restart"/>
            <w:tcBorders>
              <w:bottom w:val="nil"/>
            </w:tcBorders>
          </w:tcPr>
          <w:p w14:paraId="7E6EC117" w14:textId="2DFA93CE" w:rsidR="009932FF" w:rsidRPr="002B003A" w:rsidRDefault="009932FF" w:rsidP="009932FF">
            <w:pPr>
              <w:pStyle w:val="ConsPlusNormal"/>
              <w:rPr>
                <w:rFonts w:ascii="Times New Roman" w:hAnsi="Times New Roman" w:cs="Times New Roman"/>
                <w:color w:val="000000" w:themeColor="text1"/>
                <w:sz w:val="12"/>
                <w:szCs w:val="12"/>
                <w:highlight w:val="yellow"/>
              </w:rPr>
            </w:pPr>
            <w:r w:rsidRPr="002B003A">
              <w:rPr>
                <w:rFonts w:ascii="Times New Roman" w:hAnsi="Times New Roman" w:cs="Times New Roman"/>
                <w:color w:val="000000" w:themeColor="text1"/>
                <w:sz w:val="12"/>
                <w:szCs w:val="12"/>
                <w:shd w:val="clear" w:color="auto" w:fill="FFFFFF"/>
              </w:rPr>
              <w:t xml:space="preserve">Предоставлены выплаты обучающимся по очной форме обучения по направлению подготовки </w:t>
            </w:r>
            <w:r w:rsidRPr="002B003A">
              <w:rPr>
                <w:rFonts w:ascii="Times New Roman" w:hAnsi="Times New Roman" w:cs="Times New Roman"/>
                <w:sz w:val="12"/>
                <w:szCs w:val="12"/>
              </w:rPr>
              <w:t xml:space="preserve">"Образование и педагогические науки" </w:t>
            </w:r>
            <w:r w:rsidRPr="002B003A">
              <w:rPr>
                <w:rFonts w:ascii="Times New Roman" w:hAnsi="Times New Roman" w:cs="Times New Roman"/>
                <w:color w:val="000000" w:themeColor="text1"/>
                <w:sz w:val="12"/>
                <w:szCs w:val="12"/>
                <w:shd w:val="clear" w:color="auto" w:fill="FFFFFF"/>
              </w:rPr>
              <w:t>в образовательных организациях высшего образования, расположенных на территории Омской области, заключившим договор о целевом обучении в целях дальнейшего трудоустройства в муниципальную образовательную организацию</w:t>
            </w:r>
          </w:p>
        </w:tc>
        <w:tc>
          <w:tcPr>
            <w:tcW w:w="709" w:type="dxa"/>
            <w:vMerge w:val="restart"/>
            <w:tcBorders>
              <w:bottom w:val="nil"/>
            </w:tcBorders>
          </w:tcPr>
          <w:p w14:paraId="79F27C99" w14:textId="4732DAAF" w:rsidR="009932FF" w:rsidRPr="002B003A" w:rsidRDefault="009932FF" w:rsidP="009932FF">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Человек</w:t>
            </w:r>
          </w:p>
        </w:tc>
        <w:tc>
          <w:tcPr>
            <w:tcW w:w="567" w:type="dxa"/>
            <w:vMerge w:val="restart"/>
            <w:tcBorders>
              <w:bottom w:val="nil"/>
            </w:tcBorders>
          </w:tcPr>
          <w:p w14:paraId="66A2F37D" w14:textId="334D4F39"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1463F0A2" w14:textId="6A87F017"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591331BE" w14:textId="7C127F43"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50683D62" w14:textId="6CA93688"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Borders>
              <w:bottom w:val="nil"/>
            </w:tcBorders>
          </w:tcPr>
          <w:p w14:paraId="4A07C001" w14:textId="329DEFBA"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Borders>
              <w:bottom w:val="nil"/>
            </w:tcBorders>
          </w:tcPr>
          <w:p w14:paraId="265DB351" w14:textId="700270D5"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r>
      <w:tr w:rsidR="002B003A" w:rsidRPr="002B003A" w14:paraId="3819D458" w14:textId="77777777" w:rsidTr="002B003A">
        <w:trPr>
          <w:trHeight w:val="144"/>
        </w:trPr>
        <w:tc>
          <w:tcPr>
            <w:tcW w:w="268" w:type="dxa"/>
            <w:vMerge/>
            <w:tcBorders>
              <w:bottom w:val="nil"/>
            </w:tcBorders>
          </w:tcPr>
          <w:p w14:paraId="7FD3B481"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nil"/>
            </w:tcBorders>
          </w:tcPr>
          <w:p w14:paraId="77C0B9D0"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nil"/>
            </w:tcBorders>
          </w:tcPr>
          <w:p w14:paraId="37A551A1"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nil"/>
            </w:tcBorders>
          </w:tcPr>
          <w:p w14:paraId="5C396B13"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nil"/>
            </w:tcBorders>
          </w:tcPr>
          <w:p w14:paraId="21CD8CB9"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659C605C" w14:textId="1B05F23C"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Районный бюджет (далее - Источник № 1), из них: </w:t>
            </w:r>
          </w:p>
        </w:tc>
        <w:tc>
          <w:tcPr>
            <w:tcW w:w="851" w:type="dxa"/>
          </w:tcPr>
          <w:p w14:paraId="3B298A61" w14:textId="7B63652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43AE86BA" w14:textId="2F2C4CE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19735F18" w14:textId="518F1B8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7A13E72B" w14:textId="7A20BDB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68985973" w14:textId="551A4ED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37AC824B" w14:textId="6D4EC38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700F5833" w14:textId="01B0DC5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tcBorders>
              <w:bottom w:val="nil"/>
            </w:tcBorders>
          </w:tcPr>
          <w:p w14:paraId="17B79E62"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nil"/>
            </w:tcBorders>
          </w:tcPr>
          <w:p w14:paraId="7A43C0D5"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1449A42B"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82BB19A"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F4952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AF5F96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796F0CE2"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344E3A28"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0DA41104" w14:textId="77777777" w:rsidTr="002B003A">
        <w:trPr>
          <w:trHeight w:val="144"/>
        </w:trPr>
        <w:tc>
          <w:tcPr>
            <w:tcW w:w="268" w:type="dxa"/>
            <w:vMerge/>
            <w:tcBorders>
              <w:bottom w:val="nil"/>
            </w:tcBorders>
          </w:tcPr>
          <w:p w14:paraId="51F3F634"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nil"/>
            </w:tcBorders>
          </w:tcPr>
          <w:p w14:paraId="1739189D"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nil"/>
            </w:tcBorders>
          </w:tcPr>
          <w:p w14:paraId="0471EBD9"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nil"/>
            </w:tcBorders>
          </w:tcPr>
          <w:p w14:paraId="217188C6"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nil"/>
            </w:tcBorders>
          </w:tcPr>
          <w:p w14:paraId="1B98DC76"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524E6E1D" w14:textId="56B2BA26"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налоговые и неналоговые доходы, </w:t>
            </w:r>
            <w:proofErr w:type="gramStart"/>
            <w:r w:rsidRPr="002B003A">
              <w:rPr>
                <w:rFonts w:ascii="Times New Roman" w:hAnsi="Times New Roman" w:cs="Times New Roman"/>
                <w:sz w:val="12"/>
                <w:szCs w:val="12"/>
              </w:rPr>
              <w:t>поступления  нецелевого</w:t>
            </w:r>
            <w:proofErr w:type="gramEnd"/>
            <w:r w:rsidRPr="002B003A">
              <w:rPr>
                <w:rFonts w:ascii="Times New Roman" w:hAnsi="Times New Roman" w:cs="Times New Roman"/>
                <w:sz w:val="12"/>
                <w:szCs w:val="12"/>
              </w:rPr>
              <w:t xml:space="preserve"> характера (далее - источник № 1.1) </w:t>
            </w:r>
          </w:p>
        </w:tc>
        <w:tc>
          <w:tcPr>
            <w:tcW w:w="851" w:type="dxa"/>
          </w:tcPr>
          <w:p w14:paraId="25E320CF" w14:textId="0AA3625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156E699D" w14:textId="38FFDF7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47D6594B" w14:textId="4B2DE0B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052C6100" w14:textId="3A1243D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1291ECCF" w14:textId="69C2536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03367055" w14:textId="5F0628E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5A802A05" w14:textId="0A5CE0C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tcBorders>
              <w:bottom w:val="nil"/>
            </w:tcBorders>
          </w:tcPr>
          <w:p w14:paraId="01D8E40E"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nil"/>
            </w:tcBorders>
          </w:tcPr>
          <w:p w14:paraId="78B19638"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4FDCD7D5"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650F01A"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4A17FA99"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14F5A1AB"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2E47C7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12C43EA6"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3C36FAA9" w14:textId="77777777" w:rsidTr="002B003A">
        <w:trPr>
          <w:trHeight w:val="144"/>
        </w:trPr>
        <w:tc>
          <w:tcPr>
            <w:tcW w:w="268" w:type="dxa"/>
            <w:vMerge/>
            <w:tcBorders>
              <w:bottom w:val="single" w:sz="4" w:space="0" w:color="auto"/>
            </w:tcBorders>
          </w:tcPr>
          <w:p w14:paraId="6A2D8E75"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single" w:sz="4" w:space="0" w:color="auto"/>
            </w:tcBorders>
          </w:tcPr>
          <w:p w14:paraId="70BF0DB2"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single" w:sz="4" w:space="0" w:color="auto"/>
            </w:tcBorders>
          </w:tcPr>
          <w:p w14:paraId="6C7D54C8"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single" w:sz="4" w:space="0" w:color="auto"/>
            </w:tcBorders>
          </w:tcPr>
          <w:p w14:paraId="1F2A64E2"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single" w:sz="4" w:space="0" w:color="auto"/>
            </w:tcBorders>
          </w:tcPr>
          <w:p w14:paraId="386CFF0E"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Borders>
              <w:bottom w:val="single" w:sz="4" w:space="0" w:color="auto"/>
            </w:tcBorders>
          </w:tcPr>
          <w:p w14:paraId="48818477" w14:textId="7DE20C55"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межбюджетные трансферты целевого </w:t>
            </w:r>
            <w:r w:rsidRPr="002B003A">
              <w:rPr>
                <w:rFonts w:ascii="Times New Roman" w:hAnsi="Times New Roman" w:cs="Times New Roman"/>
                <w:sz w:val="12"/>
                <w:szCs w:val="12"/>
              </w:rPr>
              <w:lastRenderedPageBreak/>
              <w:t>характера (далее - источник № 1.2)</w:t>
            </w:r>
          </w:p>
        </w:tc>
        <w:tc>
          <w:tcPr>
            <w:tcW w:w="851" w:type="dxa"/>
            <w:tcBorders>
              <w:bottom w:val="single" w:sz="4" w:space="0" w:color="auto"/>
            </w:tcBorders>
          </w:tcPr>
          <w:p w14:paraId="2BC3B4E7" w14:textId="63558B2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0,00</w:t>
            </w:r>
          </w:p>
        </w:tc>
        <w:tc>
          <w:tcPr>
            <w:tcW w:w="850" w:type="dxa"/>
            <w:tcBorders>
              <w:bottom w:val="single" w:sz="4" w:space="0" w:color="auto"/>
            </w:tcBorders>
          </w:tcPr>
          <w:p w14:paraId="0DFFDC6F" w14:textId="7619571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2BB851FC" w14:textId="452ED4F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Borders>
              <w:bottom w:val="single" w:sz="4" w:space="0" w:color="auto"/>
            </w:tcBorders>
          </w:tcPr>
          <w:p w14:paraId="592E0B35" w14:textId="30ADBA43"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5670E837" w14:textId="13CF79B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Borders>
              <w:bottom w:val="single" w:sz="4" w:space="0" w:color="auto"/>
            </w:tcBorders>
          </w:tcPr>
          <w:p w14:paraId="44895867" w14:textId="197CAE4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641139C3" w14:textId="5F37BDDA"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Borders>
              <w:bottom w:val="single" w:sz="4" w:space="0" w:color="auto"/>
            </w:tcBorders>
          </w:tcPr>
          <w:p w14:paraId="03E1DF96"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single" w:sz="4" w:space="0" w:color="auto"/>
            </w:tcBorders>
          </w:tcPr>
          <w:p w14:paraId="0B4B26A2"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5D15BD9C"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261802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022BB477"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1B6F83E"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435E5983"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159CD228"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35419DBA" w14:textId="77777777" w:rsidTr="002B003A">
        <w:trPr>
          <w:trHeight w:val="144"/>
        </w:trPr>
        <w:tc>
          <w:tcPr>
            <w:tcW w:w="268" w:type="dxa"/>
            <w:vMerge w:val="restart"/>
            <w:tcBorders>
              <w:top w:val="single" w:sz="4" w:space="0" w:color="auto"/>
            </w:tcBorders>
          </w:tcPr>
          <w:p w14:paraId="341FF86E" w14:textId="77777777"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2</w:t>
            </w:r>
          </w:p>
        </w:tc>
        <w:tc>
          <w:tcPr>
            <w:tcW w:w="1074" w:type="dxa"/>
            <w:vMerge w:val="restart"/>
            <w:tcBorders>
              <w:top w:val="single" w:sz="4" w:space="0" w:color="auto"/>
            </w:tcBorders>
          </w:tcPr>
          <w:p w14:paraId="5DF0EB29" w14:textId="601032C0" w:rsidR="00065DD1" w:rsidRPr="002B003A" w:rsidRDefault="00065DD1" w:rsidP="00694B20">
            <w:pPr>
              <w:pStyle w:val="ConsPlusNonformat"/>
              <w:tabs>
                <w:tab w:val="left" w:pos="0"/>
              </w:tabs>
              <w:ind w:right="175"/>
              <w:jc w:val="both"/>
              <w:rPr>
                <w:rFonts w:ascii="Times New Roman" w:hAnsi="Times New Roman" w:cs="Times New Roman"/>
                <w:sz w:val="12"/>
                <w:szCs w:val="12"/>
              </w:rPr>
            </w:pPr>
            <w:r w:rsidRPr="002B003A">
              <w:rPr>
                <w:rFonts w:ascii="Times New Roman" w:hAnsi="Times New Roman" w:cs="Times New Roman"/>
                <w:sz w:val="12"/>
                <w:szCs w:val="1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95" w:type="dxa"/>
            <w:vMerge w:val="restart"/>
            <w:tcBorders>
              <w:top w:val="single" w:sz="4" w:space="0" w:color="auto"/>
            </w:tcBorders>
          </w:tcPr>
          <w:p w14:paraId="7E7A769B" w14:textId="77777777" w:rsidR="00065DD1" w:rsidRPr="002B003A" w:rsidRDefault="00065DD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Borders>
              <w:top w:val="single" w:sz="4" w:space="0" w:color="auto"/>
            </w:tcBorders>
          </w:tcPr>
          <w:p w14:paraId="3B251C08" w14:textId="01701B08" w:rsidR="00065DD1" w:rsidRPr="002B003A" w:rsidRDefault="00065DD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Borders>
              <w:top w:val="single" w:sz="4" w:space="0" w:color="auto"/>
            </w:tcBorders>
          </w:tcPr>
          <w:p w14:paraId="19B14556" w14:textId="77777777"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Borders>
              <w:top w:val="single" w:sz="4" w:space="0" w:color="auto"/>
            </w:tcBorders>
          </w:tcPr>
          <w:p w14:paraId="40BDB355" w14:textId="139C6359"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Borders>
              <w:top w:val="single" w:sz="4" w:space="0" w:color="auto"/>
            </w:tcBorders>
          </w:tcPr>
          <w:p w14:paraId="48959B78" w14:textId="728B66F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5058180,00</w:t>
            </w:r>
          </w:p>
        </w:tc>
        <w:tc>
          <w:tcPr>
            <w:tcW w:w="850" w:type="dxa"/>
            <w:tcBorders>
              <w:top w:val="single" w:sz="4" w:space="0" w:color="auto"/>
            </w:tcBorders>
          </w:tcPr>
          <w:p w14:paraId="2E7A3166" w14:textId="30E05A3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Borders>
              <w:top w:val="single" w:sz="4" w:space="0" w:color="auto"/>
            </w:tcBorders>
          </w:tcPr>
          <w:p w14:paraId="20C5D1A0" w14:textId="1DEAA817"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Borders>
              <w:top w:val="single" w:sz="4" w:space="0" w:color="auto"/>
            </w:tcBorders>
          </w:tcPr>
          <w:p w14:paraId="6007AA1C" w14:textId="4E3F4D00"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Borders>
              <w:top w:val="single" w:sz="4" w:space="0" w:color="auto"/>
            </w:tcBorders>
          </w:tcPr>
          <w:p w14:paraId="2115DCD9" w14:textId="6D79E040"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Borders>
              <w:top w:val="single" w:sz="4" w:space="0" w:color="auto"/>
            </w:tcBorders>
          </w:tcPr>
          <w:p w14:paraId="5EC64127" w14:textId="779CDCA0"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Borders>
              <w:top w:val="single" w:sz="4" w:space="0" w:color="auto"/>
            </w:tcBorders>
          </w:tcPr>
          <w:p w14:paraId="76BE6A94" w14:textId="57C8DD2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1417" w:type="dxa"/>
            <w:vMerge w:val="restart"/>
            <w:tcBorders>
              <w:top w:val="single" w:sz="4" w:space="0" w:color="auto"/>
            </w:tcBorders>
          </w:tcPr>
          <w:p w14:paraId="020BA1D0" w14:textId="51DD2A10" w:rsidR="00065DD1" w:rsidRPr="002B003A" w:rsidRDefault="00065DD1" w:rsidP="00065DD1">
            <w:pPr>
              <w:pStyle w:val="ConsPlusNormal"/>
              <w:rPr>
                <w:rFonts w:ascii="Times New Roman" w:hAnsi="Times New Roman" w:cs="Times New Roman"/>
                <w:color w:val="000000" w:themeColor="text1"/>
                <w:sz w:val="12"/>
                <w:szCs w:val="12"/>
                <w:highlight w:val="yellow"/>
              </w:rPr>
            </w:pPr>
            <w:r w:rsidRPr="002B003A">
              <w:rPr>
                <w:rFonts w:ascii="Times New Roman" w:hAnsi="Times New Roman" w:cs="Times New Roman"/>
                <w:color w:val="000000" w:themeColor="text1"/>
                <w:sz w:val="12"/>
                <w:szCs w:val="12"/>
              </w:rPr>
              <w:t xml:space="preserve">Обеспечены бесплатным горячим питанием </w:t>
            </w:r>
            <w:r w:rsidRPr="002B003A">
              <w:rPr>
                <w:rFonts w:ascii="Times New Roman" w:hAnsi="Times New Roman" w:cs="Times New Roman"/>
                <w:color w:val="000000" w:themeColor="text1"/>
                <w:sz w:val="12"/>
                <w:szCs w:val="12"/>
                <w:shd w:val="clear" w:color="auto" w:fill="FFFFFF"/>
              </w:rPr>
              <w:t>обучающиеся, получающие начальное общее образование в государственных и муниципальных образовательных организациях</w:t>
            </w:r>
          </w:p>
        </w:tc>
        <w:tc>
          <w:tcPr>
            <w:tcW w:w="709" w:type="dxa"/>
            <w:vMerge w:val="restart"/>
            <w:tcBorders>
              <w:top w:val="single" w:sz="4" w:space="0" w:color="auto"/>
            </w:tcBorders>
          </w:tcPr>
          <w:p w14:paraId="134B475C" w14:textId="7E3FF120"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Человек</w:t>
            </w:r>
          </w:p>
        </w:tc>
        <w:tc>
          <w:tcPr>
            <w:tcW w:w="567" w:type="dxa"/>
            <w:vMerge w:val="restart"/>
            <w:tcBorders>
              <w:top w:val="single" w:sz="4" w:space="0" w:color="auto"/>
            </w:tcBorders>
            <w:shd w:val="clear" w:color="auto" w:fill="auto"/>
          </w:tcPr>
          <w:p w14:paraId="49FD6100" w14:textId="5E1D1AD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c>
          <w:tcPr>
            <w:tcW w:w="567" w:type="dxa"/>
            <w:vMerge w:val="restart"/>
            <w:tcBorders>
              <w:top w:val="single" w:sz="4" w:space="0" w:color="auto"/>
            </w:tcBorders>
            <w:shd w:val="clear" w:color="auto" w:fill="auto"/>
          </w:tcPr>
          <w:p w14:paraId="187F1FE8" w14:textId="479D392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c>
          <w:tcPr>
            <w:tcW w:w="567" w:type="dxa"/>
            <w:vMerge w:val="restart"/>
            <w:tcBorders>
              <w:top w:val="single" w:sz="4" w:space="0" w:color="auto"/>
            </w:tcBorders>
            <w:shd w:val="clear" w:color="auto" w:fill="auto"/>
          </w:tcPr>
          <w:p w14:paraId="5FF7D821" w14:textId="26B1CF90"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c>
          <w:tcPr>
            <w:tcW w:w="567" w:type="dxa"/>
            <w:vMerge w:val="restart"/>
            <w:tcBorders>
              <w:top w:val="single" w:sz="4" w:space="0" w:color="auto"/>
            </w:tcBorders>
            <w:shd w:val="clear" w:color="auto" w:fill="auto"/>
          </w:tcPr>
          <w:p w14:paraId="422B4374" w14:textId="262CE25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c>
          <w:tcPr>
            <w:tcW w:w="567" w:type="dxa"/>
            <w:vMerge w:val="restart"/>
            <w:tcBorders>
              <w:top w:val="single" w:sz="4" w:space="0" w:color="auto"/>
            </w:tcBorders>
            <w:shd w:val="clear" w:color="auto" w:fill="auto"/>
          </w:tcPr>
          <w:p w14:paraId="10C78E56" w14:textId="765FBC1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c>
          <w:tcPr>
            <w:tcW w:w="567" w:type="dxa"/>
            <w:vMerge w:val="restart"/>
            <w:tcBorders>
              <w:top w:val="single" w:sz="4" w:space="0" w:color="auto"/>
            </w:tcBorders>
            <w:shd w:val="clear" w:color="auto" w:fill="auto"/>
          </w:tcPr>
          <w:p w14:paraId="52AC40DF" w14:textId="3D6F9139"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1102</w:t>
            </w:r>
          </w:p>
        </w:tc>
      </w:tr>
      <w:tr w:rsidR="002B003A" w:rsidRPr="002B003A" w14:paraId="1C510793" w14:textId="77777777" w:rsidTr="002B003A">
        <w:trPr>
          <w:trHeight w:val="144"/>
        </w:trPr>
        <w:tc>
          <w:tcPr>
            <w:tcW w:w="268" w:type="dxa"/>
            <w:vMerge/>
          </w:tcPr>
          <w:p w14:paraId="314CC5EF"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Pr>
          <w:p w14:paraId="695221BC"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Pr>
          <w:p w14:paraId="0EE5272E"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Pr>
          <w:p w14:paraId="081CC92F"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Pr>
          <w:p w14:paraId="535ECFC3"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775554D0" w14:textId="719BFC9C"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1FA39BC3" w14:textId="13129DA7"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5058180,00</w:t>
            </w:r>
          </w:p>
        </w:tc>
        <w:tc>
          <w:tcPr>
            <w:tcW w:w="850" w:type="dxa"/>
          </w:tcPr>
          <w:p w14:paraId="629B4667" w14:textId="4C36DD8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79E8D0F4" w14:textId="6FDD0697"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Pr>
          <w:p w14:paraId="73A52449" w14:textId="0D52AF71"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216E0A45" w14:textId="38213AC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Pr>
          <w:p w14:paraId="158CB563" w14:textId="6DD884A9"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521752E8" w14:textId="2666333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1417" w:type="dxa"/>
            <w:vMerge/>
          </w:tcPr>
          <w:p w14:paraId="63D4741B" w14:textId="77777777" w:rsidR="00065DD1" w:rsidRPr="002B003A" w:rsidRDefault="00065DD1" w:rsidP="00065DD1">
            <w:pPr>
              <w:pStyle w:val="ConsPlusNormal"/>
              <w:rPr>
                <w:rFonts w:ascii="Times New Roman" w:hAnsi="Times New Roman" w:cs="Times New Roman"/>
                <w:sz w:val="12"/>
                <w:szCs w:val="12"/>
                <w:highlight w:val="yellow"/>
              </w:rPr>
            </w:pPr>
          </w:p>
        </w:tc>
        <w:tc>
          <w:tcPr>
            <w:tcW w:w="709" w:type="dxa"/>
            <w:vMerge/>
          </w:tcPr>
          <w:p w14:paraId="68772A3D"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3E9C5EB8"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0FEA9CA7"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3688640C"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2972EEBC"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393D7BFD"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06CA5CA6"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6BF678F6" w14:textId="77777777" w:rsidTr="002B003A">
        <w:trPr>
          <w:trHeight w:val="144"/>
        </w:trPr>
        <w:tc>
          <w:tcPr>
            <w:tcW w:w="268" w:type="dxa"/>
            <w:vMerge/>
          </w:tcPr>
          <w:p w14:paraId="6B9C5FE0"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Pr>
          <w:p w14:paraId="69170D88"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Pr>
          <w:p w14:paraId="346F0FAC"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Pr>
          <w:p w14:paraId="23B8F73A"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Pr>
          <w:p w14:paraId="09F13953"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0630E30C" w14:textId="0836DE1E"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1C82F830" w14:textId="23985A7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5058180,00</w:t>
            </w:r>
          </w:p>
        </w:tc>
        <w:tc>
          <w:tcPr>
            <w:tcW w:w="850" w:type="dxa"/>
          </w:tcPr>
          <w:p w14:paraId="6777FF16" w14:textId="26D36F1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0181CAEF" w14:textId="1859490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Pr>
          <w:p w14:paraId="6B52E16D" w14:textId="34536790"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659F120D" w14:textId="7EB8C6DE"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0" w:type="dxa"/>
          </w:tcPr>
          <w:p w14:paraId="2284610E" w14:textId="11B21E6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851" w:type="dxa"/>
          </w:tcPr>
          <w:p w14:paraId="4B8C11E1" w14:textId="7944EA5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843030,00</w:t>
            </w:r>
          </w:p>
        </w:tc>
        <w:tc>
          <w:tcPr>
            <w:tcW w:w="1417" w:type="dxa"/>
            <w:vMerge/>
          </w:tcPr>
          <w:p w14:paraId="5796BCA1" w14:textId="77777777" w:rsidR="00065DD1" w:rsidRPr="002B003A" w:rsidRDefault="00065DD1" w:rsidP="00065DD1">
            <w:pPr>
              <w:pStyle w:val="ConsPlusNormal"/>
              <w:rPr>
                <w:rFonts w:ascii="Times New Roman" w:hAnsi="Times New Roman" w:cs="Times New Roman"/>
                <w:sz w:val="12"/>
                <w:szCs w:val="12"/>
                <w:highlight w:val="yellow"/>
              </w:rPr>
            </w:pPr>
          </w:p>
        </w:tc>
        <w:tc>
          <w:tcPr>
            <w:tcW w:w="709" w:type="dxa"/>
            <w:vMerge/>
          </w:tcPr>
          <w:p w14:paraId="4CCF48CD"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4728B1EB"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7F3E6F37"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193D91E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6A144887"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272F408E"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5ACC556F"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757379A3" w14:textId="77777777" w:rsidTr="002B003A">
        <w:trPr>
          <w:trHeight w:val="144"/>
        </w:trPr>
        <w:tc>
          <w:tcPr>
            <w:tcW w:w="268" w:type="dxa"/>
            <w:vMerge/>
          </w:tcPr>
          <w:p w14:paraId="698B55F3"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Pr>
          <w:p w14:paraId="216D2A5D"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Pr>
          <w:p w14:paraId="73FEF884"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Pr>
          <w:p w14:paraId="1790CBC7"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Pr>
          <w:p w14:paraId="28E65375"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271C71E4" w14:textId="3BF3D8AD"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094A0F20" w14:textId="4A85BC4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932E330" w14:textId="0795F8A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0429ADB" w14:textId="1F70928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63B8520" w14:textId="3CB234E9"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46ECDA1" w14:textId="1BA4AFC1"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9D36B63" w14:textId="17F7422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ECB7CE5" w14:textId="03B281A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F83456B" w14:textId="77777777" w:rsidR="00065DD1" w:rsidRPr="002B003A" w:rsidRDefault="00065DD1" w:rsidP="00065DD1">
            <w:pPr>
              <w:pStyle w:val="ConsPlusNormal"/>
              <w:rPr>
                <w:rFonts w:ascii="Times New Roman" w:hAnsi="Times New Roman" w:cs="Times New Roman"/>
                <w:sz w:val="12"/>
                <w:szCs w:val="12"/>
                <w:highlight w:val="yellow"/>
              </w:rPr>
            </w:pPr>
          </w:p>
        </w:tc>
        <w:tc>
          <w:tcPr>
            <w:tcW w:w="709" w:type="dxa"/>
            <w:vMerge/>
          </w:tcPr>
          <w:p w14:paraId="2A0AE6C0"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7F431529"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4B8FB5B0"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6339FB13"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4261F573"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431205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shd w:val="clear" w:color="auto" w:fill="auto"/>
          </w:tcPr>
          <w:p w14:paraId="2570DA4D"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339BBEC8" w14:textId="77777777" w:rsidTr="002B003A">
        <w:trPr>
          <w:trHeight w:val="144"/>
        </w:trPr>
        <w:tc>
          <w:tcPr>
            <w:tcW w:w="268" w:type="dxa"/>
            <w:vMerge w:val="restart"/>
          </w:tcPr>
          <w:p w14:paraId="7A8B6F93" w14:textId="77777777" w:rsidR="00D74FE1" w:rsidRPr="002B003A" w:rsidRDefault="00D74FE1" w:rsidP="00D74FE1">
            <w:pPr>
              <w:pStyle w:val="ConsPlusNormal"/>
              <w:rPr>
                <w:rFonts w:ascii="Times New Roman" w:hAnsi="Times New Roman" w:cs="Times New Roman"/>
                <w:sz w:val="12"/>
                <w:szCs w:val="12"/>
              </w:rPr>
            </w:pPr>
            <w:r w:rsidRPr="002B003A">
              <w:rPr>
                <w:rFonts w:ascii="Times New Roman" w:hAnsi="Times New Roman" w:cs="Times New Roman"/>
                <w:sz w:val="12"/>
                <w:szCs w:val="12"/>
              </w:rPr>
              <w:t>3</w:t>
            </w:r>
          </w:p>
        </w:tc>
        <w:tc>
          <w:tcPr>
            <w:tcW w:w="1074" w:type="dxa"/>
            <w:vMerge w:val="restart"/>
          </w:tcPr>
          <w:p w14:paraId="14E002E2" w14:textId="77777777" w:rsidR="00D74FE1" w:rsidRPr="002B003A" w:rsidRDefault="00D74FE1" w:rsidP="00D74FE1">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14:paraId="52445668" w14:textId="7C9365FE" w:rsidR="00D74FE1" w:rsidRPr="002B003A" w:rsidRDefault="00D74FE1" w:rsidP="00D74FE1">
            <w:pPr>
              <w:pStyle w:val="ConsPlusNormal"/>
              <w:rPr>
                <w:rFonts w:ascii="Times New Roman" w:hAnsi="Times New Roman" w:cs="Times New Roman"/>
                <w:sz w:val="12"/>
                <w:szCs w:val="12"/>
                <w:highlight w:val="yellow"/>
              </w:rPr>
            </w:pPr>
          </w:p>
        </w:tc>
        <w:tc>
          <w:tcPr>
            <w:tcW w:w="495" w:type="dxa"/>
            <w:vMerge w:val="restart"/>
          </w:tcPr>
          <w:p w14:paraId="22B3C54D" w14:textId="77777777"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5A4D591" w14:textId="77777777"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7FA1F729" w14:textId="77777777"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393D7C9" w14:textId="3B1A1D3B"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59C9DF1C" w14:textId="3D04055B"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3396600,00</w:t>
            </w:r>
          </w:p>
        </w:tc>
        <w:tc>
          <w:tcPr>
            <w:tcW w:w="850" w:type="dxa"/>
          </w:tcPr>
          <w:p w14:paraId="30810BA4" w14:textId="4BE050D9"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61A85D94" w14:textId="5879BA8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131AF027" w14:textId="50F5E84B"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0B7BC58A" w14:textId="04DD6CE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2655E98B" w14:textId="3DA688DE"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48ED4BFE" w14:textId="38DD8F0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1417" w:type="dxa"/>
            <w:vMerge w:val="restart"/>
          </w:tcPr>
          <w:p w14:paraId="52892896" w14:textId="30B8F312"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w:t>
            </w:r>
            <w:r w:rsidRPr="002B003A">
              <w:rPr>
                <w:rFonts w:ascii="Times New Roman" w:hAnsi="Times New Roman" w:cs="Times New Roman"/>
                <w:sz w:val="12"/>
                <w:szCs w:val="12"/>
              </w:rPr>
              <w:lastRenderedPageBreak/>
              <w:t>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tc>
        <w:tc>
          <w:tcPr>
            <w:tcW w:w="709" w:type="dxa"/>
            <w:vMerge w:val="restart"/>
          </w:tcPr>
          <w:p w14:paraId="72E6F01C" w14:textId="328D1EBE"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Процентов</w:t>
            </w:r>
          </w:p>
        </w:tc>
        <w:tc>
          <w:tcPr>
            <w:tcW w:w="567" w:type="dxa"/>
            <w:vMerge w:val="restart"/>
          </w:tcPr>
          <w:p w14:paraId="20965869" w14:textId="2E585362"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2CA7FE6" w14:textId="757644FA"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6D996688" w14:textId="190A293C"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30FF504A" w14:textId="6E29C2CF"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DB7FB7A" w14:textId="130F4D46"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263753EF" w14:textId="1D21F23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2B003A" w:rsidRPr="002B003A" w14:paraId="299E3FAF" w14:textId="77777777" w:rsidTr="002B003A">
        <w:trPr>
          <w:trHeight w:val="144"/>
        </w:trPr>
        <w:tc>
          <w:tcPr>
            <w:tcW w:w="268" w:type="dxa"/>
            <w:vMerge/>
          </w:tcPr>
          <w:p w14:paraId="78F2D904" w14:textId="77777777" w:rsidR="00D74FE1" w:rsidRPr="002B003A" w:rsidRDefault="00D74FE1" w:rsidP="00D74FE1">
            <w:pPr>
              <w:pStyle w:val="ConsPlusNormal"/>
              <w:rPr>
                <w:rFonts w:ascii="Times New Roman" w:hAnsi="Times New Roman" w:cs="Times New Roman"/>
                <w:sz w:val="12"/>
                <w:szCs w:val="12"/>
              </w:rPr>
            </w:pPr>
          </w:p>
        </w:tc>
        <w:tc>
          <w:tcPr>
            <w:tcW w:w="1074" w:type="dxa"/>
            <w:vMerge/>
          </w:tcPr>
          <w:p w14:paraId="177C70E8" w14:textId="77777777" w:rsidR="00D74FE1" w:rsidRPr="002B003A" w:rsidRDefault="00D74FE1" w:rsidP="00D74FE1">
            <w:pPr>
              <w:pStyle w:val="ConsPlusNormal"/>
              <w:rPr>
                <w:rFonts w:ascii="Times New Roman" w:hAnsi="Times New Roman" w:cs="Times New Roman"/>
                <w:sz w:val="12"/>
                <w:szCs w:val="12"/>
                <w:highlight w:val="yellow"/>
              </w:rPr>
            </w:pPr>
          </w:p>
        </w:tc>
        <w:tc>
          <w:tcPr>
            <w:tcW w:w="495" w:type="dxa"/>
            <w:vMerge/>
          </w:tcPr>
          <w:p w14:paraId="1C0430E7"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495" w:type="dxa"/>
            <w:vMerge/>
          </w:tcPr>
          <w:p w14:paraId="67D4BF5E"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613" w:type="dxa"/>
            <w:vMerge/>
          </w:tcPr>
          <w:p w14:paraId="67BE74DA" w14:textId="77777777" w:rsidR="00D74FE1" w:rsidRPr="002B003A" w:rsidRDefault="00D74FE1" w:rsidP="00D74FE1">
            <w:pPr>
              <w:pStyle w:val="ConsPlusNormal"/>
              <w:rPr>
                <w:rFonts w:ascii="Times New Roman" w:hAnsi="Times New Roman" w:cs="Times New Roman"/>
                <w:sz w:val="12"/>
                <w:szCs w:val="12"/>
                <w:highlight w:val="yellow"/>
              </w:rPr>
            </w:pPr>
          </w:p>
        </w:tc>
        <w:tc>
          <w:tcPr>
            <w:tcW w:w="594" w:type="dxa"/>
          </w:tcPr>
          <w:p w14:paraId="1095CB21" w14:textId="73E02118"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5D9E7519" w14:textId="17CB0C5F"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3396600,00</w:t>
            </w:r>
          </w:p>
        </w:tc>
        <w:tc>
          <w:tcPr>
            <w:tcW w:w="850" w:type="dxa"/>
          </w:tcPr>
          <w:p w14:paraId="22FF1E32" w14:textId="63A6653D"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30361D09" w14:textId="0186AF01"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2704B6F1" w14:textId="26F464AC"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7AEAF8C4" w14:textId="08C6F3E1"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23566068" w14:textId="5386B21A"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43BD2A28" w14:textId="716B69D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1417" w:type="dxa"/>
            <w:vMerge/>
          </w:tcPr>
          <w:p w14:paraId="4B071919" w14:textId="77777777" w:rsidR="00D74FE1" w:rsidRPr="002B003A" w:rsidRDefault="00D74FE1" w:rsidP="00D74FE1">
            <w:pPr>
              <w:pStyle w:val="ConsPlusNormal"/>
              <w:rPr>
                <w:rFonts w:ascii="Times New Roman" w:hAnsi="Times New Roman" w:cs="Times New Roman"/>
                <w:sz w:val="12"/>
                <w:szCs w:val="12"/>
                <w:highlight w:val="yellow"/>
              </w:rPr>
            </w:pPr>
          </w:p>
        </w:tc>
        <w:tc>
          <w:tcPr>
            <w:tcW w:w="709" w:type="dxa"/>
            <w:vMerge/>
          </w:tcPr>
          <w:p w14:paraId="6A5AA261"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2145C53"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5226A402"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2F6EC1FC"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4714B18B"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7FEC08E5"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1D1E2C82" w14:textId="77777777" w:rsidR="00D74FE1" w:rsidRPr="002B003A" w:rsidRDefault="00D74FE1" w:rsidP="00D74FE1">
            <w:pPr>
              <w:pStyle w:val="ConsPlusNormal"/>
              <w:rPr>
                <w:rFonts w:ascii="Times New Roman" w:hAnsi="Times New Roman" w:cs="Times New Roman"/>
                <w:sz w:val="12"/>
                <w:szCs w:val="12"/>
                <w:highlight w:val="yellow"/>
              </w:rPr>
            </w:pPr>
          </w:p>
        </w:tc>
      </w:tr>
      <w:tr w:rsidR="002B003A" w:rsidRPr="002B003A" w14:paraId="570D3E0A" w14:textId="77777777" w:rsidTr="002B003A">
        <w:trPr>
          <w:trHeight w:val="144"/>
        </w:trPr>
        <w:tc>
          <w:tcPr>
            <w:tcW w:w="268" w:type="dxa"/>
            <w:vMerge/>
          </w:tcPr>
          <w:p w14:paraId="36FDE8DA" w14:textId="77777777" w:rsidR="00D74FE1" w:rsidRPr="002B003A" w:rsidRDefault="00D74FE1" w:rsidP="00D74FE1">
            <w:pPr>
              <w:pStyle w:val="ConsPlusNormal"/>
              <w:rPr>
                <w:rFonts w:ascii="Times New Roman" w:hAnsi="Times New Roman" w:cs="Times New Roman"/>
                <w:sz w:val="12"/>
                <w:szCs w:val="12"/>
              </w:rPr>
            </w:pPr>
          </w:p>
        </w:tc>
        <w:tc>
          <w:tcPr>
            <w:tcW w:w="1074" w:type="dxa"/>
            <w:vMerge/>
          </w:tcPr>
          <w:p w14:paraId="45DAC996" w14:textId="77777777" w:rsidR="00D74FE1" w:rsidRPr="002B003A" w:rsidRDefault="00D74FE1" w:rsidP="00D74FE1">
            <w:pPr>
              <w:pStyle w:val="ConsPlusNormal"/>
              <w:rPr>
                <w:rFonts w:ascii="Times New Roman" w:hAnsi="Times New Roman" w:cs="Times New Roman"/>
                <w:sz w:val="12"/>
                <w:szCs w:val="12"/>
                <w:highlight w:val="yellow"/>
              </w:rPr>
            </w:pPr>
          </w:p>
        </w:tc>
        <w:tc>
          <w:tcPr>
            <w:tcW w:w="495" w:type="dxa"/>
            <w:vMerge/>
          </w:tcPr>
          <w:p w14:paraId="757469E3"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495" w:type="dxa"/>
            <w:vMerge/>
          </w:tcPr>
          <w:p w14:paraId="0E0F26F9"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613" w:type="dxa"/>
            <w:vMerge/>
          </w:tcPr>
          <w:p w14:paraId="7656DB85" w14:textId="77777777" w:rsidR="00D74FE1" w:rsidRPr="002B003A" w:rsidRDefault="00D74FE1" w:rsidP="00D74FE1">
            <w:pPr>
              <w:pStyle w:val="ConsPlusNormal"/>
              <w:rPr>
                <w:rFonts w:ascii="Times New Roman" w:hAnsi="Times New Roman" w:cs="Times New Roman"/>
                <w:sz w:val="12"/>
                <w:szCs w:val="12"/>
                <w:highlight w:val="yellow"/>
              </w:rPr>
            </w:pPr>
          </w:p>
        </w:tc>
        <w:tc>
          <w:tcPr>
            <w:tcW w:w="594" w:type="dxa"/>
          </w:tcPr>
          <w:p w14:paraId="7D307EF0" w14:textId="78628C8D"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882C6AE" w14:textId="7A0B6B11"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3396600,00</w:t>
            </w:r>
          </w:p>
        </w:tc>
        <w:tc>
          <w:tcPr>
            <w:tcW w:w="850" w:type="dxa"/>
          </w:tcPr>
          <w:p w14:paraId="5C0CE709" w14:textId="231762FD"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76083EB3" w14:textId="533D487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355A5197" w14:textId="71120526"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64F8CB5F" w14:textId="5B5C6FAD"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0" w:type="dxa"/>
          </w:tcPr>
          <w:p w14:paraId="379EDA39" w14:textId="043516D8"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851" w:type="dxa"/>
          </w:tcPr>
          <w:p w14:paraId="642686F6" w14:textId="03BA0B87"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566100,00</w:t>
            </w:r>
          </w:p>
        </w:tc>
        <w:tc>
          <w:tcPr>
            <w:tcW w:w="1417" w:type="dxa"/>
            <w:vMerge/>
          </w:tcPr>
          <w:p w14:paraId="3514656F" w14:textId="77777777" w:rsidR="00D74FE1" w:rsidRPr="002B003A" w:rsidRDefault="00D74FE1" w:rsidP="00D74FE1">
            <w:pPr>
              <w:pStyle w:val="ConsPlusNormal"/>
              <w:rPr>
                <w:rFonts w:ascii="Times New Roman" w:hAnsi="Times New Roman" w:cs="Times New Roman"/>
                <w:sz w:val="12"/>
                <w:szCs w:val="12"/>
                <w:highlight w:val="yellow"/>
              </w:rPr>
            </w:pPr>
          </w:p>
        </w:tc>
        <w:tc>
          <w:tcPr>
            <w:tcW w:w="709" w:type="dxa"/>
            <w:vMerge/>
          </w:tcPr>
          <w:p w14:paraId="6A841389"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67EE6228"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F388E3E"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77B5C812"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13C95BCB"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2ED33AF6"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7889BC64" w14:textId="77777777" w:rsidR="00D74FE1" w:rsidRPr="002B003A" w:rsidRDefault="00D74FE1" w:rsidP="00D74FE1">
            <w:pPr>
              <w:pStyle w:val="ConsPlusNormal"/>
              <w:rPr>
                <w:rFonts w:ascii="Times New Roman" w:hAnsi="Times New Roman" w:cs="Times New Roman"/>
                <w:sz w:val="12"/>
                <w:szCs w:val="12"/>
                <w:highlight w:val="yellow"/>
              </w:rPr>
            </w:pPr>
          </w:p>
        </w:tc>
      </w:tr>
      <w:tr w:rsidR="002B003A" w:rsidRPr="002B003A" w14:paraId="03ECD508" w14:textId="77777777" w:rsidTr="002B003A">
        <w:trPr>
          <w:trHeight w:val="144"/>
        </w:trPr>
        <w:tc>
          <w:tcPr>
            <w:tcW w:w="268" w:type="dxa"/>
            <w:vMerge/>
          </w:tcPr>
          <w:p w14:paraId="3211ED43" w14:textId="77777777" w:rsidR="00D74FE1" w:rsidRPr="002B003A" w:rsidRDefault="00D74FE1" w:rsidP="00D74FE1">
            <w:pPr>
              <w:pStyle w:val="ConsPlusNormal"/>
              <w:rPr>
                <w:rFonts w:ascii="Times New Roman" w:hAnsi="Times New Roman" w:cs="Times New Roman"/>
                <w:sz w:val="12"/>
                <w:szCs w:val="12"/>
              </w:rPr>
            </w:pPr>
          </w:p>
        </w:tc>
        <w:tc>
          <w:tcPr>
            <w:tcW w:w="1074" w:type="dxa"/>
            <w:vMerge/>
          </w:tcPr>
          <w:p w14:paraId="74C7DED4" w14:textId="77777777" w:rsidR="00D74FE1" w:rsidRPr="002B003A" w:rsidRDefault="00D74FE1" w:rsidP="00D74FE1">
            <w:pPr>
              <w:pStyle w:val="ConsPlusNormal"/>
              <w:rPr>
                <w:rFonts w:ascii="Times New Roman" w:hAnsi="Times New Roman" w:cs="Times New Roman"/>
                <w:sz w:val="12"/>
                <w:szCs w:val="12"/>
                <w:highlight w:val="yellow"/>
              </w:rPr>
            </w:pPr>
          </w:p>
        </w:tc>
        <w:tc>
          <w:tcPr>
            <w:tcW w:w="495" w:type="dxa"/>
            <w:vMerge/>
          </w:tcPr>
          <w:p w14:paraId="32BC73C3"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495" w:type="dxa"/>
            <w:vMerge/>
          </w:tcPr>
          <w:p w14:paraId="02B1C65A"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613" w:type="dxa"/>
            <w:vMerge/>
          </w:tcPr>
          <w:p w14:paraId="79131B3F" w14:textId="77777777" w:rsidR="00D74FE1" w:rsidRPr="002B003A" w:rsidRDefault="00D74FE1" w:rsidP="00D74FE1">
            <w:pPr>
              <w:pStyle w:val="ConsPlusNormal"/>
              <w:rPr>
                <w:rFonts w:ascii="Times New Roman" w:hAnsi="Times New Roman" w:cs="Times New Roman"/>
                <w:sz w:val="12"/>
                <w:szCs w:val="12"/>
                <w:highlight w:val="yellow"/>
              </w:rPr>
            </w:pPr>
          </w:p>
        </w:tc>
        <w:tc>
          <w:tcPr>
            <w:tcW w:w="594" w:type="dxa"/>
          </w:tcPr>
          <w:p w14:paraId="6D0934B3" w14:textId="77B700B8"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1537AEB1" w14:textId="25725899"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43572ED" w14:textId="2EBDA40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186B188" w14:textId="3C49533D"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7559A88" w14:textId="640B30B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A160B00" w14:textId="1C57AE8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AB0F6A9" w14:textId="6ACE20D1"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1F38E62" w14:textId="00CDD43C"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7AA0909" w14:textId="77777777" w:rsidR="00D74FE1" w:rsidRPr="002B003A" w:rsidRDefault="00D74FE1" w:rsidP="00D74FE1">
            <w:pPr>
              <w:pStyle w:val="ConsPlusNormal"/>
              <w:rPr>
                <w:rFonts w:ascii="Times New Roman" w:hAnsi="Times New Roman" w:cs="Times New Roman"/>
                <w:sz w:val="12"/>
                <w:szCs w:val="12"/>
                <w:highlight w:val="yellow"/>
              </w:rPr>
            </w:pPr>
          </w:p>
        </w:tc>
        <w:tc>
          <w:tcPr>
            <w:tcW w:w="709" w:type="dxa"/>
            <w:vMerge/>
          </w:tcPr>
          <w:p w14:paraId="01298A65"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1AEFC4A"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2111742F"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5A2F120"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470923BE"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44ACFA5A"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B0D2FBA" w14:textId="77777777" w:rsidR="00D74FE1" w:rsidRPr="002B003A" w:rsidRDefault="00D74FE1" w:rsidP="00D74FE1">
            <w:pPr>
              <w:pStyle w:val="ConsPlusNormal"/>
              <w:rPr>
                <w:rFonts w:ascii="Times New Roman" w:hAnsi="Times New Roman" w:cs="Times New Roman"/>
                <w:sz w:val="12"/>
                <w:szCs w:val="12"/>
                <w:highlight w:val="yellow"/>
              </w:rPr>
            </w:pPr>
          </w:p>
        </w:tc>
      </w:tr>
      <w:tr w:rsidR="002B003A" w:rsidRPr="002B003A" w14:paraId="39CB22FD" w14:textId="77777777" w:rsidTr="002B003A">
        <w:trPr>
          <w:trHeight w:val="144"/>
        </w:trPr>
        <w:tc>
          <w:tcPr>
            <w:tcW w:w="268" w:type="dxa"/>
            <w:vMerge w:val="restart"/>
          </w:tcPr>
          <w:p w14:paraId="6F3B5453" w14:textId="77777777" w:rsidR="00D74FE1" w:rsidRPr="002B003A" w:rsidRDefault="00D74FE1" w:rsidP="00D74FE1">
            <w:pPr>
              <w:pStyle w:val="ConsPlusNormal"/>
              <w:rPr>
                <w:rFonts w:ascii="Times New Roman" w:hAnsi="Times New Roman" w:cs="Times New Roman"/>
                <w:sz w:val="12"/>
                <w:szCs w:val="12"/>
              </w:rPr>
            </w:pPr>
            <w:r w:rsidRPr="002B003A">
              <w:rPr>
                <w:rFonts w:ascii="Times New Roman" w:hAnsi="Times New Roman" w:cs="Times New Roman"/>
                <w:sz w:val="12"/>
                <w:szCs w:val="12"/>
              </w:rPr>
              <w:t>4</w:t>
            </w:r>
          </w:p>
        </w:tc>
        <w:tc>
          <w:tcPr>
            <w:tcW w:w="1074" w:type="dxa"/>
            <w:vMerge w:val="restart"/>
          </w:tcPr>
          <w:p w14:paraId="521EDF99" w14:textId="5591A764"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495" w:type="dxa"/>
            <w:vMerge w:val="restart"/>
          </w:tcPr>
          <w:p w14:paraId="0574DCB5" w14:textId="77777777"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F43C359" w14:textId="77592895"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15AA24FF" w14:textId="77777777"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3B5A0143" w14:textId="28745C3C"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06EF2AC7" w14:textId="46E8E246"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2048DA0E" w14:textId="07C4312A"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25E202AF" w14:textId="612AD198"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6A8DC4DF" w14:textId="72ED473A"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5BC67BEC" w14:textId="735EBB2B"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88CEF90" w14:textId="09C42DC3"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1CF578F" w14:textId="0660BA93"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0A5EC02D" w14:textId="36C136CC" w:rsidR="00D74FE1" w:rsidRPr="002B003A" w:rsidRDefault="00D74FE1" w:rsidP="00D74FE1">
            <w:pPr>
              <w:pStyle w:val="ConsPlusNormal"/>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shd w:val="clear" w:color="auto" w:fill="FFFFFF"/>
              </w:rPr>
              <w:t>Достигнута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tc>
        <w:tc>
          <w:tcPr>
            <w:tcW w:w="709" w:type="dxa"/>
            <w:vMerge w:val="restart"/>
          </w:tcPr>
          <w:p w14:paraId="6FFF2CCE" w14:textId="4A346579"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Процентов</w:t>
            </w:r>
          </w:p>
        </w:tc>
        <w:tc>
          <w:tcPr>
            <w:tcW w:w="567" w:type="dxa"/>
            <w:vMerge w:val="restart"/>
          </w:tcPr>
          <w:p w14:paraId="2B66BCFC" w14:textId="4992A0A2"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1F6CD84E" w14:textId="6EAE51AF"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2DB2EA20" w14:textId="308087D5"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43CC9388" w14:textId="407BCCF7"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c>
          <w:tcPr>
            <w:tcW w:w="567" w:type="dxa"/>
            <w:vMerge w:val="restart"/>
          </w:tcPr>
          <w:p w14:paraId="1A44B44E" w14:textId="5DD95F1E"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c>
          <w:tcPr>
            <w:tcW w:w="567" w:type="dxa"/>
            <w:vMerge w:val="restart"/>
          </w:tcPr>
          <w:p w14:paraId="58C5DD64" w14:textId="0EA55B39"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r>
      <w:tr w:rsidR="002B003A" w:rsidRPr="002B003A" w14:paraId="5B29873E" w14:textId="77777777" w:rsidTr="002B003A">
        <w:trPr>
          <w:trHeight w:val="144"/>
        </w:trPr>
        <w:tc>
          <w:tcPr>
            <w:tcW w:w="268" w:type="dxa"/>
            <w:vMerge/>
          </w:tcPr>
          <w:p w14:paraId="410A1FB3"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3C6EDD0F"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042369C9"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5D9DF59F"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0FE4B80C"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54754B52" w14:textId="13033614"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32D77403" w14:textId="08A45FE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0E8A6E29" w14:textId="24FEB798"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6FB0D0EA" w14:textId="5AD603E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6D4B9FC9" w14:textId="5F61A6C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093DC8C0" w14:textId="404776D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24B226D" w14:textId="10A79E9B"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7747DAC" w14:textId="097C5B2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0B0613AB"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032D34FB"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78563AF3"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F207E35"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3C968076"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74CAF419"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9035CFE"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1134422"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2DAE7C04" w14:textId="77777777" w:rsidTr="002B003A">
        <w:trPr>
          <w:trHeight w:val="144"/>
        </w:trPr>
        <w:tc>
          <w:tcPr>
            <w:tcW w:w="268" w:type="dxa"/>
            <w:vMerge/>
          </w:tcPr>
          <w:p w14:paraId="63364CE2"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35306CF8"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1DD12B08"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7C6C8993"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6AE6CB07"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3307CAD9" w14:textId="7D3E4D4B"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CFDB1AF" w14:textId="176BDED7"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B967206" w14:textId="2050A3A4"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5A115CA" w14:textId="50A293A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FCDB668" w14:textId="08068B84"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1DB8D51" w14:textId="7E22FC6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EC95EF4" w14:textId="1F38DC46"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E4C7A4D" w14:textId="63672465"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6FCB6A3"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17F75CD1"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7B069FD"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5DEBAE5"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CB4AE9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5A99E689"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5D2E0B41"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4A72B59F"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5CF99182" w14:textId="77777777" w:rsidTr="002B003A">
        <w:trPr>
          <w:trHeight w:val="144"/>
        </w:trPr>
        <w:tc>
          <w:tcPr>
            <w:tcW w:w="268" w:type="dxa"/>
            <w:vMerge/>
          </w:tcPr>
          <w:p w14:paraId="19D86478"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1D932038"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3047C8E8"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4CF32779"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273E39D4"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193D50EF" w14:textId="5A2820A5"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6056AF46" w14:textId="29333737"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788EF116" w14:textId="2CDA127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1EC3BEF9" w14:textId="4502749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5682122D" w14:textId="0A404C4F"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57001945" w14:textId="5FBC18B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9D64C80" w14:textId="4E0BF54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D419B92" w14:textId="3BCE4AE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08FA1E6A"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7E6D6B0C"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46B0A17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12E7673"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6E82B9B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81ACA0B"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6C5C810"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C98CCE8"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479293C6" w14:textId="77777777" w:rsidTr="002B003A">
        <w:trPr>
          <w:trHeight w:val="144"/>
        </w:trPr>
        <w:tc>
          <w:tcPr>
            <w:tcW w:w="268" w:type="dxa"/>
            <w:vMerge w:val="restart"/>
          </w:tcPr>
          <w:p w14:paraId="51612418" w14:textId="77777777" w:rsidR="00694B20" w:rsidRPr="002B003A" w:rsidRDefault="00694B20" w:rsidP="00694B20">
            <w:pPr>
              <w:pStyle w:val="ConsPlusNormal"/>
              <w:rPr>
                <w:rFonts w:ascii="Times New Roman" w:hAnsi="Times New Roman" w:cs="Times New Roman"/>
                <w:sz w:val="12"/>
                <w:szCs w:val="12"/>
              </w:rPr>
            </w:pPr>
            <w:r w:rsidRPr="002B003A">
              <w:rPr>
                <w:rFonts w:ascii="Times New Roman" w:hAnsi="Times New Roman" w:cs="Times New Roman"/>
                <w:sz w:val="12"/>
                <w:szCs w:val="12"/>
              </w:rPr>
              <w:t>5</w:t>
            </w:r>
          </w:p>
        </w:tc>
        <w:tc>
          <w:tcPr>
            <w:tcW w:w="1074" w:type="dxa"/>
            <w:vMerge w:val="restart"/>
          </w:tcPr>
          <w:p w14:paraId="185ACC6D" w14:textId="77777777" w:rsidR="00694B20" w:rsidRPr="002B003A" w:rsidRDefault="00694B20" w:rsidP="00694B20">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14:paraId="16B2861C" w14:textId="0C34E435"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val="restart"/>
          </w:tcPr>
          <w:p w14:paraId="59CFAE65" w14:textId="77777777" w:rsidR="00694B20" w:rsidRPr="002B003A" w:rsidRDefault="00694B20"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0F624ACF" w14:textId="01053E26" w:rsidR="00694B20" w:rsidRPr="002B003A" w:rsidRDefault="00694B20"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48DCB32D" w14:textId="77777777"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55D2A63B" w14:textId="457EC3B2"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0D3FF9F5" w14:textId="3F4F8717"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6A64DB48" w14:textId="60081C1D"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A3D4A99" w14:textId="5FB030C0"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5C63A992" w14:textId="306A6E70"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766D25A5" w14:textId="4D1F5DC2"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44A2273" w14:textId="13F3391E"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B188B31" w14:textId="1D7A08D9"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37A0A27B" w14:textId="28D33959"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Предоставлено ежемесячное денежное вознаграждение опекунам (попечителям) за осуществление опеки или попечительства, приемным родителям - за осуществление обязанностей по договору о приемной семье, имеющим право на ежемесячное денежное вознаграждение в соответствии с законодательством</w:t>
            </w:r>
          </w:p>
        </w:tc>
        <w:tc>
          <w:tcPr>
            <w:tcW w:w="709" w:type="dxa"/>
            <w:vMerge w:val="restart"/>
          </w:tcPr>
          <w:p w14:paraId="28860DB2" w14:textId="6C7A788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39C8244E" w14:textId="437E4F1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E25987B" w14:textId="6C9FBF3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3577FDA" w14:textId="08A99275"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ED08785" w14:textId="317DF756"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0EBAB12" w14:textId="662A584C"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2C0E9C65" w14:textId="2E6DABBC"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11B72266" w14:textId="77777777" w:rsidTr="002B003A">
        <w:trPr>
          <w:trHeight w:val="144"/>
        </w:trPr>
        <w:tc>
          <w:tcPr>
            <w:tcW w:w="268" w:type="dxa"/>
            <w:vMerge/>
          </w:tcPr>
          <w:p w14:paraId="5D3BFEE6" w14:textId="77777777" w:rsidR="00A84844" w:rsidRPr="002B003A" w:rsidRDefault="00A84844" w:rsidP="00A84844">
            <w:pPr>
              <w:pStyle w:val="ConsPlusNormal"/>
              <w:rPr>
                <w:rFonts w:ascii="Times New Roman" w:hAnsi="Times New Roman" w:cs="Times New Roman"/>
                <w:sz w:val="12"/>
                <w:szCs w:val="12"/>
                <w:highlight w:val="yellow"/>
              </w:rPr>
            </w:pPr>
          </w:p>
        </w:tc>
        <w:tc>
          <w:tcPr>
            <w:tcW w:w="1074" w:type="dxa"/>
            <w:vMerge/>
          </w:tcPr>
          <w:p w14:paraId="61AEB3F1" w14:textId="77777777" w:rsidR="00A84844" w:rsidRPr="002B003A" w:rsidRDefault="00A84844" w:rsidP="00A84844">
            <w:pPr>
              <w:pStyle w:val="ConsPlusNormal"/>
              <w:rPr>
                <w:rFonts w:ascii="Times New Roman" w:hAnsi="Times New Roman" w:cs="Times New Roman"/>
                <w:sz w:val="12"/>
                <w:szCs w:val="12"/>
                <w:highlight w:val="yellow"/>
              </w:rPr>
            </w:pPr>
          </w:p>
        </w:tc>
        <w:tc>
          <w:tcPr>
            <w:tcW w:w="495" w:type="dxa"/>
            <w:vMerge/>
          </w:tcPr>
          <w:p w14:paraId="0639FE18"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495" w:type="dxa"/>
            <w:vMerge/>
          </w:tcPr>
          <w:p w14:paraId="79D59484"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613" w:type="dxa"/>
            <w:vMerge/>
          </w:tcPr>
          <w:p w14:paraId="11AF75D4" w14:textId="77777777" w:rsidR="00A84844" w:rsidRPr="002B003A" w:rsidRDefault="00A84844" w:rsidP="00A84844">
            <w:pPr>
              <w:pStyle w:val="ConsPlusNormal"/>
              <w:rPr>
                <w:rFonts w:ascii="Times New Roman" w:hAnsi="Times New Roman" w:cs="Times New Roman"/>
                <w:sz w:val="12"/>
                <w:szCs w:val="12"/>
                <w:highlight w:val="yellow"/>
              </w:rPr>
            </w:pPr>
          </w:p>
        </w:tc>
        <w:tc>
          <w:tcPr>
            <w:tcW w:w="594" w:type="dxa"/>
          </w:tcPr>
          <w:p w14:paraId="134812D2" w14:textId="2B265C88" w:rsidR="00A84844" w:rsidRPr="002B003A" w:rsidRDefault="00A84844" w:rsidP="00A8484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F06BCBC" w14:textId="53CAD84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508345D9" w14:textId="27D849A1"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571B6F98" w14:textId="2F8D688D"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52950B49" w14:textId="5EF0B280"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ADECD08" w14:textId="52FCCB11"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06C79C3" w14:textId="47071A9A"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2C87D6C1" w14:textId="76944E1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72466454" w14:textId="77777777" w:rsidR="00A84844" w:rsidRPr="002B003A" w:rsidRDefault="00A84844" w:rsidP="00A84844">
            <w:pPr>
              <w:pStyle w:val="ConsPlusNormal"/>
              <w:rPr>
                <w:rFonts w:ascii="Times New Roman" w:hAnsi="Times New Roman" w:cs="Times New Roman"/>
                <w:sz w:val="12"/>
                <w:szCs w:val="12"/>
                <w:highlight w:val="yellow"/>
              </w:rPr>
            </w:pPr>
          </w:p>
        </w:tc>
        <w:tc>
          <w:tcPr>
            <w:tcW w:w="709" w:type="dxa"/>
            <w:vMerge/>
          </w:tcPr>
          <w:p w14:paraId="1183EFE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0D96BD98"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6AF439CC"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65A2F30"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CD1037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97E49C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CE0A8C3" w14:textId="77777777" w:rsidR="00A84844" w:rsidRPr="002B003A" w:rsidRDefault="00A84844" w:rsidP="00A84844">
            <w:pPr>
              <w:pStyle w:val="ConsPlusNormal"/>
              <w:rPr>
                <w:rFonts w:ascii="Times New Roman" w:hAnsi="Times New Roman" w:cs="Times New Roman"/>
                <w:sz w:val="12"/>
                <w:szCs w:val="12"/>
                <w:highlight w:val="yellow"/>
              </w:rPr>
            </w:pPr>
          </w:p>
        </w:tc>
      </w:tr>
      <w:tr w:rsidR="002B003A" w:rsidRPr="002B003A" w14:paraId="438A6899" w14:textId="77777777" w:rsidTr="002B003A">
        <w:trPr>
          <w:trHeight w:val="144"/>
        </w:trPr>
        <w:tc>
          <w:tcPr>
            <w:tcW w:w="268" w:type="dxa"/>
            <w:vMerge/>
          </w:tcPr>
          <w:p w14:paraId="39AF6990" w14:textId="77777777" w:rsidR="00A84844" w:rsidRPr="002B003A" w:rsidRDefault="00A84844" w:rsidP="00A84844">
            <w:pPr>
              <w:pStyle w:val="ConsPlusNormal"/>
              <w:rPr>
                <w:rFonts w:ascii="Times New Roman" w:hAnsi="Times New Roman" w:cs="Times New Roman"/>
                <w:sz w:val="12"/>
                <w:szCs w:val="12"/>
                <w:highlight w:val="yellow"/>
              </w:rPr>
            </w:pPr>
          </w:p>
        </w:tc>
        <w:tc>
          <w:tcPr>
            <w:tcW w:w="1074" w:type="dxa"/>
            <w:vMerge/>
          </w:tcPr>
          <w:p w14:paraId="1971903B" w14:textId="77777777" w:rsidR="00A84844" w:rsidRPr="002B003A" w:rsidRDefault="00A84844" w:rsidP="00A84844">
            <w:pPr>
              <w:pStyle w:val="ConsPlusNormal"/>
              <w:rPr>
                <w:rFonts w:ascii="Times New Roman" w:hAnsi="Times New Roman" w:cs="Times New Roman"/>
                <w:sz w:val="12"/>
                <w:szCs w:val="12"/>
                <w:highlight w:val="yellow"/>
              </w:rPr>
            </w:pPr>
          </w:p>
        </w:tc>
        <w:tc>
          <w:tcPr>
            <w:tcW w:w="495" w:type="dxa"/>
            <w:vMerge/>
          </w:tcPr>
          <w:p w14:paraId="34B6F5E2"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495" w:type="dxa"/>
            <w:vMerge/>
          </w:tcPr>
          <w:p w14:paraId="6A03BFC2"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613" w:type="dxa"/>
            <w:vMerge/>
          </w:tcPr>
          <w:p w14:paraId="2CE05B75" w14:textId="77777777" w:rsidR="00A84844" w:rsidRPr="002B003A" w:rsidRDefault="00A84844" w:rsidP="00A84844">
            <w:pPr>
              <w:pStyle w:val="ConsPlusNormal"/>
              <w:rPr>
                <w:rFonts w:ascii="Times New Roman" w:hAnsi="Times New Roman" w:cs="Times New Roman"/>
                <w:sz w:val="12"/>
                <w:szCs w:val="12"/>
                <w:highlight w:val="yellow"/>
              </w:rPr>
            </w:pPr>
          </w:p>
        </w:tc>
        <w:tc>
          <w:tcPr>
            <w:tcW w:w="594" w:type="dxa"/>
          </w:tcPr>
          <w:p w14:paraId="36215326" w14:textId="79B89137" w:rsidR="00A84844" w:rsidRPr="002B003A" w:rsidRDefault="00A84844" w:rsidP="00A8484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377FA2C2" w14:textId="2FFACB6B"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693D108" w14:textId="435A94F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FC6F09A" w14:textId="0511EAC7"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E0935D5" w14:textId="1B68915D"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263302D" w14:textId="159D51B0"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23C1BAB" w14:textId="4F53898E"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6FE498F" w14:textId="52D0E467"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458D601" w14:textId="77777777" w:rsidR="00A84844" w:rsidRPr="002B003A" w:rsidRDefault="00A84844" w:rsidP="00A84844">
            <w:pPr>
              <w:pStyle w:val="ConsPlusNormal"/>
              <w:rPr>
                <w:rFonts w:ascii="Times New Roman" w:hAnsi="Times New Roman" w:cs="Times New Roman"/>
                <w:sz w:val="12"/>
                <w:szCs w:val="12"/>
                <w:highlight w:val="yellow"/>
              </w:rPr>
            </w:pPr>
          </w:p>
        </w:tc>
        <w:tc>
          <w:tcPr>
            <w:tcW w:w="709" w:type="dxa"/>
            <w:vMerge/>
          </w:tcPr>
          <w:p w14:paraId="6F16C325"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57495A07"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40F947D"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54C03FFF"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6E640981"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0ECD7AF9"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7BF36584" w14:textId="77777777" w:rsidR="00A84844" w:rsidRPr="002B003A" w:rsidRDefault="00A84844" w:rsidP="00A84844">
            <w:pPr>
              <w:pStyle w:val="ConsPlusNormal"/>
              <w:rPr>
                <w:rFonts w:ascii="Times New Roman" w:hAnsi="Times New Roman" w:cs="Times New Roman"/>
                <w:sz w:val="12"/>
                <w:szCs w:val="12"/>
                <w:highlight w:val="yellow"/>
              </w:rPr>
            </w:pPr>
          </w:p>
        </w:tc>
      </w:tr>
      <w:tr w:rsidR="002B003A" w:rsidRPr="002B003A" w14:paraId="22481E24" w14:textId="77777777" w:rsidTr="002B003A">
        <w:trPr>
          <w:trHeight w:val="144"/>
        </w:trPr>
        <w:tc>
          <w:tcPr>
            <w:tcW w:w="268" w:type="dxa"/>
            <w:vMerge/>
          </w:tcPr>
          <w:p w14:paraId="2FDB81EF" w14:textId="77777777" w:rsidR="00B26817" w:rsidRPr="002B003A" w:rsidRDefault="00B26817" w:rsidP="00B26817">
            <w:pPr>
              <w:pStyle w:val="ConsPlusNormal"/>
              <w:rPr>
                <w:rFonts w:ascii="Times New Roman" w:hAnsi="Times New Roman" w:cs="Times New Roman"/>
                <w:sz w:val="12"/>
                <w:szCs w:val="12"/>
                <w:highlight w:val="yellow"/>
              </w:rPr>
            </w:pPr>
          </w:p>
        </w:tc>
        <w:tc>
          <w:tcPr>
            <w:tcW w:w="1074" w:type="dxa"/>
            <w:vMerge/>
          </w:tcPr>
          <w:p w14:paraId="13148B30"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62C705B"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41DF0436"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23B16B74"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687400D4" w14:textId="38A7D395"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4550ADFD" w14:textId="07013093"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432FAF1B" w14:textId="53B13D29"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175D83BD" w14:textId="51842B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7993B6D5" w14:textId="569341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2DA0D07" w14:textId="15CA7D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232A4ED" w14:textId="194744B2"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BEDFAB5" w14:textId="0360D3E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3B7A6BB"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0784178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71871D02"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770D1C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E2DC43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CCE7AC1"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48481E3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1BD3287"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017CF28E" w14:textId="77777777" w:rsidTr="002B003A">
        <w:trPr>
          <w:trHeight w:val="144"/>
        </w:trPr>
        <w:tc>
          <w:tcPr>
            <w:tcW w:w="268" w:type="dxa"/>
            <w:vMerge w:val="restart"/>
          </w:tcPr>
          <w:p w14:paraId="2B8875C8" w14:textId="77777777" w:rsidR="00B26817" w:rsidRPr="002B003A" w:rsidRDefault="00B26817" w:rsidP="00B26817">
            <w:pPr>
              <w:pStyle w:val="ConsPlusNormal"/>
              <w:rPr>
                <w:rFonts w:ascii="Times New Roman" w:hAnsi="Times New Roman" w:cs="Times New Roman"/>
                <w:sz w:val="12"/>
                <w:szCs w:val="12"/>
              </w:rPr>
            </w:pPr>
            <w:r w:rsidRPr="002B003A">
              <w:rPr>
                <w:rFonts w:ascii="Times New Roman" w:hAnsi="Times New Roman" w:cs="Times New Roman"/>
                <w:sz w:val="12"/>
                <w:szCs w:val="12"/>
              </w:rPr>
              <w:lastRenderedPageBreak/>
              <w:t>6</w:t>
            </w:r>
          </w:p>
        </w:tc>
        <w:tc>
          <w:tcPr>
            <w:tcW w:w="1074" w:type="dxa"/>
            <w:vMerge w:val="restart"/>
          </w:tcPr>
          <w:p w14:paraId="7E7CF3A3" w14:textId="77777777" w:rsidR="00B26817" w:rsidRPr="002B003A" w:rsidRDefault="00B26817" w:rsidP="00B26817">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p w14:paraId="2D1B3BE5" w14:textId="0B830A98" w:rsidR="00B26817" w:rsidRPr="002B003A" w:rsidRDefault="00B26817" w:rsidP="00B26817">
            <w:pPr>
              <w:pStyle w:val="ConsPlusNormal"/>
              <w:rPr>
                <w:rFonts w:ascii="Times New Roman" w:hAnsi="Times New Roman" w:cs="Times New Roman"/>
                <w:sz w:val="12"/>
                <w:szCs w:val="12"/>
              </w:rPr>
            </w:pPr>
          </w:p>
        </w:tc>
        <w:tc>
          <w:tcPr>
            <w:tcW w:w="495" w:type="dxa"/>
            <w:vMerge w:val="restart"/>
          </w:tcPr>
          <w:p w14:paraId="08D5898D" w14:textId="77777777"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030A9309" w14:textId="67A1B20B"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47B76536" w14:textId="7777777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61B29126" w14:textId="54A7BFDB"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1A77490E" w14:textId="7A61239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7437423,00</w:t>
            </w:r>
          </w:p>
        </w:tc>
        <w:tc>
          <w:tcPr>
            <w:tcW w:w="850" w:type="dxa"/>
          </w:tcPr>
          <w:p w14:paraId="6D3A674A" w14:textId="5786CC0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74996D7A" w14:textId="088C291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3D09DB3B" w14:textId="0411AE07"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3E2C2E4A" w14:textId="7F9D080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FF8AE24" w14:textId="46499D27"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423D6C13" w14:textId="111ECC6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4967FC4E" w14:textId="1DE5BCDC"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Предоставлены меры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709" w:type="dxa"/>
            <w:vMerge w:val="restart"/>
          </w:tcPr>
          <w:p w14:paraId="3547094A" w14:textId="7D977690"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013C2445" w14:textId="0EF197E1"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B480A02" w14:textId="1F942271"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5B4EF9B" w14:textId="6122FB2C"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5958DC82" w14:textId="28A58778"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11040D7" w14:textId="5DB3D4F9"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27945B3D" w14:textId="727651EE"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077C49BA" w14:textId="77777777" w:rsidTr="002B003A">
        <w:trPr>
          <w:trHeight w:val="144"/>
        </w:trPr>
        <w:tc>
          <w:tcPr>
            <w:tcW w:w="268" w:type="dxa"/>
            <w:vMerge/>
          </w:tcPr>
          <w:p w14:paraId="3171D853"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7784BE78"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3A8BF087"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25972EB5"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33E78A0E"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54A80CAF" w14:textId="42782912"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DFB67FF" w14:textId="083442CD"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7437423,00</w:t>
            </w:r>
          </w:p>
        </w:tc>
        <w:tc>
          <w:tcPr>
            <w:tcW w:w="850" w:type="dxa"/>
          </w:tcPr>
          <w:p w14:paraId="40D173FC" w14:textId="57F3771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3E5B55ED" w14:textId="322D2F5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50FC3499" w14:textId="0A7DB8A2"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767AA0B4" w14:textId="1420CFC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741266" w14:textId="49CFF69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4F2BA61" w14:textId="4A33A48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7EE50795"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3360D1F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2464E8A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4E3DE6F2"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37D1A60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0DC669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225974B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5CDF8EF6"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BAA1E62" w14:textId="77777777" w:rsidTr="002B003A">
        <w:trPr>
          <w:trHeight w:val="144"/>
        </w:trPr>
        <w:tc>
          <w:tcPr>
            <w:tcW w:w="268" w:type="dxa"/>
            <w:vMerge/>
          </w:tcPr>
          <w:p w14:paraId="462511FA"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172F8082"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461C928"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066EB36A"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5FE59F9B"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0728DCB2" w14:textId="16CC82B0"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5A754E8" w14:textId="2BAAE8B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F71239F" w14:textId="56AE25B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2704E58" w14:textId="71E9E5FF"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7A8007" w14:textId="352965E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4B8E6256" w14:textId="1036B83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05F5642" w14:textId="1E45EE6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47CF3B9" w14:textId="7BD77F6A"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89EE090"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6219E4C7"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66A98C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2741F7A"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BE8579A"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B755EF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0C960D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89588B4"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D560870" w14:textId="77777777" w:rsidTr="002B003A">
        <w:trPr>
          <w:trHeight w:val="144"/>
        </w:trPr>
        <w:tc>
          <w:tcPr>
            <w:tcW w:w="268" w:type="dxa"/>
            <w:vMerge/>
          </w:tcPr>
          <w:p w14:paraId="085C69E6"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5C575D4B"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EA2DDB1"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691F81CD"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78C37FA5"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7F04C58A" w14:textId="3EBE6A09"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751B2ED9" w14:textId="260BB50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7437423,00</w:t>
            </w:r>
          </w:p>
        </w:tc>
        <w:tc>
          <w:tcPr>
            <w:tcW w:w="850" w:type="dxa"/>
          </w:tcPr>
          <w:p w14:paraId="2EE13471" w14:textId="2A2C131A"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10A5A566" w14:textId="77E58C3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3DC7056F" w14:textId="3C40BD33"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172842D3" w14:textId="1AA70F6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E9867C6" w14:textId="16063C3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7D20FF1" w14:textId="08407EAC"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0BA5184"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56D5FAE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A0895B0"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6636C3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F3C17D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F6B1EA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B8378B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DBB8124"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6795772" w14:textId="77777777" w:rsidTr="002B003A">
        <w:trPr>
          <w:trHeight w:val="144"/>
        </w:trPr>
        <w:tc>
          <w:tcPr>
            <w:tcW w:w="268" w:type="dxa"/>
            <w:vMerge w:val="restart"/>
          </w:tcPr>
          <w:p w14:paraId="5C8A7768" w14:textId="77777777" w:rsidR="00B26817" w:rsidRPr="002B003A" w:rsidRDefault="00B26817" w:rsidP="00B26817">
            <w:pPr>
              <w:pStyle w:val="ConsPlusNormal"/>
              <w:rPr>
                <w:rFonts w:ascii="Times New Roman" w:hAnsi="Times New Roman" w:cs="Times New Roman"/>
                <w:sz w:val="12"/>
                <w:szCs w:val="12"/>
              </w:rPr>
            </w:pPr>
            <w:r w:rsidRPr="002B003A">
              <w:rPr>
                <w:rFonts w:ascii="Times New Roman" w:hAnsi="Times New Roman" w:cs="Times New Roman"/>
                <w:sz w:val="12"/>
                <w:szCs w:val="12"/>
              </w:rPr>
              <w:t>7</w:t>
            </w:r>
          </w:p>
        </w:tc>
        <w:tc>
          <w:tcPr>
            <w:tcW w:w="1074" w:type="dxa"/>
            <w:vMerge w:val="restart"/>
          </w:tcPr>
          <w:p w14:paraId="5862E8FC" w14:textId="7AA2D831"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495" w:type="dxa"/>
            <w:vMerge w:val="restart"/>
          </w:tcPr>
          <w:p w14:paraId="6590F006" w14:textId="77777777"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04550647" w14:textId="137C4864"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46449F">
              <w:rPr>
                <w:rFonts w:ascii="Times New Roman" w:hAnsi="Times New Roman" w:cs="Times New Roman"/>
                <w:sz w:val="12"/>
                <w:szCs w:val="12"/>
              </w:rPr>
              <w:t>27</w:t>
            </w:r>
          </w:p>
        </w:tc>
        <w:tc>
          <w:tcPr>
            <w:tcW w:w="613" w:type="dxa"/>
            <w:vMerge w:val="restart"/>
          </w:tcPr>
          <w:p w14:paraId="4CDE7B14" w14:textId="7777777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E248B54" w14:textId="450D0E3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2B01DFEC" w14:textId="21F5EE87"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01F82260" w14:textId="17CC9034"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274B74D9" w14:textId="3F8ECB5D"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14CE769D" w14:textId="3D5A017B"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4FA91DFB" w14:textId="690BDA2F"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5F001D3" w14:textId="11E6C98C"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382B4C0" w14:textId="14DE7539"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485CECF6" w14:textId="720BEE03"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Предоставлены меры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709" w:type="dxa"/>
            <w:vMerge w:val="restart"/>
          </w:tcPr>
          <w:p w14:paraId="2FFB7096" w14:textId="1BF1C179"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Процентов</w:t>
            </w:r>
          </w:p>
        </w:tc>
        <w:tc>
          <w:tcPr>
            <w:tcW w:w="567" w:type="dxa"/>
            <w:vMerge w:val="restart"/>
          </w:tcPr>
          <w:p w14:paraId="5C1AEE73" w14:textId="24980E9C"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103AA851" w14:textId="78752D5E"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3557EC8A" w14:textId="425A5FEA"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091A3E0E" w14:textId="3DB4A9F0"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ECB6358" w14:textId="25595D1F"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6BAF1303" w14:textId="379A9051"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1C86A82B" w14:textId="77777777" w:rsidTr="002B003A">
        <w:trPr>
          <w:trHeight w:val="144"/>
        </w:trPr>
        <w:tc>
          <w:tcPr>
            <w:tcW w:w="268" w:type="dxa"/>
            <w:vMerge/>
          </w:tcPr>
          <w:p w14:paraId="681C85E8"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2949F8CA"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15DA1941"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6B078B1B"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1B70895D"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475286AF" w14:textId="20E72641"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405AF81" w14:textId="4B0863DF"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292AD017" w14:textId="1BEC3EB3"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6A7DCF3B" w14:textId="512E26F4"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7783F235" w14:textId="729934E1"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1BEFCB0D" w14:textId="7A8E9E8F"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4D657F" w14:textId="4C65D9D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93BA6B0" w14:textId="7A632415"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076507B"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65FA4E6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4E9ECFCF"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3D9724D9"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6A6D5AD7"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042EB49"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24908B1"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66DF387B" w14:textId="77777777" w:rsidR="00855FFE" w:rsidRPr="002B003A" w:rsidRDefault="00855FFE" w:rsidP="00855FFE">
            <w:pPr>
              <w:pStyle w:val="ConsPlusNormal"/>
              <w:rPr>
                <w:rFonts w:ascii="Times New Roman" w:hAnsi="Times New Roman" w:cs="Times New Roman"/>
                <w:sz w:val="12"/>
                <w:szCs w:val="12"/>
                <w:highlight w:val="yellow"/>
              </w:rPr>
            </w:pPr>
          </w:p>
        </w:tc>
      </w:tr>
      <w:tr w:rsidR="002B003A" w:rsidRPr="002B003A" w14:paraId="47061A4F" w14:textId="77777777" w:rsidTr="002B003A">
        <w:trPr>
          <w:trHeight w:val="144"/>
        </w:trPr>
        <w:tc>
          <w:tcPr>
            <w:tcW w:w="268" w:type="dxa"/>
            <w:vMerge/>
          </w:tcPr>
          <w:p w14:paraId="74EE3928"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7213B4EE"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791102F9"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1CABF5AF"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0BFCEB5B"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00DDBF0E" w14:textId="5EB35005"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55F72A04" w14:textId="127A3A3E"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613C28F" w14:textId="7619262D"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F1BA47E" w14:textId="3DDA7B64"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28246A0" w14:textId="01BC8CA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ADC1B39" w14:textId="396D075C"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90D5543" w14:textId="26C037B5"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F8CD969" w14:textId="3725D8B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97D6478"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7A84027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355F9C3F"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FF9F10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2A0991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61D273A"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7768DD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A2BA282" w14:textId="77777777" w:rsidR="00855FFE" w:rsidRPr="002B003A" w:rsidRDefault="00855FFE" w:rsidP="00855FFE">
            <w:pPr>
              <w:pStyle w:val="ConsPlusNormal"/>
              <w:rPr>
                <w:rFonts w:ascii="Times New Roman" w:hAnsi="Times New Roman" w:cs="Times New Roman"/>
                <w:sz w:val="12"/>
                <w:szCs w:val="12"/>
                <w:highlight w:val="yellow"/>
              </w:rPr>
            </w:pPr>
          </w:p>
        </w:tc>
      </w:tr>
      <w:tr w:rsidR="002B003A" w:rsidRPr="002B003A" w14:paraId="365A7C56" w14:textId="77777777" w:rsidTr="002B003A">
        <w:trPr>
          <w:trHeight w:val="144"/>
        </w:trPr>
        <w:tc>
          <w:tcPr>
            <w:tcW w:w="268" w:type="dxa"/>
            <w:vMerge/>
          </w:tcPr>
          <w:p w14:paraId="502C34AC"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4AED7A82"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1381A6C5"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6FE7895D"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208D9EA9"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740C8631" w14:textId="2011C9CD"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1F850CF9" w14:textId="03951ED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4E4F7A02" w14:textId="0ACD3670"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5A08787D" w14:textId="7DAE24B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1203447B" w14:textId="1CC3DCB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2266D9D5" w14:textId="20F66C83"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EBF8E3A" w14:textId="28AD9AE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5C03CB4" w14:textId="271B99E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AE5CC56"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0CDCDE54"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104A035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26E5395"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5D89391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74602FE0"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9199345"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55339150" w14:textId="77777777" w:rsidR="00855FFE" w:rsidRPr="002B003A" w:rsidRDefault="00855FFE" w:rsidP="00855FFE">
            <w:pPr>
              <w:pStyle w:val="ConsPlusNormal"/>
              <w:rPr>
                <w:rFonts w:ascii="Times New Roman" w:hAnsi="Times New Roman" w:cs="Times New Roman"/>
                <w:sz w:val="12"/>
                <w:szCs w:val="12"/>
                <w:highlight w:val="yellow"/>
              </w:rPr>
            </w:pPr>
          </w:p>
        </w:tc>
      </w:tr>
      <w:tr w:rsidR="002B003A" w:rsidRPr="002B003A" w14:paraId="4E5E37D9" w14:textId="77777777" w:rsidTr="002B003A">
        <w:trPr>
          <w:trHeight w:val="144"/>
        </w:trPr>
        <w:tc>
          <w:tcPr>
            <w:tcW w:w="268" w:type="dxa"/>
            <w:vMerge w:val="restart"/>
          </w:tcPr>
          <w:p w14:paraId="5E89B395" w14:textId="77777777" w:rsidR="00855FFE" w:rsidRPr="002B003A" w:rsidRDefault="00855FFE" w:rsidP="00855FFE">
            <w:pPr>
              <w:pStyle w:val="ConsPlusNormal"/>
              <w:rPr>
                <w:rFonts w:ascii="Times New Roman" w:hAnsi="Times New Roman" w:cs="Times New Roman"/>
                <w:sz w:val="12"/>
                <w:szCs w:val="12"/>
              </w:rPr>
            </w:pPr>
            <w:r w:rsidRPr="002B003A">
              <w:rPr>
                <w:rFonts w:ascii="Times New Roman" w:hAnsi="Times New Roman" w:cs="Times New Roman"/>
                <w:sz w:val="12"/>
                <w:szCs w:val="12"/>
              </w:rPr>
              <w:t>8</w:t>
            </w:r>
          </w:p>
        </w:tc>
        <w:tc>
          <w:tcPr>
            <w:tcW w:w="1074" w:type="dxa"/>
            <w:vMerge w:val="restart"/>
          </w:tcPr>
          <w:p w14:paraId="04C7F29E" w14:textId="77777777" w:rsidR="00855FFE" w:rsidRPr="002B003A" w:rsidRDefault="00855FFE" w:rsidP="00855FFE">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дополнительных мер социальной поддержки членам семей участников специальной военной операции</w:t>
            </w:r>
          </w:p>
          <w:p w14:paraId="63BB4E38" w14:textId="3D3A31C0"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val="restart"/>
          </w:tcPr>
          <w:p w14:paraId="23B4942F" w14:textId="77777777" w:rsidR="00855FFE" w:rsidRPr="002B003A" w:rsidRDefault="00855FFE"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1A5A0BF" w14:textId="77777777" w:rsidR="00855FFE" w:rsidRPr="002B003A" w:rsidRDefault="00855FFE"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2A1498C7" w14:textId="77777777"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7335D884" w14:textId="51DB8466"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73C03211" w14:textId="0FB775F9"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44150,10</w:t>
            </w:r>
          </w:p>
        </w:tc>
        <w:tc>
          <w:tcPr>
            <w:tcW w:w="850" w:type="dxa"/>
          </w:tcPr>
          <w:p w14:paraId="2F4DA898" w14:textId="304DA98D"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514990C8" w14:textId="6D5866DE"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0E442007" w14:textId="1BF9BBFF"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668D5813" w14:textId="7344E2EF"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5778BF32" w14:textId="0C9E6687"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4E4BC964" w14:textId="167CBBD3" w:rsidR="00855FFE" w:rsidRPr="002B003A" w:rsidRDefault="00677202"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1417" w:type="dxa"/>
            <w:vMerge w:val="restart"/>
          </w:tcPr>
          <w:p w14:paraId="2F6FBFCF" w14:textId="77777777" w:rsidR="00855FFE" w:rsidRPr="002B003A" w:rsidRDefault="00855FFE" w:rsidP="00855FFE">
            <w:pPr>
              <w:pStyle w:val="ConsPlusNormal"/>
              <w:rPr>
                <w:rFonts w:ascii="Times New Roman" w:hAnsi="Times New Roman" w:cs="Times New Roman"/>
                <w:sz w:val="12"/>
                <w:szCs w:val="12"/>
              </w:rPr>
            </w:pPr>
            <w:r w:rsidRPr="002B003A">
              <w:rPr>
                <w:rFonts w:ascii="Times New Roman" w:hAnsi="Times New Roman" w:cs="Times New Roman"/>
                <w:sz w:val="12"/>
                <w:szCs w:val="12"/>
              </w:rPr>
              <w:t>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N 181</w:t>
            </w:r>
          </w:p>
          <w:p w14:paraId="4C79CE34" w14:textId="6D1E24F7"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w:t>
            </w:r>
            <w:r w:rsidRPr="002B003A">
              <w:rPr>
                <w:rFonts w:ascii="Times New Roman" w:hAnsi="Times New Roman" w:cs="Times New Roman"/>
                <w:sz w:val="12"/>
                <w:szCs w:val="12"/>
              </w:rPr>
              <w:lastRenderedPageBreak/>
              <w:t>обучающихся в муниципальных образовательных организациях, являющихся членами семей указанных граждан</w:t>
            </w:r>
          </w:p>
        </w:tc>
        <w:tc>
          <w:tcPr>
            <w:tcW w:w="709" w:type="dxa"/>
            <w:vMerge w:val="restart"/>
            <w:shd w:val="clear" w:color="auto" w:fill="auto"/>
          </w:tcPr>
          <w:p w14:paraId="77E888AA" w14:textId="1349962D"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Процент</w:t>
            </w:r>
          </w:p>
        </w:tc>
        <w:tc>
          <w:tcPr>
            <w:tcW w:w="567" w:type="dxa"/>
            <w:vMerge w:val="restart"/>
            <w:shd w:val="clear" w:color="auto" w:fill="auto"/>
          </w:tcPr>
          <w:p w14:paraId="2ECFD18D" w14:textId="6C750A6E"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75A6E85C" w14:textId="70F09DF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1F2CFEF8" w14:textId="59E965F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1C3E3927" w14:textId="69F8E4EE"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1A234478" w14:textId="0C736D8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56066504" w14:textId="433CCF0C"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2B003A" w:rsidRPr="002B003A" w14:paraId="2F28D188" w14:textId="77777777" w:rsidTr="002B003A">
        <w:trPr>
          <w:trHeight w:val="144"/>
        </w:trPr>
        <w:tc>
          <w:tcPr>
            <w:tcW w:w="268" w:type="dxa"/>
            <w:vMerge/>
          </w:tcPr>
          <w:p w14:paraId="0F91612B" w14:textId="77777777" w:rsidR="00677202" w:rsidRPr="002B003A" w:rsidRDefault="00677202" w:rsidP="00677202">
            <w:pPr>
              <w:pStyle w:val="ConsPlusNormal"/>
              <w:rPr>
                <w:rFonts w:ascii="Times New Roman" w:hAnsi="Times New Roman" w:cs="Times New Roman"/>
                <w:sz w:val="12"/>
                <w:szCs w:val="12"/>
                <w:highlight w:val="yellow"/>
              </w:rPr>
            </w:pPr>
          </w:p>
        </w:tc>
        <w:tc>
          <w:tcPr>
            <w:tcW w:w="1074" w:type="dxa"/>
            <w:vMerge/>
          </w:tcPr>
          <w:p w14:paraId="57496039"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34FD4DFD"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74A5B03C"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1366D906"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6BA06BF5" w14:textId="6D731BE9"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045A795D" w14:textId="25C90D74"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44150,10</w:t>
            </w:r>
          </w:p>
        </w:tc>
        <w:tc>
          <w:tcPr>
            <w:tcW w:w="850" w:type="dxa"/>
          </w:tcPr>
          <w:p w14:paraId="1DEE92DE" w14:textId="2D15D35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64851D52" w14:textId="39596CE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61C2C85A" w14:textId="36B47C0B"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088CFE50" w14:textId="45077176"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2404FFD5" w14:textId="49988FF0"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6ED74DC4" w14:textId="7CD6BC61"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1417" w:type="dxa"/>
            <w:vMerge/>
          </w:tcPr>
          <w:p w14:paraId="54CF4BAB"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shd w:val="clear" w:color="auto" w:fill="auto"/>
          </w:tcPr>
          <w:p w14:paraId="2F96B584"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43BE4CFD"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769C5D0C"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67AA9F13"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17A596B6"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469392CB"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267344F2" w14:textId="77777777" w:rsidR="00677202" w:rsidRPr="002B003A" w:rsidRDefault="00677202" w:rsidP="00677202">
            <w:pPr>
              <w:pStyle w:val="ConsPlusNormal"/>
              <w:rPr>
                <w:rFonts w:ascii="Times New Roman" w:hAnsi="Times New Roman" w:cs="Times New Roman"/>
                <w:sz w:val="12"/>
                <w:szCs w:val="12"/>
                <w:highlight w:val="yellow"/>
              </w:rPr>
            </w:pPr>
          </w:p>
        </w:tc>
      </w:tr>
      <w:tr w:rsidR="002B003A" w:rsidRPr="002B003A" w14:paraId="123FC353" w14:textId="77777777" w:rsidTr="002B003A">
        <w:trPr>
          <w:trHeight w:val="144"/>
        </w:trPr>
        <w:tc>
          <w:tcPr>
            <w:tcW w:w="268" w:type="dxa"/>
            <w:vMerge/>
          </w:tcPr>
          <w:p w14:paraId="4BFB0B2C" w14:textId="77777777" w:rsidR="00677202" w:rsidRPr="002B003A" w:rsidRDefault="00677202" w:rsidP="00677202">
            <w:pPr>
              <w:pStyle w:val="ConsPlusNormal"/>
              <w:rPr>
                <w:rFonts w:ascii="Times New Roman" w:hAnsi="Times New Roman" w:cs="Times New Roman"/>
                <w:sz w:val="12"/>
                <w:szCs w:val="12"/>
                <w:highlight w:val="yellow"/>
              </w:rPr>
            </w:pPr>
          </w:p>
        </w:tc>
        <w:tc>
          <w:tcPr>
            <w:tcW w:w="1074" w:type="dxa"/>
            <w:vMerge/>
          </w:tcPr>
          <w:p w14:paraId="78E87CBC"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0A062BC4"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29C9AE3C"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392DF7D5"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33897D86" w14:textId="7402B832"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3CA13AAC" w14:textId="5327EB0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44150,10</w:t>
            </w:r>
          </w:p>
        </w:tc>
        <w:tc>
          <w:tcPr>
            <w:tcW w:w="850" w:type="dxa"/>
          </w:tcPr>
          <w:p w14:paraId="1054ACC8" w14:textId="3D704D2D"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1B753566" w14:textId="184D84D4"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7A8E3B21" w14:textId="70ED6572"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3D7F6038" w14:textId="5E59BB9A"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0" w:type="dxa"/>
          </w:tcPr>
          <w:p w14:paraId="5A9B084D" w14:textId="337EE015"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851" w:type="dxa"/>
          </w:tcPr>
          <w:p w14:paraId="089A6883" w14:textId="25675701"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7358,35</w:t>
            </w:r>
          </w:p>
        </w:tc>
        <w:tc>
          <w:tcPr>
            <w:tcW w:w="1417" w:type="dxa"/>
            <w:vMerge/>
          </w:tcPr>
          <w:p w14:paraId="26A82AB4"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shd w:val="clear" w:color="auto" w:fill="auto"/>
          </w:tcPr>
          <w:p w14:paraId="1C7B0F50"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38073453"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076F19D7"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4C3EFDBC"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2798EAB8"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30714B05"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0557BECF" w14:textId="77777777" w:rsidR="00677202" w:rsidRPr="002B003A" w:rsidRDefault="00677202" w:rsidP="00677202">
            <w:pPr>
              <w:pStyle w:val="ConsPlusNormal"/>
              <w:rPr>
                <w:rFonts w:ascii="Times New Roman" w:hAnsi="Times New Roman" w:cs="Times New Roman"/>
                <w:sz w:val="12"/>
                <w:szCs w:val="12"/>
                <w:highlight w:val="yellow"/>
              </w:rPr>
            </w:pPr>
          </w:p>
        </w:tc>
      </w:tr>
      <w:tr w:rsidR="002B003A" w:rsidRPr="002B003A" w14:paraId="4C2046EE" w14:textId="77777777" w:rsidTr="002B003A">
        <w:trPr>
          <w:trHeight w:val="144"/>
        </w:trPr>
        <w:tc>
          <w:tcPr>
            <w:tcW w:w="268" w:type="dxa"/>
            <w:vMerge/>
          </w:tcPr>
          <w:p w14:paraId="3334FC81" w14:textId="77777777" w:rsidR="00677202" w:rsidRPr="002B003A" w:rsidRDefault="00677202" w:rsidP="00677202">
            <w:pPr>
              <w:pStyle w:val="ConsPlusNormal"/>
              <w:rPr>
                <w:rFonts w:ascii="Times New Roman" w:hAnsi="Times New Roman" w:cs="Times New Roman"/>
                <w:sz w:val="12"/>
                <w:szCs w:val="12"/>
                <w:highlight w:val="yellow"/>
              </w:rPr>
            </w:pPr>
          </w:p>
        </w:tc>
        <w:tc>
          <w:tcPr>
            <w:tcW w:w="1074" w:type="dxa"/>
            <w:vMerge/>
          </w:tcPr>
          <w:p w14:paraId="12C7A0EE"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0F75898E"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2B2ABDD1"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21C0BB5E"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79E0C0B7" w14:textId="27614E6D"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3E4E15D5" w14:textId="32D03375"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4A84ED7" w14:textId="7852D18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7E56C5D" w14:textId="1C3C8FC5"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77B18F5" w14:textId="5A6431B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8793B6E" w14:textId="50D4E9D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DE9CF4B" w14:textId="131BB034"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DC22C0A" w14:textId="28437F3A"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7D205385"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shd w:val="clear" w:color="auto" w:fill="auto"/>
          </w:tcPr>
          <w:p w14:paraId="5C3117FD"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62723CB8"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539049B1"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6167E5E3"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69EB2674"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7D2F2D0B"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shd w:val="clear" w:color="auto" w:fill="auto"/>
          </w:tcPr>
          <w:p w14:paraId="15DFF755" w14:textId="77777777" w:rsidR="00677202" w:rsidRPr="002B003A" w:rsidRDefault="00677202" w:rsidP="00677202">
            <w:pPr>
              <w:pStyle w:val="ConsPlusNormal"/>
              <w:rPr>
                <w:rFonts w:ascii="Times New Roman" w:hAnsi="Times New Roman" w:cs="Times New Roman"/>
                <w:sz w:val="12"/>
                <w:szCs w:val="12"/>
                <w:highlight w:val="yellow"/>
              </w:rPr>
            </w:pPr>
          </w:p>
        </w:tc>
      </w:tr>
      <w:tr w:rsidR="002B003A" w:rsidRPr="002B003A" w14:paraId="18289B12" w14:textId="77777777" w:rsidTr="002B003A">
        <w:trPr>
          <w:trHeight w:val="144"/>
        </w:trPr>
        <w:tc>
          <w:tcPr>
            <w:tcW w:w="268" w:type="dxa"/>
            <w:vMerge w:val="restart"/>
          </w:tcPr>
          <w:p w14:paraId="2ABB331E" w14:textId="50A63E8A" w:rsidR="00677202" w:rsidRPr="002B003A" w:rsidRDefault="00677202" w:rsidP="00677202">
            <w:pPr>
              <w:pStyle w:val="ConsPlusNormal"/>
              <w:rPr>
                <w:rFonts w:ascii="Times New Roman" w:hAnsi="Times New Roman" w:cs="Times New Roman"/>
                <w:sz w:val="12"/>
                <w:szCs w:val="12"/>
              </w:rPr>
            </w:pPr>
            <w:r w:rsidRPr="002B003A">
              <w:rPr>
                <w:rFonts w:ascii="Times New Roman" w:hAnsi="Times New Roman" w:cs="Times New Roman"/>
                <w:sz w:val="12"/>
                <w:szCs w:val="12"/>
              </w:rPr>
              <w:t>9</w:t>
            </w:r>
          </w:p>
        </w:tc>
        <w:tc>
          <w:tcPr>
            <w:tcW w:w="1074" w:type="dxa"/>
            <w:vMerge w:val="restart"/>
          </w:tcPr>
          <w:p w14:paraId="4F456891" w14:textId="5EE58484" w:rsidR="00677202" w:rsidRPr="002B003A" w:rsidRDefault="00677202" w:rsidP="00677202">
            <w:pPr>
              <w:pStyle w:val="ConsPlusNormal"/>
              <w:rPr>
                <w:rFonts w:ascii="Times New Roman" w:hAnsi="Times New Roman" w:cs="Times New Roman"/>
                <w:sz w:val="12"/>
                <w:szCs w:val="12"/>
              </w:rPr>
            </w:pPr>
            <w:r w:rsidRPr="002B003A">
              <w:rPr>
                <w:rFonts w:ascii="Times New Roman" w:hAnsi="Times New Roman" w:cs="Times New Roman"/>
                <w:sz w:val="12"/>
                <w:szCs w:val="12"/>
              </w:rPr>
              <w:t>Компенсация затрат родителей (законных представителей) на питание детей с ОВЗ, обучение которых по основным общеобразовательным программам организовано на дому</w:t>
            </w:r>
          </w:p>
        </w:tc>
        <w:tc>
          <w:tcPr>
            <w:tcW w:w="495" w:type="dxa"/>
            <w:vMerge w:val="restart"/>
          </w:tcPr>
          <w:p w14:paraId="34C9735E" w14:textId="77777777" w:rsidR="00677202" w:rsidRPr="002B003A" w:rsidRDefault="00677202"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2F5BBE2F" w14:textId="77777777" w:rsidR="00677202" w:rsidRPr="002B003A" w:rsidRDefault="00677202"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6D9BCD2A" w14:textId="77777777"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D1AB807" w14:textId="6C131550"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55128A15" w14:textId="100003C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1275000,10</w:t>
            </w:r>
          </w:p>
        </w:tc>
        <w:tc>
          <w:tcPr>
            <w:tcW w:w="850" w:type="dxa"/>
          </w:tcPr>
          <w:p w14:paraId="4348218B" w14:textId="168899D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220396,50</w:t>
            </w:r>
          </w:p>
        </w:tc>
        <w:tc>
          <w:tcPr>
            <w:tcW w:w="851" w:type="dxa"/>
          </w:tcPr>
          <w:p w14:paraId="413BAA23" w14:textId="2BA89E01"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8FAD5FC" w14:textId="6F6E5E2E"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39EFF326" w14:textId="6D4E8CE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454FC109" w14:textId="797FC8FD"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1FAD5402" w14:textId="364E7AB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val="restart"/>
          </w:tcPr>
          <w:p w14:paraId="577C8D1E" w14:textId="377C833A"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Компенсированы затраты родителей (законных представителей) на питание детей с ОВЗ, обучение которых по основным общеобразовательным программам организовано на дому</w:t>
            </w:r>
          </w:p>
        </w:tc>
        <w:tc>
          <w:tcPr>
            <w:tcW w:w="709" w:type="dxa"/>
            <w:vMerge w:val="restart"/>
          </w:tcPr>
          <w:p w14:paraId="603EA12C"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5DB9F6B0"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239B8BF"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3B714610"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0399A304"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380F83B4"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63C7385"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2B003A" w:rsidRPr="002B003A" w14:paraId="0E945FA7" w14:textId="77777777" w:rsidTr="002B003A">
        <w:trPr>
          <w:trHeight w:val="144"/>
        </w:trPr>
        <w:tc>
          <w:tcPr>
            <w:tcW w:w="268" w:type="dxa"/>
            <w:vMerge/>
          </w:tcPr>
          <w:p w14:paraId="68D1CEA3" w14:textId="77777777" w:rsidR="00677202" w:rsidRPr="002B003A" w:rsidRDefault="00677202" w:rsidP="00677202">
            <w:pPr>
              <w:pStyle w:val="ConsPlusNormal"/>
              <w:rPr>
                <w:rFonts w:ascii="Times New Roman" w:hAnsi="Times New Roman" w:cs="Times New Roman"/>
                <w:sz w:val="12"/>
                <w:szCs w:val="12"/>
              </w:rPr>
            </w:pPr>
          </w:p>
        </w:tc>
        <w:tc>
          <w:tcPr>
            <w:tcW w:w="1074" w:type="dxa"/>
            <w:vMerge/>
          </w:tcPr>
          <w:p w14:paraId="53F13FE5"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692D179E"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01F00A07"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70BD6B28"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2DC4DBB7" w14:textId="33258A09"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742DC189" w14:textId="2D643ED5"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1275000,10</w:t>
            </w:r>
          </w:p>
        </w:tc>
        <w:tc>
          <w:tcPr>
            <w:tcW w:w="850" w:type="dxa"/>
          </w:tcPr>
          <w:p w14:paraId="1A669E9B" w14:textId="79CB4A1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220396,50</w:t>
            </w:r>
          </w:p>
        </w:tc>
        <w:tc>
          <w:tcPr>
            <w:tcW w:w="851" w:type="dxa"/>
          </w:tcPr>
          <w:p w14:paraId="6DDF6145" w14:textId="06E656F6"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DA3806A" w14:textId="4DA2BF8F"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74822F28" w14:textId="779BA085"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41580AC4" w14:textId="286A0AC6"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69A1D725" w14:textId="072C1C89"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tcPr>
          <w:p w14:paraId="00C78D66"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tcPr>
          <w:p w14:paraId="02882533"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tcPr>
          <w:p w14:paraId="3C07D046"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12CDDBFE"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7E7D603C"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2AE1CA25"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3314BA18"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3D33FD97" w14:textId="77777777" w:rsidR="00677202" w:rsidRPr="002B003A" w:rsidRDefault="00677202" w:rsidP="00677202">
            <w:pPr>
              <w:pStyle w:val="ConsPlusNormal"/>
              <w:rPr>
                <w:rFonts w:ascii="Times New Roman" w:hAnsi="Times New Roman" w:cs="Times New Roman"/>
                <w:sz w:val="12"/>
                <w:szCs w:val="12"/>
              </w:rPr>
            </w:pPr>
          </w:p>
        </w:tc>
      </w:tr>
      <w:tr w:rsidR="002B003A" w:rsidRPr="002B003A" w14:paraId="196D052E" w14:textId="77777777" w:rsidTr="002B003A">
        <w:trPr>
          <w:trHeight w:val="144"/>
        </w:trPr>
        <w:tc>
          <w:tcPr>
            <w:tcW w:w="268" w:type="dxa"/>
            <w:vMerge/>
          </w:tcPr>
          <w:p w14:paraId="6D263C51" w14:textId="77777777" w:rsidR="00677202" w:rsidRPr="002B003A" w:rsidRDefault="00677202" w:rsidP="00677202">
            <w:pPr>
              <w:pStyle w:val="ConsPlusNormal"/>
              <w:rPr>
                <w:rFonts w:ascii="Times New Roman" w:hAnsi="Times New Roman" w:cs="Times New Roman"/>
                <w:sz w:val="12"/>
                <w:szCs w:val="12"/>
              </w:rPr>
            </w:pPr>
          </w:p>
        </w:tc>
        <w:tc>
          <w:tcPr>
            <w:tcW w:w="1074" w:type="dxa"/>
            <w:vMerge/>
          </w:tcPr>
          <w:p w14:paraId="6EE4E789"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5E935333"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54EBC309"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73A6259B"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47FD9662" w14:textId="422D4B5E"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667EF6CE" w14:textId="0F71FE29"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1275000,10</w:t>
            </w:r>
          </w:p>
        </w:tc>
        <w:tc>
          <w:tcPr>
            <w:tcW w:w="850" w:type="dxa"/>
          </w:tcPr>
          <w:p w14:paraId="2FCF286F" w14:textId="23303719"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220396,50</w:t>
            </w:r>
          </w:p>
        </w:tc>
        <w:tc>
          <w:tcPr>
            <w:tcW w:w="851" w:type="dxa"/>
          </w:tcPr>
          <w:p w14:paraId="394EFDDF" w14:textId="0BBE8982"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66E1BCB" w14:textId="27AE0862"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692D1508" w14:textId="5A846E5E"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018CCF64" w14:textId="258AF30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11FCEFFF" w14:textId="5E9A1614"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tcPr>
          <w:p w14:paraId="2F8FB3C0"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tcPr>
          <w:p w14:paraId="36EF8EE0"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tcPr>
          <w:p w14:paraId="1F48F976"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4D96EA00"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319BDC71"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436497BE"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051E32D0"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7290006B" w14:textId="77777777" w:rsidR="00677202" w:rsidRPr="002B003A" w:rsidRDefault="00677202" w:rsidP="00677202">
            <w:pPr>
              <w:pStyle w:val="ConsPlusNormal"/>
              <w:rPr>
                <w:rFonts w:ascii="Times New Roman" w:hAnsi="Times New Roman" w:cs="Times New Roman"/>
                <w:sz w:val="12"/>
                <w:szCs w:val="12"/>
              </w:rPr>
            </w:pPr>
          </w:p>
        </w:tc>
      </w:tr>
      <w:tr w:rsidR="002B003A" w:rsidRPr="002B003A" w14:paraId="58A4CD10" w14:textId="77777777" w:rsidTr="002B003A">
        <w:trPr>
          <w:trHeight w:val="144"/>
        </w:trPr>
        <w:tc>
          <w:tcPr>
            <w:tcW w:w="268" w:type="dxa"/>
            <w:vMerge/>
          </w:tcPr>
          <w:p w14:paraId="066C7661" w14:textId="77777777" w:rsidR="00677202" w:rsidRPr="002B003A" w:rsidRDefault="00677202" w:rsidP="00677202">
            <w:pPr>
              <w:pStyle w:val="ConsPlusNormal"/>
              <w:rPr>
                <w:rFonts w:ascii="Times New Roman" w:hAnsi="Times New Roman" w:cs="Times New Roman"/>
                <w:sz w:val="12"/>
                <w:szCs w:val="12"/>
              </w:rPr>
            </w:pPr>
          </w:p>
        </w:tc>
        <w:tc>
          <w:tcPr>
            <w:tcW w:w="1074" w:type="dxa"/>
            <w:vMerge/>
          </w:tcPr>
          <w:p w14:paraId="0A06115A"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25D46052"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5F7FED39"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49BC8FD4"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61E695F9" w14:textId="5EB135A8"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6614691E" w14:textId="645025F2"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81180CF" w14:textId="08102C5D"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2876808" w14:textId="6F828E66"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FAEC4C8" w14:textId="7E9DDC1B"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EC0309B" w14:textId="0911FE29"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4E157F34" w14:textId="1250123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29BDC004" w14:textId="24D8492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F7C0FEC"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tcPr>
          <w:p w14:paraId="057BD2F7"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tcPr>
          <w:p w14:paraId="7A58F584"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41CFB41A"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583D19B1"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3B0F89BF"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5E24342F"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2DF2DA13" w14:textId="77777777" w:rsidR="00677202" w:rsidRPr="002B003A" w:rsidRDefault="00677202" w:rsidP="00677202">
            <w:pPr>
              <w:pStyle w:val="ConsPlusNormal"/>
              <w:rPr>
                <w:rFonts w:ascii="Times New Roman" w:hAnsi="Times New Roman" w:cs="Times New Roman"/>
                <w:sz w:val="12"/>
                <w:szCs w:val="12"/>
              </w:rPr>
            </w:pPr>
          </w:p>
        </w:tc>
      </w:tr>
      <w:tr w:rsidR="002B003A" w:rsidRPr="002B003A" w14:paraId="7D75F149" w14:textId="77777777" w:rsidTr="002B003A">
        <w:trPr>
          <w:trHeight w:val="144"/>
        </w:trPr>
        <w:tc>
          <w:tcPr>
            <w:tcW w:w="268" w:type="dxa"/>
            <w:vMerge w:val="restart"/>
          </w:tcPr>
          <w:p w14:paraId="129A98F9" w14:textId="38218EBD" w:rsidR="002B003A" w:rsidRPr="002B003A" w:rsidRDefault="002B003A" w:rsidP="002B003A">
            <w:pPr>
              <w:pStyle w:val="ConsPlusNormal"/>
              <w:rPr>
                <w:rFonts w:ascii="Times New Roman" w:hAnsi="Times New Roman" w:cs="Times New Roman"/>
                <w:sz w:val="12"/>
                <w:szCs w:val="12"/>
              </w:rPr>
            </w:pPr>
            <w:r w:rsidRPr="002B003A">
              <w:rPr>
                <w:rFonts w:ascii="Times New Roman" w:hAnsi="Times New Roman" w:cs="Times New Roman"/>
                <w:sz w:val="12"/>
                <w:szCs w:val="12"/>
              </w:rPr>
              <w:t>10</w:t>
            </w:r>
          </w:p>
        </w:tc>
        <w:tc>
          <w:tcPr>
            <w:tcW w:w="1074" w:type="dxa"/>
            <w:vMerge w:val="restart"/>
          </w:tcPr>
          <w:p w14:paraId="0EB4AE02" w14:textId="775A836C" w:rsidR="002B003A" w:rsidRPr="002B003A" w:rsidRDefault="002B003A" w:rsidP="002B003A">
            <w:pPr>
              <w:pStyle w:val="ConsPlusNormal"/>
              <w:rPr>
                <w:rFonts w:ascii="Times New Roman" w:hAnsi="Times New Roman" w:cs="Times New Roman"/>
                <w:sz w:val="12"/>
                <w:szCs w:val="12"/>
              </w:rPr>
            </w:pPr>
            <w:r w:rsidRPr="002B003A">
              <w:rPr>
                <w:rFonts w:ascii="Times New Roman" w:hAnsi="Times New Roman" w:cs="Times New Roman"/>
                <w:sz w:val="12"/>
                <w:szCs w:val="12"/>
              </w:rPr>
              <w:t>Организация бесплатного питания детей с ОВЗ, обучающихся в общеобразовательных организациях по очной форме</w:t>
            </w:r>
          </w:p>
        </w:tc>
        <w:tc>
          <w:tcPr>
            <w:tcW w:w="495" w:type="dxa"/>
            <w:vMerge w:val="restart"/>
          </w:tcPr>
          <w:p w14:paraId="44843993"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1FA194BF"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14D41CC9" w14:textId="7777777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286103BE" w14:textId="7E6983E6"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shd w:val="clear" w:color="auto" w:fill="auto"/>
          </w:tcPr>
          <w:p w14:paraId="2CD956C2" w14:textId="7970CC2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28E215F0" w14:textId="0F6C66A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04705A47" w14:textId="3ECFBD4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65441136" w14:textId="1BE0EB9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7F552007" w14:textId="77C4407C"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7FBA9D75" w14:textId="5004210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35378784" w14:textId="6E540BA5"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val="restart"/>
          </w:tcPr>
          <w:p w14:paraId="2E56B017" w14:textId="30566BB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Организовано бесплатное питание детей с ОВЗ, обучающихся в общеобразовательных организациях по очной форме</w:t>
            </w:r>
          </w:p>
        </w:tc>
        <w:tc>
          <w:tcPr>
            <w:tcW w:w="709" w:type="dxa"/>
            <w:vMerge w:val="restart"/>
          </w:tcPr>
          <w:p w14:paraId="4EAE33BA"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0C034A74"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54BFC7C"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F2211A9"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590C80E5"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FB9BED0"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23DA0170"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2B003A" w:rsidRPr="002B003A" w14:paraId="291B6347" w14:textId="77777777" w:rsidTr="002B003A">
        <w:trPr>
          <w:trHeight w:val="144"/>
        </w:trPr>
        <w:tc>
          <w:tcPr>
            <w:tcW w:w="268" w:type="dxa"/>
            <w:vMerge/>
          </w:tcPr>
          <w:p w14:paraId="30B6884A"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659741A4"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76BE2AB5"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787964CD"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641D00D6"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47B5EF07" w14:textId="30F5FCB3"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shd w:val="clear" w:color="auto" w:fill="auto"/>
          </w:tcPr>
          <w:p w14:paraId="299FBEDA" w14:textId="67FF26BB"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70698CD4" w14:textId="427DB09F"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1C4CA6D7" w14:textId="6AEDA8B0"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43A94977" w14:textId="3A6D5B7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50743F62" w14:textId="105B34C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16B074AF" w14:textId="1603BD5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0A792E80" w14:textId="288445D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tcPr>
          <w:p w14:paraId="65F99E91"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3445181D"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59BAD88A"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70121553"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0C90046"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3A1C3F4B"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8B4ED1F"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7FF9B17F" w14:textId="77777777" w:rsidR="002B003A" w:rsidRPr="002B003A" w:rsidRDefault="002B003A" w:rsidP="002B003A">
            <w:pPr>
              <w:pStyle w:val="ConsPlusNormal"/>
              <w:rPr>
                <w:rFonts w:ascii="Times New Roman" w:hAnsi="Times New Roman" w:cs="Times New Roman"/>
                <w:sz w:val="12"/>
                <w:szCs w:val="12"/>
                <w:highlight w:val="yellow"/>
              </w:rPr>
            </w:pPr>
          </w:p>
        </w:tc>
      </w:tr>
      <w:tr w:rsidR="002B003A" w:rsidRPr="002B003A" w14:paraId="10DA6974" w14:textId="77777777" w:rsidTr="002B003A">
        <w:trPr>
          <w:trHeight w:val="144"/>
        </w:trPr>
        <w:tc>
          <w:tcPr>
            <w:tcW w:w="268" w:type="dxa"/>
            <w:vMerge/>
          </w:tcPr>
          <w:p w14:paraId="1ABC644D"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486098B7"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3CCF8DE8"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0183C691"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37654E84"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4481ED61" w14:textId="67EC397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shd w:val="clear" w:color="auto" w:fill="auto"/>
          </w:tcPr>
          <w:p w14:paraId="477C75DC" w14:textId="7C5092D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0CC247AD" w14:textId="3A1E1799"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144467A8" w14:textId="2F7C2C2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1F49472A" w14:textId="49B70A18"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593BD366" w14:textId="0E0B157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6729D249" w14:textId="5A430211"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4A751961" w14:textId="57B33AD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tcPr>
          <w:p w14:paraId="095B766F"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14DB2BC9"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372B7EFC"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1AB34F88"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BFEE0E8"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C070F95"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5ED7ECD"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32656BE" w14:textId="77777777" w:rsidR="002B003A" w:rsidRPr="002B003A" w:rsidRDefault="002B003A" w:rsidP="002B003A">
            <w:pPr>
              <w:pStyle w:val="ConsPlusNormal"/>
              <w:rPr>
                <w:rFonts w:ascii="Times New Roman" w:hAnsi="Times New Roman" w:cs="Times New Roman"/>
                <w:sz w:val="12"/>
                <w:szCs w:val="12"/>
                <w:highlight w:val="yellow"/>
              </w:rPr>
            </w:pPr>
          </w:p>
        </w:tc>
      </w:tr>
      <w:tr w:rsidR="002B003A" w:rsidRPr="002B003A" w14:paraId="1B7E6DAE" w14:textId="77777777" w:rsidTr="002B003A">
        <w:trPr>
          <w:trHeight w:val="144"/>
        </w:trPr>
        <w:tc>
          <w:tcPr>
            <w:tcW w:w="268" w:type="dxa"/>
            <w:vMerge/>
          </w:tcPr>
          <w:p w14:paraId="260C43FC"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3F98E0E8"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66F8ED42"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76B2FA07"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4B2EE4D0"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610CEC95" w14:textId="6C656D49"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shd w:val="clear" w:color="auto" w:fill="auto"/>
          </w:tcPr>
          <w:p w14:paraId="47DCF4FB" w14:textId="5488C1E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02AF2DC2" w14:textId="1D84196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157B2686" w14:textId="6FCE833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30819B41" w14:textId="608DB5AB"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772DDC69" w14:textId="377F3A5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356D9325" w14:textId="26EEC213"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47B2B49A" w14:textId="309826E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2DC760B2"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54D563F4"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196878EF"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57F434E0"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4E9D5D3A"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60E4A79"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D4BB39C"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C365598" w14:textId="77777777" w:rsidR="002B003A" w:rsidRPr="002B003A" w:rsidRDefault="002B003A" w:rsidP="002B003A">
            <w:pPr>
              <w:pStyle w:val="ConsPlusNormal"/>
              <w:rPr>
                <w:rFonts w:ascii="Times New Roman" w:hAnsi="Times New Roman" w:cs="Times New Roman"/>
                <w:sz w:val="12"/>
                <w:szCs w:val="12"/>
                <w:highlight w:val="yellow"/>
              </w:rPr>
            </w:pPr>
          </w:p>
        </w:tc>
      </w:tr>
      <w:tr w:rsidR="002B003A" w:rsidRPr="002B003A" w14:paraId="020289F7" w14:textId="77777777" w:rsidTr="002B003A">
        <w:trPr>
          <w:trHeight w:val="651"/>
        </w:trPr>
        <w:tc>
          <w:tcPr>
            <w:tcW w:w="1342" w:type="dxa"/>
            <w:gridSpan w:val="2"/>
            <w:vMerge w:val="restart"/>
          </w:tcPr>
          <w:p w14:paraId="73D1C722" w14:textId="77777777" w:rsidR="002B003A" w:rsidRPr="002B003A" w:rsidRDefault="002B003A" w:rsidP="002B003A">
            <w:pPr>
              <w:pStyle w:val="ConsPlusNormal"/>
              <w:rPr>
                <w:rFonts w:ascii="Times New Roman" w:hAnsi="Times New Roman" w:cs="Times New Roman"/>
                <w:sz w:val="12"/>
                <w:szCs w:val="12"/>
                <w:highlight w:val="yellow"/>
              </w:rPr>
            </w:pPr>
            <w:proofErr w:type="gramStart"/>
            <w:r w:rsidRPr="002B003A">
              <w:rPr>
                <w:rFonts w:ascii="Times New Roman" w:hAnsi="Times New Roman" w:cs="Times New Roman"/>
                <w:sz w:val="12"/>
                <w:szCs w:val="12"/>
              </w:rPr>
              <w:t>ВСЕГО  по</w:t>
            </w:r>
            <w:proofErr w:type="gramEnd"/>
            <w:r w:rsidRPr="002B003A">
              <w:rPr>
                <w:rFonts w:ascii="Times New Roman" w:hAnsi="Times New Roman" w:cs="Times New Roman"/>
                <w:sz w:val="12"/>
                <w:szCs w:val="12"/>
              </w:rPr>
              <w:t xml:space="preserve"> муниципальному проекту «Воспитание социально ответственной личности»</w:t>
            </w:r>
          </w:p>
        </w:tc>
        <w:tc>
          <w:tcPr>
            <w:tcW w:w="495" w:type="dxa"/>
            <w:vMerge w:val="restart"/>
          </w:tcPr>
          <w:p w14:paraId="51D14F66"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Pr>
          <w:p w14:paraId="65DFD332"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Pr>
          <w:p w14:paraId="56B60885"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94" w:type="dxa"/>
          </w:tcPr>
          <w:p w14:paraId="2071AA9D" w14:textId="4B19C892"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43AB09C6" w14:textId="0DB74A0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50936949,20</w:t>
            </w:r>
          </w:p>
        </w:tc>
        <w:tc>
          <w:tcPr>
            <w:tcW w:w="850" w:type="dxa"/>
          </w:tcPr>
          <w:p w14:paraId="13A2C860" w14:textId="55CB6A49"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14478688,85</w:t>
            </w:r>
          </w:p>
        </w:tc>
        <w:tc>
          <w:tcPr>
            <w:tcW w:w="851" w:type="dxa"/>
          </w:tcPr>
          <w:p w14:paraId="66EDBD60" w14:textId="0571C00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14499403,15</w:t>
            </w:r>
          </w:p>
        </w:tc>
        <w:tc>
          <w:tcPr>
            <w:tcW w:w="850" w:type="dxa"/>
          </w:tcPr>
          <w:p w14:paraId="4986F60C" w14:textId="035C703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14552711,30</w:t>
            </w:r>
          </w:p>
        </w:tc>
        <w:tc>
          <w:tcPr>
            <w:tcW w:w="851" w:type="dxa"/>
          </w:tcPr>
          <w:p w14:paraId="599A12F5" w14:textId="6E86842C"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0" w:type="dxa"/>
          </w:tcPr>
          <w:p w14:paraId="06D630BA" w14:textId="094F8093"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1" w:type="dxa"/>
          </w:tcPr>
          <w:p w14:paraId="6217FC60" w14:textId="4A04321C"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1417" w:type="dxa"/>
            <w:vMerge w:val="restart"/>
          </w:tcPr>
          <w:p w14:paraId="4D39E08A"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709" w:type="dxa"/>
            <w:vMerge w:val="restart"/>
          </w:tcPr>
          <w:p w14:paraId="4067FD07"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7062C8C9"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18BDBFA8"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426E5497"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1DB0066A"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04F2D705"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732F8B5E"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r>
      <w:tr w:rsidR="002B003A" w:rsidRPr="002B003A" w14:paraId="2321E6E0" w14:textId="77777777" w:rsidTr="002B003A">
        <w:trPr>
          <w:trHeight w:val="144"/>
        </w:trPr>
        <w:tc>
          <w:tcPr>
            <w:tcW w:w="1342" w:type="dxa"/>
            <w:gridSpan w:val="2"/>
            <w:vMerge/>
          </w:tcPr>
          <w:p w14:paraId="3673831A"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08794309"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2F0D586F" w14:textId="77777777" w:rsidR="002B003A" w:rsidRPr="002B003A" w:rsidRDefault="002B003A" w:rsidP="002B003A">
            <w:pPr>
              <w:pStyle w:val="ConsPlusNormal"/>
              <w:rPr>
                <w:rFonts w:ascii="Times New Roman" w:hAnsi="Times New Roman" w:cs="Times New Roman"/>
                <w:sz w:val="12"/>
                <w:szCs w:val="12"/>
              </w:rPr>
            </w:pPr>
          </w:p>
        </w:tc>
        <w:tc>
          <w:tcPr>
            <w:tcW w:w="613" w:type="dxa"/>
            <w:vMerge/>
          </w:tcPr>
          <w:p w14:paraId="2E065B97" w14:textId="77777777" w:rsidR="002B003A" w:rsidRPr="002B003A" w:rsidRDefault="002B003A" w:rsidP="002B003A">
            <w:pPr>
              <w:pStyle w:val="ConsPlusNormal"/>
              <w:rPr>
                <w:rFonts w:ascii="Times New Roman" w:hAnsi="Times New Roman" w:cs="Times New Roman"/>
                <w:sz w:val="12"/>
                <w:szCs w:val="12"/>
              </w:rPr>
            </w:pPr>
          </w:p>
        </w:tc>
        <w:tc>
          <w:tcPr>
            <w:tcW w:w="594" w:type="dxa"/>
          </w:tcPr>
          <w:p w14:paraId="44F46B59" w14:textId="54F812CD"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6FC717B6" w14:textId="19F5FBC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50936949,20</w:t>
            </w:r>
          </w:p>
        </w:tc>
        <w:tc>
          <w:tcPr>
            <w:tcW w:w="850" w:type="dxa"/>
          </w:tcPr>
          <w:p w14:paraId="43E58DEA" w14:textId="0CC9A0A5"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14478688,85</w:t>
            </w:r>
          </w:p>
        </w:tc>
        <w:tc>
          <w:tcPr>
            <w:tcW w:w="851" w:type="dxa"/>
          </w:tcPr>
          <w:p w14:paraId="588219F5" w14:textId="2E24A41F"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14499403,15</w:t>
            </w:r>
          </w:p>
        </w:tc>
        <w:tc>
          <w:tcPr>
            <w:tcW w:w="850" w:type="dxa"/>
          </w:tcPr>
          <w:p w14:paraId="122A9E94" w14:textId="4EB90C5B"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14552711,30</w:t>
            </w:r>
          </w:p>
        </w:tc>
        <w:tc>
          <w:tcPr>
            <w:tcW w:w="851" w:type="dxa"/>
          </w:tcPr>
          <w:p w14:paraId="08124DB0" w14:textId="2C1BE9C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0" w:type="dxa"/>
          </w:tcPr>
          <w:p w14:paraId="413B1C13" w14:textId="45E38421"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1" w:type="dxa"/>
          </w:tcPr>
          <w:p w14:paraId="13B0D527" w14:textId="4450B8DC"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1417" w:type="dxa"/>
            <w:vMerge/>
          </w:tcPr>
          <w:p w14:paraId="01EE0141" w14:textId="77777777" w:rsidR="002B003A" w:rsidRPr="002B003A" w:rsidRDefault="002B003A" w:rsidP="002B003A">
            <w:pPr>
              <w:pStyle w:val="ConsPlusNormal"/>
              <w:rPr>
                <w:rFonts w:ascii="Times New Roman" w:hAnsi="Times New Roman" w:cs="Times New Roman"/>
                <w:sz w:val="12"/>
                <w:szCs w:val="12"/>
              </w:rPr>
            </w:pPr>
          </w:p>
        </w:tc>
        <w:tc>
          <w:tcPr>
            <w:tcW w:w="709" w:type="dxa"/>
            <w:vMerge/>
          </w:tcPr>
          <w:p w14:paraId="22B2C40D"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3F17EB5C"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13AD0197"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6F22B72C"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21DA1177"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45DCCD15"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42B48A14" w14:textId="77777777" w:rsidR="002B003A" w:rsidRPr="002B003A" w:rsidRDefault="002B003A" w:rsidP="002B003A">
            <w:pPr>
              <w:pStyle w:val="ConsPlusNormal"/>
              <w:rPr>
                <w:rFonts w:ascii="Times New Roman" w:hAnsi="Times New Roman" w:cs="Times New Roman"/>
                <w:sz w:val="12"/>
                <w:szCs w:val="12"/>
              </w:rPr>
            </w:pPr>
          </w:p>
        </w:tc>
      </w:tr>
      <w:tr w:rsidR="002B003A" w:rsidRPr="002B003A" w14:paraId="5423B725" w14:textId="77777777" w:rsidTr="002B003A">
        <w:trPr>
          <w:trHeight w:val="144"/>
        </w:trPr>
        <w:tc>
          <w:tcPr>
            <w:tcW w:w="1342" w:type="dxa"/>
            <w:gridSpan w:val="2"/>
            <w:vMerge/>
          </w:tcPr>
          <w:p w14:paraId="66A2EF65"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13C6F599"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52C8A461" w14:textId="77777777" w:rsidR="002B003A" w:rsidRPr="002B003A" w:rsidRDefault="002B003A" w:rsidP="002B003A">
            <w:pPr>
              <w:pStyle w:val="ConsPlusNormal"/>
              <w:rPr>
                <w:rFonts w:ascii="Times New Roman" w:hAnsi="Times New Roman" w:cs="Times New Roman"/>
                <w:sz w:val="12"/>
                <w:szCs w:val="12"/>
              </w:rPr>
            </w:pPr>
          </w:p>
        </w:tc>
        <w:tc>
          <w:tcPr>
            <w:tcW w:w="613" w:type="dxa"/>
            <w:vMerge/>
          </w:tcPr>
          <w:p w14:paraId="7657071C" w14:textId="77777777" w:rsidR="002B003A" w:rsidRPr="002B003A" w:rsidRDefault="002B003A" w:rsidP="002B003A">
            <w:pPr>
              <w:pStyle w:val="ConsPlusNormal"/>
              <w:rPr>
                <w:rFonts w:ascii="Times New Roman" w:hAnsi="Times New Roman" w:cs="Times New Roman"/>
                <w:sz w:val="12"/>
                <w:szCs w:val="12"/>
              </w:rPr>
            </w:pPr>
          </w:p>
        </w:tc>
        <w:tc>
          <w:tcPr>
            <w:tcW w:w="594" w:type="dxa"/>
          </w:tcPr>
          <w:p w14:paraId="03B8B044" w14:textId="3A58A9DE"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5F4ED42D" w14:textId="4ADD124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14959041,20</w:t>
            </w:r>
          </w:p>
        </w:tc>
        <w:tc>
          <w:tcPr>
            <w:tcW w:w="850" w:type="dxa"/>
          </w:tcPr>
          <w:p w14:paraId="6E2EBA61" w14:textId="533CE8AE"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2580304,85</w:t>
            </w:r>
          </w:p>
        </w:tc>
        <w:tc>
          <w:tcPr>
            <w:tcW w:w="851" w:type="dxa"/>
          </w:tcPr>
          <w:p w14:paraId="11B11AFF" w14:textId="2D14847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2503875,15</w:t>
            </w:r>
          </w:p>
        </w:tc>
        <w:tc>
          <w:tcPr>
            <w:tcW w:w="850" w:type="dxa"/>
          </w:tcPr>
          <w:p w14:paraId="52655093" w14:textId="48A6F7E8"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1" w:type="dxa"/>
          </w:tcPr>
          <w:p w14:paraId="13D0EA20" w14:textId="19442B75"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0" w:type="dxa"/>
          </w:tcPr>
          <w:p w14:paraId="50B2957B" w14:textId="6743DDA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851" w:type="dxa"/>
          </w:tcPr>
          <w:p w14:paraId="6E1D70F0" w14:textId="319C1C33"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2468715,30</w:t>
            </w:r>
          </w:p>
        </w:tc>
        <w:tc>
          <w:tcPr>
            <w:tcW w:w="1417" w:type="dxa"/>
            <w:vMerge/>
          </w:tcPr>
          <w:p w14:paraId="7A829E8C" w14:textId="77777777" w:rsidR="002B003A" w:rsidRPr="002B003A" w:rsidRDefault="002B003A" w:rsidP="002B003A">
            <w:pPr>
              <w:pStyle w:val="ConsPlusNormal"/>
              <w:rPr>
                <w:rFonts w:ascii="Times New Roman" w:hAnsi="Times New Roman" w:cs="Times New Roman"/>
                <w:sz w:val="12"/>
                <w:szCs w:val="12"/>
              </w:rPr>
            </w:pPr>
          </w:p>
        </w:tc>
        <w:tc>
          <w:tcPr>
            <w:tcW w:w="709" w:type="dxa"/>
            <w:vMerge/>
          </w:tcPr>
          <w:p w14:paraId="00094857"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F28DF3C"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5E08F263"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1847B5AE"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12119567"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479D44F1"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76AB80D" w14:textId="77777777" w:rsidR="002B003A" w:rsidRPr="002B003A" w:rsidRDefault="002B003A" w:rsidP="002B003A">
            <w:pPr>
              <w:pStyle w:val="ConsPlusNormal"/>
              <w:rPr>
                <w:rFonts w:ascii="Times New Roman" w:hAnsi="Times New Roman" w:cs="Times New Roman"/>
                <w:sz w:val="12"/>
                <w:szCs w:val="12"/>
              </w:rPr>
            </w:pPr>
          </w:p>
        </w:tc>
      </w:tr>
      <w:tr w:rsidR="002B003A" w:rsidRPr="002B003A" w14:paraId="0F3C7D0D" w14:textId="77777777" w:rsidTr="002B003A">
        <w:trPr>
          <w:trHeight w:val="144"/>
        </w:trPr>
        <w:tc>
          <w:tcPr>
            <w:tcW w:w="1342" w:type="dxa"/>
            <w:gridSpan w:val="2"/>
            <w:vMerge/>
          </w:tcPr>
          <w:p w14:paraId="7935D9FC"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21F886B2"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56540EBD" w14:textId="77777777" w:rsidR="002B003A" w:rsidRPr="002B003A" w:rsidRDefault="002B003A" w:rsidP="002B003A">
            <w:pPr>
              <w:pStyle w:val="ConsPlusNormal"/>
              <w:rPr>
                <w:rFonts w:ascii="Times New Roman" w:hAnsi="Times New Roman" w:cs="Times New Roman"/>
                <w:sz w:val="12"/>
                <w:szCs w:val="12"/>
              </w:rPr>
            </w:pPr>
          </w:p>
        </w:tc>
        <w:tc>
          <w:tcPr>
            <w:tcW w:w="613" w:type="dxa"/>
            <w:vMerge/>
          </w:tcPr>
          <w:p w14:paraId="71C64BB6" w14:textId="77777777" w:rsidR="002B003A" w:rsidRPr="002B003A" w:rsidRDefault="002B003A" w:rsidP="002B003A">
            <w:pPr>
              <w:pStyle w:val="ConsPlusNormal"/>
              <w:rPr>
                <w:rFonts w:ascii="Times New Roman" w:hAnsi="Times New Roman" w:cs="Times New Roman"/>
                <w:sz w:val="12"/>
                <w:szCs w:val="12"/>
              </w:rPr>
            </w:pPr>
          </w:p>
        </w:tc>
        <w:tc>
          <w:tcPr>
            <w:tcW w:w="594" w:type="dxa"/>
          </w:tcPr>
          <w:p w14:paraId="5F538A43" w14:textId="2C29A171"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22EC2401" w14:textId="5A92F03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35977908,00</w:t>
            </w:r>
          </w:p>
        </w:tc>
        <w:tc>
          <w:tcPr>
            <w:tcW w:w="850" w:type="dxa"/>
          </w:tcPr>
          <w:p w14:paraId="582DF0E9" w14:textId="014C80D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11898384,00</w:t>
            </w:r>
          </w:p>
        </w:tc>
        <w:tc>
          <w:tcPr>
            <w:tcW w:w="851" w:type="dxa"/>
          </w:tcPr>
          <w:p w14:paraId="757FFD79" w14:textId="1EB84AC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11995528,00</w:t>
            </w:r>
          </w:p>
        </w:tc>
        <w:tc>
          <w:tcPr>
            <w:tcW w:w="850" w:type="dxa"/>
          </w:tcPr>
          <w:p w14:paraId="4A2BFB33" w14:textId="65413738"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12083996,00</w:t>
            </w:r>
          </w:p>
        </w:tc>
        <w:tc>
          <w:tcPr>
            <w:tcW w:w="851" w:type="dxa"/>
          </w:tcPr>
          <w:p w14:paraId="1450B144" w14:textId="0F8AD5B0"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6AD3A18" w14:textId="6B0A0F4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E9A93FE" w14:textId="066458A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B2C590E" w14:textId="77777777" w:rsidR="002B003A" w:rsidRPr="002B003A" w:rsidRDefault="002B003A" w:rsidP="002B003A">
            <w:pPr>
              <w:pStyle w:val="ConsPlusNormal"/>
              <w:rPr>
                <w:rFonts w:ascii="Times New Roman" w:hAnsi="Times New Roman" w:cs="Times New Roman"/>
                <w:sz w:val="12"/>
                <w:szCs w:val="12"/>
              </w:rPr>
            </w:pPr>
          </w:p>
        </w:tc>
        <w:tc>
          <w:tcPr>
            <w:tcW w:w="709" w:type="dxa"/>
            <w:vMerge/>
          </w:tcPr>
          <w:p w14:paraId="2F614993"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42505DED"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2030188D"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02AAFB0"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30A2E44E"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41D576E"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24B001A9" w14:textId="77777777" w:rsidR="002B003A" w:rsidRPr="002B003A" w:rsidRDefault="002B003A" w:rsidP="002B003A">
            <w:pPr>
              <w:pStyle w:val="ConsPlusNormal"/>
              <w:rPr>
                <w:rFonts w:ascii="Times New Roman" w:hAnsi="Times New Roman" w:cs="Times New Roman"/>
                <w:sz w:val="12"/>
                <w:szCs w:val="12"/>
              </w:rPr>
            </w:pPr>
          </w:p>
        </w:tc>
      </w:tr>
    </w:tbl>
    <w:p w14:paraId="54A5B095" w14:textId="6CB0B8A3" w:rsidR="002B003A" w:rsidRDefault="002B003A" w:rsidP="00F033F4">
      <w:pPr>
        <w:pStyle w:val="ConsPlusNormal"/>
        <w:jc w:val="center"/>
        <w:rPr>
          <w:rFonts w:ascii="Times New Roman" w:hAnsi="Times New Roman" w:cs="Times New Roman"/>
          <w:sz w:val="28"/>
          <w:szCs w:val="28"/>
        </w:rPr>
      </w:pPr>
    </w:p>
    <w:p w14:paraId="1958342E" w14:textId="581910C8" w:rsidR="00F033F4" w:rsidRPr="0048426B" w:rsidRDefault="00F033F4" w:rsidP="00F033F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3F7A4621" w14:textId="2CC626EA" w:rsidR="00F033F4" w:rsidRDefault="00F033F4" w:rsidP="00F033F4">
      <w:pPr>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"Обеспечение осуществления переданных государственных полномочий в сфере образования»</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9"/>
        <w:gridCol w:w="1063"/>
        <w:gridCol w:w="495"/>
        <w:gridCol w:w="495"/>
        <w:gridCol w:w="613"/>
        <w:gridCol w:w="840"/>
        <w:gridCol w:w="746"/>
        <w:gridCol w:w="851"/>
        <w:gridCol w:w="850"/>
        <w:gridCol w:w="851"/>
        <w:gridCol w:w="850"/>
        <w:gridCol w:w="709"/>
        <w:gridCol w:w="851"/>
        <w:gridCol w:w="1275"/>
        <w:gridCol w:w="851"/>
        <w:gridCol w:w="567"/>
        <w:gridCol w:w="567"/>
        <w:gridCol w:w="567"/>
        <w:gridCol w:w="567"/>
        <w:gridCol w:w="567"/>
        <w:gridCol w:w="567"/>
      </w:tblGrid>
      <w:tr w:rsidR="008E3614" w:rsidRPr="00C6546C" w14:paraId="23577E29" w14:textId="77777777" w:rsidTr="004C7349">
        <w:trPr>
          <w:trHeight w:val="932"/>
        </w:trPr>
        <w:tc>
          <w:tcPr>
            <w:tcW w:w="279" w:type="dxa"/>
            <w:vMerge w:val="restart"/>
          </w:tcPr>
          <w:p w14:paraId="6FA3920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N п/п</w:t>
            </w:r>
          </w:p>
        </w:tc>
        <w:tc>
          <w:tcPr>
            <w:tcW w:w="1063" w:type="dxa"/>
            <w:vMerge w:val="restart"/>
          </w:tcPr>
          <w:p w14:paraId="7126DD1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Наименование мероприятия</w:t>
            </w:r>
          </w:p>
        </w:tc>
        <w:tc>
          <w:tcPr>
            <w:tcW w:w="990" w:type="dxa"/>
            <w:gridSpan w:val="2"/>
          </w:tcPr>
          <w:p w14:paraId="7AFC38E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Срок реализации</w:t>
            </w:r>
          </w:p>
        </w:tc>
        <w:tc>
          <w:tcPr>
            <w:tcW w:w="613" w:type="dxa"/>
            <w:vMerge w:val="restart"/>
          </w:tcPr>
          <w:p w14:paraId="391F103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 xml:space="preserve">Участник </w:t>
            </w:r>
          </w:p>
        </w:tc>
        <w:tc>
          <w:tcPr>
            <w:tcW w:w="6548" w:type="dxa"/>
            <w:gridSpan w:val="8"/>
          </w:tcPr>
          <w:p w14:paraId="77BEE1C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Финансовое обеспечение</w:t>
            </w:r>
          </w:p>
        </w:tc>
        <w:tc>
          <w:tcPr>
            <w:tcW w:w="5528" w:type="dxa"/>
            <w:gridSpan w:val="8"/>
          </w:tcPr>
          <w:p w14:paraId="70E8858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Результат реализации мероприятия (далее - результат)</w:t>
            </w:r>
          </w:p>
        </w:tc>
      </w:tr>
      <w:tr w:rsidR="008E3614" w:rsidRPr="00C6546C" w14:paraId="5AF4C2DE" w14:textId="77777777" w:rsidTr="004C7349">
        <w:trPr>
          <w:trHeight w:val="144"/>
        </w:trPr>
        <w:tc>
          <w:tcPr>
            <w:tcW w:w="279" w:type="dxa"/>
            <w:vMerge/>
          </w:tcPr>
          <w:p w14:paraId="6E8FB6F2"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1A6A49C4" w14:textId="77777777" w:rsidR="008E3614" w:rsidRPr="00C6546C" w:rsidRDefault="008E3614" w:rsidP="00563219">
            <w:pPr>
              <w:pStyle w:val="ConsPlusNormal"/>
              <w:rPr>
                <w:rFonts w:ascii="Times New Roman" w:hAnsi="Times New Roman" w:cs="Times New Roman"/>
                <w:sz w:val="12"/>
                <w:szCs w:val="12"/>
              </w:rPr>
            </w:pPr>
          </w:p>
        </w:tc>
        <w:tc>
          <w:tcPr>
            <w:tcW w:w="495" w:type="dxa"/>
            <w:vMerge w:val="restart"/>
          </w:tcPr>
          <w:p w14:paraId="7A9CB4B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с (год)</w:t>
            </w:r>
          </w:p>
        </w:tc>
        <w:tc>
          <w:tcPr>
            <w:tcW w:w="495" w:type="dxa"/>
            <w:vMerge w:val="restart"/>
          </w:tcPr>
          <w:p w14:paraId="68CF0DB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по (год)</w:t>
            </w:r>
          </w:p>
        </w:tc>
        <w:tc>
          <w:tcPr>
            <w:tcW w:w="613" w:type="dxa"/>
            <w:vMerge/>
          </w:tcPr>
          <w:p w14:paraId="6A4D9837" w14:textId="77777777" w:rsidR="008E3614" w:rsidRPr="00C6546C" w:rsidRDefault="008E3614" w:rsidP="00563219">
            <w:pPr>
              <w:pStyle w:val="ConsPlusNormal"/>
              <w:rPr>
                <w:rFonts w:ascii="Times New Roman" w:hAnsi="Times New Roman" w:cs="Times New Roman"/>
                <w:sz w:val="12"/>
                <w:szCs w:val="12"/>
              </w:rPr>
            </w:pPr>
          </w:p>
        </w:tc>
        <w:tc>
          <w:tcPr>
            <w:tcW w:w="840" w:type="dxa"/>
            <w:vMerge w:val="restart"/>
          </w:tcPr>
          <w:p w14:paraId="3DD5706A"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Источник</w:t>
            </w:r>
          </w:p>
        </w:tc>
        <w:tc>
          <w:tcPr>
            <w:tcW w:w="5708" w:type="dxa"/>
            <w:gridSpan w:val="7"/>
          </w:tcPr>
          <w:p w14:paraId="404664B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Объем (рублей)</w:t>
            </w:r>
          </w:p>
        </w:tc>
        <w:tc>
          <w:tcPr>
            <w:tcW w:w="1275" w:type="dxa"/>
            <w:vMerge w:val="restart"/>
          </w:tcPr>
          <w:p w14:paraId="6792313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Наименование результата</w:t>
            </w:r>
          </w:p>
        </w:tc>
        <w:tc>
          <w:tcPr>
            <w:tcW w:w="851" w:type="dxa"/>
            <w:vMerge w:val="restart"/>
          </w:tcPr>
          <w:p w14:paraId="6E7622E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 xml:space="preserve">Единица измерения (по </w:t>
            </w:r>
            <w:hyperlink r:id="rId21">
              <w:r w:rsidRPr="00C6546C">
                <w:rPr>
                  <w:rFonts w:ascii="Times New Roman" w:hAnsi="Times New Roman" w:cs="Times New Roman"/>
                  <w:sz w:val="12"/>
                  <w:szCs w:val="12"/>
                </w:rPr>
                <w:t>ОКЕИ</w:t>
              </w:r>
            </w:hyperlink>
            <w:r w:rsidRPr="00C6546C">
              <w:rPr>
                <w:rFonts w:ascii="Times New Roman" w:hAnsi="Times New Roman" w:cs="Times New Roman"/>
                <w:sz w:val="12"/>
                <w:szCs w:val="12"/>
              </w:rPr>
              <w:t>)</w:t>
            </w:r>
          </w:p>
        </w:tc>
        <w:tc>
          <w:tcPr>
            <w:tcW w:w="3402" w:type="dxa"/>
            <w:gridSpan w:val="6"/>
            <w:vMerge w:val="restart"/>
          </w:tcPr>
          <w:p w14:paraId="4525ECA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Значение</w:t>
            </w:r>
          </w:p>
        </w:tc>
      </w:tr>
      <w:tr w:rsidR="008E3614" w:rsidRPr="00C6546C" w14:paraId="19DFE3C1" w14:textId="77777777" w:rsidTr="00C6546C">
        <w:trPr>
          <w:trHeight w:val="144"/>
        </w:trPr>
        <w:tc>
          <w:tcPr>
            <w:tcW w:w="279" w:type="dxa"/>
            <w:vMerge/>
          </w:tcPr>
          <w:p w14:paraId="7AE4B6AE"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334130F7"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67004207"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0FF1FFA1" w14:textId="77777777" w:rsidR="008E3614" w:rsidRPr="00C6546C" w:rsidRDefault="008E3614" w:rsidP="00563219">
            <w:pPr>
              <w:pStyle w:val="ConsPlusNormal"/>
              <w:rPr>
                <w:rFonts w:ascii="Times New Roman" w:hAnsi="Times New Roman" w:cs="Times New Roman"/>
                <w:sz w:val="12"/>
                <w:szCs w:val="12"/>
              </w:rPr>
            </w:pPr>
          </w:p>
        </w:tc>
        <w:tc>
          <w:tcPr>
            <w:tcW w:w="613" w:type="dxa"/>
            <w:vMerge/>
          </w:tcPr>
          <w:p w14:paraId="51E88B58" w14:textId="77777777" w:rsidR="008E3614" w:rsidRPr="00C6546C" w:rsidRDefault="008E3614" w:rsidP="00563219">
            <w:pPr>
              <w:pStyle w:val="ConsPlusNormal"/>
              <w:rPr>
                <w:rFonts w:ascii="Times New Roman" w:hAnsi="Times New Roman" w:cs="Times New Roman"/>
                <w:sz w:val="12"/>
                <w:szCs w:val="12"/>
              </w:rPr>
            </w:pPr>
          </w:p>
        </w:tc>
        <w:tc>
          <w:tcPr>
            <w:tcW w:w="840" w:type="dxa"/>
            <w:vMerge/>
          </w:tcPr>
          <w:p w14:paraId="61369039" w14:textId="77777777" w:rsidR="008E3614" w:rsidRPr="00C6546C" w:rsidRDefault="008E3614" w:rsidP="00563219">
            <w:pPr>
              <w:pStyle w:val="ConsPlusNormal"/>
              <w:rPr>
                <w:rFonts w:ascii="Times New Roman" w:hAnsi="Times New Roman" w:cs="Times New Roman"/>
                <w:sz w:val="12"/>
                <w:szCs w:val="12"/>
              </w:rPr>
            </w:pPr>
          </w:p>
        </w:tc>
        <w:tc>
          <w:tcPr>
            <w:tcW w:w="746" w:type="dxa"/>
            <w:vMerge w:val="restart"/>
          </w:tcPr>
          <w:p w14:paraId="0547D212"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всего по годам реализации</w:t>
            </w:r>
          </w:p>
        </w:tc>
        <w:tc>
          <w:tcPr>
            <w:tcW w:w="4962" w:type="dxa"/>
            <w:gridSpan w:val="6"/>
          </w:tcPr>
          <w:p w14:paraId="2F52BD9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в том числе по годам реализации</w:t>
            </w:r>
          </w:p>
        </w:tc>
        <w:tc>
          <w:tcPr>
            <w:tcW w:w="1275" w:type="dxa"/>
            <w:vMerge/>
          </w:tcPr>
          <w:p w14:paraId="143FA3B8" w14:textId="77777777" w:rsidR="008E3614" w:rsidRPr="00C6546C" w:rsidRDefault="008E3614" w:rsidP="00563219">
            <w:pPr>
              <w:pStyle w:val="ConsPlusNormal"/>
              <w:rPr>
                <w:rFonts w:ascii="Times New Roman" w:hAnsi="Times New Roman" w:cs="Times New Roman"/>
                <w:sz w:val="12"/>
                <w:szCs w:val="12"/>
              </w:rPr>
            </w:pPr>
          </w:p>
        </w:tc>
        <w:tc>
          <w:tcPr>
            <w:tcW w:w="851" w:type="dxa"/>
            <w:vMerge/>
          </w:tcPr>
          <w:p w14:paraId="68789239" w14:textId="77777777" w:rsidR="008E3614" w:rsidRPr="00C6546C" w:rsidRDefault="008E3614" w:rsidP="00563219">
            <w:pPr>
              <w:pStyle w:val="ConsPlusNormal"/>
              <w:rPr>
                <w:rFonts w:ascii="Times New Roman" w:hAnsi="Times New Roman" w:cs="Times New Roman"/>
                <w:sz w:val="12"/>
                <w:szCs w:val="12"/>
              </w:rPr>
            </w:pPr>
          </w:p>
        </w:tc>
        <w:tc>
          <w:tcPr>
            <w:tcW w:w="3402" w:type="dxa"/>
            <w:gridSpan w:val="6"/>
            <w:vMerge/>
          </w:tcPr>
          <w:p w14:paraId="748E8060" w14:textId="77777777" w:rsidR="008E3614" w:rsidRPr="00C6546C" w:rsidRDefault="008E3614" w:rsidP="00563219">
            <w:pPr>
              <w:pStyle w:val="ConsPlusNormal"/>
              <w:rPr>
                <w:rFonts w:ascii="Times New Roman" w:hAnsi="Times New Roman" w:cs="Times New Roman"/>
                <w:sz w:val="12"/>
                <w:szCs w:val="12"/>
              </w:rPr>
            </w:pPr>
          </w:p>
        </w:tc>
      </w:tr>
      <w:tr w:rsidR="008E3614" w:rsidRPr="00C6546C" w14:paraId="520F674F" w14:textId="77777777" w:rsidTr="00C6546C">
        <w:trPr>
          <w:trHeight w:val="144"/>
        </w:trPr>
        <w:tc>
          <w:tcPr>
            <w:tcW w:w="279" w:type="dxa"/>
            <w:vMerge/>
          </w:tcPr>
          <w:p w14:paraId="3D3126C6"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21A95498"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781F1CD0"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5CA15058" w14:textId="77777777" w:rsidR="008E3614" w:rsidRPr="00C6546C" w:rsidRDefault="008E3614" w:rsidP="00563219">
            <w:pPr>
              <w:pStyle w:val="ConsPlusNormal"/>
              <w:rPr>
                <w:rFonts w:ascii="Times New Roman" w:hAnsi="Times New Roman" w:cs="Times New Roman"/>
                <w:sz w:val="12"/>
                <w:szCs w:val="12"/>
              </w:rPr>
            </w:pPr>
          </w:p>
        </w:tc>
        <w:tc>
          <w:tcPr>
            <w:tcW w:w="613" w:type="dxa"/>
            <w:vMerge/>
          </w:tcPr>
          <w:p w14:paraId="339438AE" w14:textId="77777777" w:rsidR="008E3614" w:rsidRPr="00C6546C" w:rsidRDefault="008E3614" w:rsidP="00563219">
            <w:pPr>
              <w:pStyle w:val="ConsPlusNormal"/>
              <w:rPr>
                <w:rFonts w:ascii="Times New Roman" w:hAnsi="Times New Roman" w:cs="Times New Roman"/>
                <w:sz w:val="12"/>
                <w:szCs w:val="12"/>
              </w:rPr>
            </w:pPr>
          </w:p>
        </w:tc>
        <w:tc>
          <w:tcPr>
            <w:tcW w:w="840" w:type="dxa"/>
            <w:vMerge/>
          </w:tcPr>
          <w:p w14:paraId="584F3696" w14:textId="77777777" w:rsidR="008E3614" w:rsidRPr="00C6546C" w:rsidRDefault="008E3614" w:rsidP="00563219">
            <w:pPr>
              <w:pStyle w:val="ConsPlusNormal"/>
              <w:rPr>
                <w:rFonts w:ascii="Times New Roman" w:hAnsi="Times New Roman" w:cs="Times New Roman"/>
                <w:sz w:val="12"/>
                <w:szCs w:val="12"/>
              </w:rPr>
            </w:pPr>
          </w:p>
        </w:tc>
        <w:tc>
          <w:tcPr>
            <w:tcW w:w="746" w:type="dxa"/>
            <w:vMerge/>
          </w:tcPr>
          <w:p w14:paraId="71EE0E5A" w14:textId="77777777" w:rsidR="008E3614" w:rsidRPr="00C6546C" w:rsidRDefault="008E3614" w:rsidP="00563219">
            <w:pPr>
              <w:pStyle w:val="ConsPlusNormal"/>
              <w:rPr>
                <w:rFonts w:ascii="Times New Roman" w:hAnsi="Times New Roman" w:cs="Times New Roman"/>
                <w:sz w:val="12"/>
                <w:szCs w:val="12"/>
              </w:rPr>
            </w:pPr>
          </w:p>
        </w:tc>
        <w:tc>
          <w:tcPr>
            <w:tcW w:w="851" w:type="dxa"/>
          </w:tcPr>
          <w:p w14:paraId="54A9882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850" w:type="dxa"/>
          </w:tcPr>
          <w:p w14:paraId="06DA45B9"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2026</w:t>
            </w:r>
          </w:p>
        </w:tc>
        <w:tc>
          <w:tcPr>
            <w:tcW w:w="851" w:type="dxa"/>
          </w:tcPr>
          <w:p w14:paraId="7EB18B1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2027</w:t>
            </w:r>
          </w:p>
        </w:tc>
        <w:tc>
          <w:tcPr>
            <w:tcW w:w="850" w:type="dxa"/>
          </w:tcPr>
          <w:p w14:paraId="7C31FD1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2028</w:t>
            </w:r>
          </w:p>
        </w:tc>
        <w:tc>
          <w:tcPr>
            <w:tcW w:w="709" w:type="dxa"/>
          </w:tcPr>
          <w:p w14:paraId="24C778C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2029</w:t>
            </w:r>
          </w:p>
        </w:tc>
        <w:tc>
          <w:tcPr>
            <w:tcW w:w="851" w:type="dxa"/>
          </w:tcPr>
          <w:p w14:paraId="13715C43"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2030</w:t>
            </w:r>
          </w:p>
        </w:tc>
        <w:tc>
          <w:tcPr>
            <w:tcW w:w="1275" w:type="dxa"/>
            <w:vMerge/>
          </w:tcPr>
          <w:p w14:paraId="7EED3461" w14:textId="77777777" w:rsidR="008E3614" w:rsidRPr="00C6546C" w:rsidRDefault="008E3614" w:rsidP="00563219">
            <w:pPr>
              <w:pStyle w:val="ConsPlusNormal"/>
              <w:rPr>
                <w:rFonts w:ascii="Times New Roman" w:hAnsi="Times New Roman" w:cs="Times New Roman"/>
                <w:sz w:val="12"/>
                <w:szCs w:val="12"/>
              </w:rPr>
            </w:pPr>
          </w:p>
        </w:tc>
        <w:tc>
          <w:tcPr>
            <w:tcW w:w="851" w:type="dxa"/>
            <w:vMerge/>
          </w:tcPr>
          <w:p w14:paraId="6CFF565C" w14:textId="77777777" w:rsidR="008E3614" w:rsidRPr="00C6546C" w:rsidRDefault="008E3614" w:rsidP="00563219">
            <w:pPr>
              <w:pStyle w:val="ConsPlusNormal"/>
              <w:rPr>
                <w:rFonts w:ascii="Times New Roman" w:hAnsi="Times New Roman" w:cs="Times New Roman"/>
                <w:sz w:val="12"/>
                <w:szCs w:val="12"/>
              </w:rPr>
            </w:pPr>
          </w:p>
        </w:tc>
        <w:tc>
          <w:tcPr>
            <w:tcW w:w="567" w:type="dxa"/>
          </w:tcPr>
          <w:p w14:paraId="1AA101A2"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2025</w:t>
            </w:r>
          </w:p>
        </w:tc>
        <w:tc>
          <w:tcPr>
            <w:tcW w:w="567" w:type="dxa"/>
          </w:tcPr>
          <w:p w14:paraId="2DC86138"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2026</w:t>
            </w:r>
          </w:p>
        </w:tc>
        <w:tc>
          <w:tcPr>
            <w:tcW w:w="567" w:type="dxa"/>
          </w:tcPr>
          <w:p w14:paraId="7B46721D"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2027</w:t>
            </w:r>
          </w:p>
        </w:tc>
        <w:tc>
          <w:tcPr>
            <w:tcW w:w="567" w:type="dxa"/>
          </w:tcPr>
          <w:p w14:paraId="5894BB65"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2028</w:t>
            </w:r>
          </w:p>
        </w:tc>
        <w:tc>
          <w:tcPr>
            <w:tcW w:w="567" w:type="dxa"/>
          </w:tcPr>
          <w:p w14:paraId="5CE5EB14"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2029</w:t>
            </w:r>
          </w:p>
        </w:tc>
        <w:tc>
          <w:tcPr>
            <w:tcW w:w="567" w:type="dxa"/>
          </w:tcPr>
          <w:p w14:paraId="7B7852DA"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2030</w:t>
            </w:r>
          </w:p>
        </w:tc>
      </w:tr>
      <w:tr w:rsidR="008E3614" w:rsidRPr="00C6546C" w14:paraId="32FA91C9" w14:textId="77777777" w:rsidTr="00C6546C">
        <w:trPr>
          <w:trHeight w:val="279"/>
        </w:trPr>
        <w:tc>
          <w:tcPr>
            <w:tcW w:w="279" w:type="dxa"/>
          </w:tcPr>
          <w:p w14:paraId="33FB341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w:t>
            </w:r>
          </w:p>
        </w:tc>
        <w:tc>
          <w:tcPr>
            <w:tcW w:w="1063" w:type="dxa"/>
          </w:tcPr>
          <w:p w14:paraId="470B2463"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w:t>
            </w:r>
          </w:p>
        </w:tc>
        <w:tc>
          <w:tcPr>
            <w:tcW w:w="495" w:type="dxa"/>
          </w:tcPr>
          <w:p w14:paraId="117FBA5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3</w:t>
            </w:r>
          </w:p>
        </w:tc>
        <w:tc>
          <w:tcPr>
            <w:tcW w:w="495" w:type="dxa"/>
          </w:tcPr>
          <w:p w14:paraId="6C1D57C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4</w:t>
            </w:r>
          </w:p>
        </w:tc>
        <w:tc>
          <w:tcPr>
            <w:tcW w:w="613" w:type="dxa"/>
          </w:tcPr>
          <w:p w14:paraId="3CBE4165"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w:t>
            </w:r>
          </w:p>
        </w:tc>
        <w:tc>
          <w:tcPr>
            <w:tcW w:w="840" w:type="dxa"/>
          </w:tcPr>
          <w:p w14:paraId="69DF852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w:t>
            </w:r>
          </w:p>
        </w:tc>
        <w:tc>
          <w:tcPr>
            <w:tcW w:w="746" w:type="dxa"/>
          </w:tcPr>
          <w:p w14:paraId="3F03EB4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7</w:t>
            </w:r>
          </w:p>
        </w:tc>
        <w:tc>
          <w:tcPr>
            <w:tcW w:w="851" w:type="dxa"/>
          </w:tcPr>
          <w:p w14:paraId="1464FE6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w:t>
            </w:r>
          </w:p>
        </w:tc>
        <w:tc>
          <w:tcPr>
            <w:tcW w:w="850" w:type="dxa"/>
          </w:tcPr>
          <w:p w14:paraId="0180441C"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9</w:t>
            </w:r>
          </w:p>
        </w:tc>
        <w:tc>
          <w:tcPr>
            <w:tcW w:w="851" w:type="dxa"/>
          </w:tcPr>
          <w:p w14:paraId="30C18A5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w:t>
            </w:r>
          </w:p>
        </w:tc>
        <w:tc>
          <w:tcPr>
            <w:tcW w:w="850" w:type="dxa"/>
          </w:tcPr>
          <w:p w14:paraId="0BE5E15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11</w:t>
            </w:r>
          </w:p>
        </w:tc>
        <w:tc>
          <w:tcPr>
            <w:tcW w:w="709" w:type="dxa"/>
          </w:tcPr>
          <w:p w14:paraId="0D036805"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12</w:t>
            </w:r>
          </w:p>
        </w:tc>
        <w:tc>
          <w:tcPr>
            <w:tcW w:w="851" w:type="dxa"/>
          </w:tcPr>
          <w:p w14:paraId="56BA3EA0"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13</w:t>
            </w:r>
          </w:p>
        </w:tc>
        <w:tc>
          <w:tcPr>
            <w:tcW w:w="1275" w:type="dxa"/>
          </w:tcPr>
          <w:p w14:paraId="4201682A"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11</w:t>
            </w:r>
          </w:p>
        </w:tc>
        <w:tc>
          <w:tcPr>
            <w:tcW w:w="851" w:type="dxa"/>
          </w:tcPr>
          <w:p w14:paraId="4B05E1E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12</w:t>
            </w:r>
          </w:p>
        </w:tc>
        <w:tc>
          <w:tcPr>
            <w:tcW w:w="567" w:type="dxa"/>
          </w:tcPr>
          <w:p w14:paraId="3BB95D0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13</w:t>
            </w:r>
          </w:p>
        </w:tc>
        <w:tc>
          <w:tcPr>
            <w:tcW w:w="567" w:type="dxa"/>
          </w:tcPr>
          <w:p w14:paraId="513288CB"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14</w:t>
            </w:r>
          </w:p>
        </w:tc>
        <w:tc>
          <w:tcPr>
            <w:tcW w:w="567" w:type="dxa"/>
          </w:tcPr>
          <w:p w14:paraId="1AB6B6E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15</w:t>
            </w:r>
          </w:p>
        </w:tc>
        <w:tc>
          <w:tcPr>
            <w:tcW w:w="567" w:type="dxa"/>
          </w:tcPr>
          <w:p w14:paraId="6E929520"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16</w:t>
            </w:r>
          </w:p>
        </w:tc>
        <w:tc>
          <w:tcPr>
            <w:tcW w:w="567" w:type="dxa"/>
          </w:tcPr>
          <w:p w14:paraId="086FE01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17</w:t>
            </w:r>
          </w:p>
        </w:tc>
        <w:tc>
          <w:tcPr>
            <w:tcW w:w="567" w:type="dxa"/>
          </w:tcPr>
          <w:p w14:paraId="46F4A8B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18</w:t>
            </w:r>
          </w:p>
        </w:tc>
      </w:tr>
      <w:tr w:rsidR="00AC2DAF" w:rsidRPr="00C6546C" w14:paraId="552C10F7" w14:textId="77777777" w:rsidTr="00C6546C">
        <w:trPr>
          <w:trHeight w:val="661"/>
        </w:trPr>
        <w:tc>
          <w:tcPr>
            <w:tcW w:w="279" w:type="dxa"/>
            <w:vMerge w:val="restart"/>
            <w:tcBorders>
              <w:bottom w:val="nil"/>
            </w:tcBorders>
          </w:tcPr>
          <w:p w14:paraId="6A51ED75" w14:textId="7777777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w:t>
            </w:r>
          </w:p>
        </w:tc>
        <w:tc>
          <w:tcPr>
            <w:tcW w:w="1063" w:type="dxa"/>
            <w:vMerge w:val="restart"/>
            <w:tcBorders>
              <w:bottom w:val="nil"/>
            </w:tcBorders>
          </w:tcPr>
          <w:p w14:paraId="640F998A" w14:textId="77777777" w:rsidR="00AC2DAF" w:rsidRPr="00C6546C" w:rsidRDefault="00AC2DAF" w:rsidP="00AC2DAF">
            <w:pPr>
              <w:autoSpaceDE w:val="0"/>
              <w:autoSpaceDN w:val="0"/>
              <w:adjustRightInd w:val="0"/>
              <w:spacing w:after="0" w:line="240" w:lineRule="auto"/>
              <w:rPr>
                <w:rFonts w:ascii="Times New Roman" w:hAnsi="Times New Roman" w:cs="Times New Roman"/>
                <w:sz w:val="12"/>
                <w:szCs w:val="12"/>
              </w:rPr>
            </w:pPr>
            <w:r w:rsidRPr="00C6546C">
              <w:rPr>
                <w:rFonts w:ascii="Times New Roman" w:hAnsi="Times New Roman" w:cs="Times New Roman"/>
                <w:sz w:val="12"/>
                <w:szCs w:val="12"/>
              </w:rPr>
              <w:t>Организация и осуществление деятельности по опеке и попечительству над несовершеннолетними</w:t>
            </w:r>
          </w:p>
        </w:tc>
        <w:tc>
          <w:tcPr>
            <w:tcW w:w="495" w:type="dxa"/>
            <w:vMerge w:val="restart"/>
            <w:tcBorders>
              <w:bottom w:val="nil"/>
            </w:tcBorders>
          </w:tcPr>
          <w:p w14:paraId="45821C86" w14:textId="7777777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Borders>
              <w:bottom w:val="nil"/>
            </w:tcBorders>
          </w:tcPr>
          <w:p w14:paraId="2B8D0EE8" w14:textId="24244EA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Borders>
              <w:bottom w:val="nil"/>
            </w:tcBorders>
          </w:tcPr>
          <w:p w14:paraId="5D81A608" w14:textId="77777777" w:rsidR="00AC2DAF" w:rsidRPr="00C6546C" w:rsidRDefault="00AC2DAF" w:rsidP="00AC2DAF">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C6546C">
              <w:rPr>
                <w:rFonts w:ascii="Times New Roman" w:hAnsi="Times New Roman" w:cs="Times New Roman"/>
                <w:sz w:val="12"/>
                <w:szCs w:val="12"/>
                <w:highlight w:val="yellow"/>
              </w:rPr>
              <w:t xml:space="preserve"> </w:t>
            </w:r>
          </w:p>
        </w:tc>
        <w:tc>
          <w:tcPr>
            <w:tcW w:w="840" w:type="dxa"/>
          </w:tcPr>
          <w:p w14:paraId="51CB733F" w14:textId="14C81922"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051118C6" w14:textId="120AD6A9"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7BF01215" w14:textId="623C6F0F"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43F2ABA3" w14:textId="465BE94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4FAF575E" w14:textId="4F103F0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14B7921C" w14:textId="3EC4EFF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616CF14B" w14:textId="5261C50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B71C222" w14:textId="0BCFACA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Borders>
              <w:bottom w:val="nil"/>
            </w:tcBorders>
          </w:tcPr>
          <w:p w14:paraId="46315DCE" w14:textId="77777777"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color w:val="000000" w:themeColor="text1"/>
                <w:sz w:val="12"/>
                <w:szCs w:val="12"/>
                <w:shd w:val="clear" w:color="auto" w:fill="FFFFFF"/>
              </w:rPr>
              <w:t>Достигнута доля детей-сирот и детей, оставшихся без попечения родителей, выявленных в отчетном периоде, переданных на семейные формы воспитания, в общем количестве детей-сирот и детей, оставшихся без попечения родителей, выявленных в отчетном периоде</w:t>
            </w:r>
          </w:p>
        </w:tc>
        <w:tc>
          <w:tcPr>
            <w:tcW w:w="851" w:type="dxa"/>
            <w:vMerge w:val="restart"/>
            <w:tcBorders>
              <w:bottom w:val="nil"/>
            </w:tcBorders>
          </w:tcPr>
          <w:p w14:paraId="6EE87E4D" w14:textId="77777777" w:rsidR="00AC2DAF" w:rsidRPr="00C6546C" w:rsidRDefault="00AC2DAF" w:rsidP="00AC2DAF">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Процентов</w:t>
            </w:r>
          </w:p>
        </w:tc>
        <w:tc>
          <w:tcPr>
            <w:tcW w:w="567" w:type="dxa"/>
            <w:vMerge w:val="restart"/>
            <w:tcBorders>
              <w:bottom w:val="nil"/>
            </w:tcBorders>
          </w:tcPr>
          <w:p w14:paraId="68424156" w14:textId="254C013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50D179B3" w14:textId="788CCDE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0F36B2BB" w14:textId="5CE91FED"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40735639" w14:textId="61CA79B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23BF9B94" w14:textId="2FABD09F"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08C05290" w14:textId="6D6F429E"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r>
      <w:tr w:rsidR="00AC2DAF" w:rsidRPr="00C6546C" w14:paraId="0E6FF257" w14:textId="77777777" w:rsidTr="00C6546C">
        <w:trPr>
          <w:trHeight w:val="144"/>
        </w:trPr>
        <w:tc>
          <w:tcPr>
            <w:tcW w:w="279" w:type="dxa"/>
            <w:vMerge/>
            <w:tcBorders>
              <w:bottom w:val="nil"/>
            </w:tcBorders>
          </w:tcPr>
          <w:p w14:paraId="1693A57B"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394019AE"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6B25F250"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29CDD98E"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591FE50A"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37A2A346" w14:textId="5B78FBE0"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Районный бюджет (далее - Источник № 1), из них: </w:t>
            </w:r>
          </w:p>
        </w:tc>
        <w:tc>
          <w:tcPr>
            <w:tcW w:w="746" w:type="dxa"/>
          </w:tcPr>
          <w:p w14:paraId="755E8AD2" w14:textId="43416EF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470084B0" w14:textId="404A597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79EF2B13" w14:textId="7F55EC8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6754819E" w14:textId="1E5F3AB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2FFD8535" w14:textId="465CC30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2BEC10EE" w14:textId="6FB25B4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A5249AA" w14:textId="2865739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61E0B202"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0419D9DC"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6EC78C4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785EA629"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62196FA6"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04DD1DC8"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31CC3967"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2C303A8" w14:textId="77777777" w:rsidR="00AC2DAF" w:rsidRPr="00C6546C" w:rsidRDefault="00AC2DAF" w:rsidP="00AC2DAF">
            <w:pPr>
              <w:pStyle w:val="ConsPlusNormal"/>
              <w:rPr>
                <w:rFonts w:ascii="Times New Roman" w:hAnsi="Times New Roman" w:cs="Times New Roman"/>
                <w:sz w:val="12"/>
                <w:szCs w:val="12"/>
                <w:highlight w:val="yellow"/>
              </w:rPr>
            </w:pPr>
          </w:p>
        </w:tc>
      </w:tr>
      <w:tr w:rsidR="00AC2DAF" w:rsidRPr="00C6546C" w14:paraId="27E8B378" w14:textId="77777777" w:rsidTr="00C6546C">
        <w:trPr>
          <w:trHeight w:val="144"/>
        </w:trPr>
        <w:tc>
          <w:tcPr>
            <w:tcW w:w="279" w:type="dxa"/>
            <w:vMerge/>
            <w:tcBorders>
              <w:bottom w:val="nil"/>
            </w:tcBorders>
          </w:tcPr>
          <w:p w14:paraId="77B0B0D2"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507C687E"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4FC17B85"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4CAC7DAC"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105E1FF4"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05FC9FC6" w14:textId="4B63A800"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налоговые и неналоговые доходы, </w:t>
            </w:r>
            <w:proofErr w:type="gramStart"/>
            <w:r w:rsidRPr="00C6546C">
              <w:rPr>
                <w:rFonts w:ascii="Times New Roman" w:hAnsi="Times New Roman" w:cs="Times New Roman"/>
                <w:sz w:val="12"/>
                <w:szCs w:val="12"/>
              </w:rPr>
              <w:t>поступления  нецелевого</w:t>
            </w:r>
            <w:proofErr w:type="gramEnd"/>
            <w:r w:rsidRPr="00C6546C">
              <w:rPr>
                <w:rFonts w:ascii="Times New Roman" w:hAnsi="Times New Roman" w:cs="Times New Roman"/>
                <w:sz w:val="12"/>
                <w:szCs w:val="12"/>
              </w:rPr>
              <w:t xml:space="preserve"> характера (далее - источник № 1.1) </w:t>
            </w:r>
          </w:p>
        </w:tc>
        <w:tc>
          <w:tcPr>
            <w:tcW w:w="746" w:type="dxa"/>
          </w:tcPr>
          <w:p w14:paraId="478A1106" w14:textId="03B3C88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6BBDF76" w14:textId="71E726D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407861E6" w14:textId="1AEE136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65507896" w14:textId="1C1F41FB"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5B2F0FFF" w14:textId="6B29D1D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37858CFE" w14:textId="2B5CE389"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97EC092" w14:textId="7839B87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w:t>
            </w:r>
          </w:p>
        </w:tc>
        <w:tc>
          <w:tcPr>
            <w:tcW w:w="1275" w:type="dxa"/>
            <w:vMerge/>
            <w:tcBorders>
              <w:bottom w:val="nil"/>
            </w:tcBorders>
          </w:tcPr>
          <w:p w14:paraId="2EAE61C7"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72E9E6BB"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245932A"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122B7639"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28631285"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7BCA396D"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80A04E2"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536A165C" w14:textId="77777777" w:rsidR="00AC2DAF" w:rsidRPr="00C6546C" w:rsidRDefault="00AC2DAF" w:rsidP="00AC2DAF">
            <w:pPr>
              <w:pStyle w:val="ConsPlusNormal"/>
              <w:rPr>
                <w:rFonts w:ascii="Times New Roman" w:hAnsi="Times New Roman" w:cs="Times New Roman"/>
                <w:sz w:val="12"/>
                <w:szCs w:val="12"/>
                <w:highlight w:val="yellow"/>
              </w:rPr>
            </w:pPr>
          </w:p>
        </w:tc>
      </w:tr>
      <w:tr w:rsidR="00AC2DAF" w:rsidRPr="00C6546C" w14:paraId="0B2B5904" w14:textId="77777777" w:rsidTr="00C6546C">
        <w:trPr>
          <w:trHeight w:val="144"/>
        </w:trPr>
        <w:tc>
          <w:tcPr>
            <w:tcW w:w="279" w:type="dxa"/>
            <w:vMerge/>
            <w:tcBorders>
              <w:bottom w:val="nil"/>
            </w:tcBorders>
          </w:tcPr>
          <w:p w14:paraId="2539D996"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375D24E9"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0B5DDB2F"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2AAE5A11"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7DC1F64B"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15129D53" w14:textId="4930E9DB"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межбюджетные трансферты целевого характера (далее - источник № 1.2)</w:t>
            </w:r>
          </w:p>
        </w:tc>
        <w:tc>
          <w:tcPr>
            <w:tcW w:w="746" w:type="dxa"/>
          </w:tcPr>
          <w:p w14:paraId="062A3938" w14:textId="779A53DE"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1CE1D870" w14:textId="76906D0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1F38F1EB" w14:textId="1DB459E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66A584CF" w14:textId="2AE8AB3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76E4DB21" w14:textId="3AFDF3DD"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44B76A56" w14:textId="3B8141A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4B774E11" w14:textId="68C13BE6"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3AFAC070"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40B54F7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6B78791"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49D883A4"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23F0CBD"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7D86031"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62EEEDB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323B033" w14:textId="77777777" w:rsidR="00AC2DAF" w:rsidRPr="00C6546C" w:rsidRDefault="00AC2DAF" w:rsidP="00AC2DAF">
            <w:pPr>
              <w:pStyle w:val="ConsPlusNormal"/>
              <w:rPr>
                <w:rFonts w:ascii="Times New Roman" w:hAnsi="Times New Roman" w:cs="Times New Roman"/>
                <w:sz w:val="12"/>
                <w:szCs w:val="12"/>
                <w:highlight w:val="yellow"/>
              </w:rPr>
            </w:pPr>
          </w:p>
        </w:tc>
      </w:tr>
      <w:tr w:rsidR="00C6546C" w:rsidRPr="00C6546C" w14:paraId="71F4A287" w14:textId="77777777" w:rsidTr="00C6546C">
        <w:trPr>
          <w:trHeight w:val="661"/>
        </w:trPr>
        <w:tc>
          <w:tcPr>
            <w:tcW w:w="279" w:type="dxa"/>
            <w:vMerge w:val="restart"/>
            <w:tcBorders>
              <w:bottom w:val="nil"/>
            </w:tcBorders>
          </w:tcPr>
          <w:p w14:paraId="51B7A329" w14:textId="009553B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lastRenderedPageBreak/>
              <w:t>2</w:t>
            </w:r>
          </w:p>
        </w:tc>
        <w:tc>
          <w:tcPr>
            <w:tcW w:w="1063" w:type="dxa"/>
            <w:vMerge w:val="restart"/>
            <w:tcBorders>
              <w:bottom w:val="nil"/>
            </w:tcBorders>
          </w:tcPr>
          <w:p w14:paraId="35A11384" w14:textId="77777777" w:rsidR="00C6546C" w:rsidRPr="00C6546C" w:rsidRDefault="00C6546C" w:rsidP="00C6546C">
            <w:pPr>
              <w:autoSpaceDE w:val="0"/>
              <w:autoSpaceDN w:val="0"/>
              <w:adjustRightInd w:val="0"/>
              <w:spacing w:after="0" w:line="240" w:lineRule="auto"/>
              <w:rPr>
                <w:rFonts w:ascii="Times New Roman" w:hAnsi="Times New Roman" w:cs="Times New Roman"/>
                <w:sz w:val="12"/>
                <w:szCs w:val="12"/>
              </w:rPr>
            </w:pPr>
            <w:r w:rsidRPr="00C6546C">
              <w:rPr>
                <w:rFonts w:ascii="Times New Roman" w:hAnsi="Times New Roman" w:cs="Times New Roman"/>
                <w:sz w:val="12"/>
                <w:szCs w:val="12"/>
              </w:rPr>
              <w:t xml:space="preserve">Создание и организация, в том числе обеспечение, деятельности муниципальных комиссий по делам несовершеннолетних и защите их прав </w:t>
            </w:r>
          </w:p>
          <w:p w14:paraId="0CFB3F41" w14:textId="6E8313F2" w:rsidR="00C6546C" w:rsidRPr="00C6546C" w:rsidRDefault="00C6546C" w:rsidP="00C6546C">
            <w:pPr>
              <w:autoSpaceDE w:val="0"/>
              <w:autoSpaceDN w:val="0"/>
              <w:adjustRightInd w:val="0"/>
              <w:spacing w:after="0" w:line="240" w:lineRule="auto"/>
              <w:rPr>
                <w:rFonts w:ascii="Times New Roman" w:hAnsi="Times New Roman" w:cs="Times New Roman"/>
                <w:sz w:val="12"/>
                <w:szCs w:val="12"/>
              </w:rPr>
            </w:pPr>
          </w:p>
        </w:tc>
        <w:tc>
          <w:tcPr>
            <w:tcW w:w="495" w:type="dxa"/>
            <w:vMerge w:val="restart"/>
            <w:tcBorders>
              <w:bottom w:val="nil"/>
            </w:tcBorders>
          </w:tcPr>
          <w:p w14:paraId="1DB64E8C" w14:textId="7777777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Borders>
              <w:bottom w:val="nil"/>
            </w:tcBorders>
          </w:tcPr>
          <w:p w14:paraId="75F01198" w14:textId="6663A72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Borders>
              <w:bottom w:val="nil"/>
            </w:tcBorders>
          </w:tcPr>
          <w:p w14:paraId="15DFF207" w14:textId="53A449D4"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 xml:space="preserve">Комитет по образованию </w:t>
            </w:r>
          </w:p>
        </w:tc>
        <w:tc>
          <w:tcPr>
            <w:tcW w:w="840" w:type="dxa"/>
          </w:tcPr>
          <w:p w14:paraId="4B54A91F" w14:textId="47B1E3C2"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09E8D50B" w14:textId="5E93E84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4441C51D" w14:textId="6FF4A62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2A33B344" w14:textId="2AF8D77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1C71075B" w14:textId="276DF2C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3733E4C2" w14:textId="4132A85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CDBB0E1" w14:textId="4F712E4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731D8FBC" w14:textId="440952B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Borders>
              <w:bottom w:val="nil"/>
            </w:tcBorders>
          </w:tcPr>
          <w:p w14:paraId="502023FF" w14:textId="3B2A5B88"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color w:val="000000" w:themeColor="text1"/>
                <w:sz w:val="12"/>
                <w:szCs w:val="12"/>
                <w:shd w:val="clear" w:color="auto" w:fill="FFFFFF"/>
              </w:rPr>
              <w:t>Достигнута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tc>
        <w:tc>
          <w:tcPr>
            <w:tcW w:w="851" w:type="dxa"/>
            <w:vMerge w:val="restart"/>
            <w:tcBorders>
              <w:bottom w:val="nil"/>
            </w:tcBorders>
          </w:tcPr>
          <w:p w14:paraId="7C11BB7C" w14:textId="657BEEB0"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Процентов</w:t>
            </w:r>
          </w:p>
        </w:tc>
        <w:tc>
          <w:tcPr>
            <w:tcW w:w="567" w:type="dxa"/>
            <w:vMerge w:val="restart"/>
            <w:tcBorders>
              <w:bottom w:val="nil"/>
            </w:tcBorders>
          </w:tcPr>
          <w:p w14:paraId="4F5279AF" w14:textId="34FCEFD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2A130F4F" w14:textId="585F4D3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383F1048" w14:textId="216813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6660780A" w14:textId="33CE4E0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1DEA0854" w14:textId="08E956E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364E392F" w14:textId="5AF9EE3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r>
      <w:tr w:rsidR="00C6546C" w:rsidRPr="00C6546C" w14:paraId="7193A41B" w14:textId="77777777" w:rsidTr="00C6546C">
        <w:trPr>
          <w:trHeight w:val="144"/>
        </w:trPr>
        <w:tc>
          <w:tcPr>
            <w:tcW w:w="279" w:type="dxa"/>
            <w:vMerge/>
            <w:tcBorders>
              <w:bottom w:val="nil"/>
            </w:tcBorders>
          </w:tcPr>
          <w:p w14:paraId="510C08CE"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55BAB91A"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775BF45B"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1DBA4611"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0E1EA929"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494C3919" w14:textId="0E7B770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Источник N 1, из них: </w:t>
            </w:r>
          </w:p>
        </w:tc>
        <w:tc>
          <w:tcPr>
            <w:tcW w:w="746" w:type="dxa"/>
          </w:tcPr>
          <w:p w14:paraId="0C375E8F" w14:textId="5B95E8F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43334BB2" w14:textId="2116D89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21EBCAE6" w14:textId="0481088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6DD3AE39" w14:textId="653108C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6CCFA449" w14:textId="252B473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74DE6DCA" w14:textId="0857B8F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426E688" w14:textId="285E8C4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3366A488"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03C2C6EF"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25663E9"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2743DE7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71BAB952"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2364782D"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06313B6"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3F82441"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7F18090C" w14:textId="77777777" w:rsidTr="00C6546C">
        <w:trPr>
          <w:trHeight w:val="144"/>
        </w:trPr>
        <w:tc>
          <w:tcPr>
            <w:tcW w:w="279" w:type="dxa"/>
            <w:vMerge/>
            <w:tcBorders>
              <w:bottom w:val="nil"/>
            </w:tcBorders>
          </w:tcPr>
          <w:p w14:paraId="480B9F7C"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00F245AC"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696780FE"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42CC823E"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3AAD4E07"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259743A7" w14:textId="3191EA1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1.1 </w:t>
            </w:r>
          </w:p>
        </w:tc>
        <w:tc>
          <w:tcPr>
            <w:tcW w:w="746" w:type="dxa"/>
          </w:tcPr>
          <w:p w14:paraId="370B20BB" w14:textId="560DA13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40F36F37" w14:textId="63EEC66C"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55FE5D2E" w14:textId="5A3EF85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A49A380" w14:textId="3CCA436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16122DA9" w14:textId="368799E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26E5CCC" w14:textId="0B293A6C"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6EEAE4FC" w14:textId="47B2F77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445F8072"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1ECF7AA5"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18A0CEA1"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6C23C34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3307CEB1"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4D9129D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4FF69F5"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590CD12"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3BDA521F" w14:textId="77777777" w:rsidTr="00C6546C">
        <w:trPr>
          <w:trHeight w:val="144"/>
        </w:trPr>
        <w:tc>
          <w:tcPr>
            <w:tcW w:w="279" w:type="dxa"/>
            <w:vMerge/>
            <w:tcBorders>
              <w:bottom w:val="nil"/>
            </w:tcBorders>
          </w:tcPr>
          <w:p w14:paraId="58200592"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5F82A7C0"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326A584D"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34CA5CDD"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52594A6C"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4688FDA8" w14:textId="45CE1DB7"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1.2 </w:t>
            </w:r>
          </w:p>
        </w:tc>
        <w:tc>
          <w:tcPr>
            <w:tcW w:w="746" w:type="dxa"/>
          </w:tcPr>
          <w:p w14:paraId="1077E981" w14:textId="77B90D0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6345BAAD" w14:textId="1136482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05175D43" w14:textId="6A79A11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6C6181B8" w14:textId="57266C7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73BA5A64" w14:textId="781BDB0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4F2A938E" w14:textId="5FAEBEE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F6B97B6" w14:textId="4DDDE36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4DA7F4E3"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3F6A852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7482F71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F4E29F6"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4AC9EE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7D58EA44"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720378D"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09FFF803"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4FBB047C" w14:textId="77777777" w:rsidTr="00C6546C">
        <w:trPr>
          <w:trHeight w:val="651"/>
        </w:trPr>
        <w:tc>
          <w:tcPr>
            <w:tcW w:w="1342" w:type="dxa"/>
            <w:gridSpan w:val="2"/>
            <w:vMerge w:val="restart"/>
          </w:tcPr>
          <w:p w14:paraId="2B2FBF13" w14:textId="77777777" w:rsidR="00C6546C" w:rsidRPr="00C6546C" w:rsidRDefault="00C6546C" w:rsidP="00C6546C">
            <w:pPr>
              <w:pStyle w:val="ConsPlusNormal"/>
              <w:rPr>
                <w:rFonts w:ascii="Times New Roman" w:hAnsi="Times New Roman" w:cs="Times New Roman"/>
                <w:sz w:val="12"/>
                <w:szCs w:val="12"/>
                <w:highlight w:val="yellow"/>
              </w:rPr>
            </w:pPr>
            <w:proofErr w:type="gramStart"/>
            <w:r w:rsidRPr="00C6546C">
              <w:rPr>
                <w:rFonts w:ascii="Times New Roman" w:hAnsi="Times New Roman" w:cs="Times New Roman"/>
                <w:sz w:val="12"/>
                <w:szCs w:val="12"/>
              </w:rPr>
              <w:t>ВСЕГО  по</w:t>
            </w:r>
            <w:proofErr w:type="gramEnd"/>
            <w:r w:rsidRPr="00C6546C">
              <w:rPr>
                <w:rFonts w:ascii="Times New Roman" w:hAnsi="Times New Roman" w:cs="Times New Roman"/>
                <w:sz w:val="12"/>
                <w:szCs w:val="12"/>
              </w:rPr>
              <w:t xml:space="preserve"> муниципальному проекту «Воспитание социально ответственной личности»</w:t>
            </w:r>
          </w:p>
        </w:tc>
        <w:tc>
          <w:tcPr>
            <w:tcW w:w="495" w:type="dxa"/>
            <w:vMerge w:val="restart"/>
          </w:tcPr>
          <w:p w14:paraId="61C1FC6A" w14:textId="7777777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Pr>
          <w:p w14:paraId="69FD5768" w14:textId="06F6E12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Pr>
          <w:p w14:paraId="370F1603"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840" w:type="dxa"/>
          </w:tcPr>
          <w:p w14:paraId="58CC33C6" w14:textId="0309A74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2CEB2619" w14:textId="69901CF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54214786" w14:textId="0EFA0C6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1BC1D399" w14:textId="375A632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75DF47FB" w14:textId="17D8A60E"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11D95941" w14:textId="16FA58B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A41C9D6" w14:textId="1D2B0F8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8E8EB90" w14:textId="17FF386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Pr>
          <w:p w14:paraId="0AA1BE78"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851" w:type="dxa"/>
            <w:vMerge w:val="restart"/>
          </w:tcPr>
          <w:p w14:paraId="7A14BC2F"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088458EE"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58544DB2"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35357816"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5F4CB656"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1CFBF2FC"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08A57D0D"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r>
      <w:tr w:rsidR="00C6546C" w:rsidRPr="00C6546C" w14:paraId="5621932C" w14:textId="77777777" w:rsidTr="00C6546C">
        <w:trPr>
          <w:trHeight w:val="144"/>
        </w:trPr>
        <w:tc>
          <w:tcPr>
            <w:tcW w:w="1342" w:type="dxa"/>
            <w:gridSpan w:val="2"/>
            <w:vMerge/>
          </w:tcPr>
          <w:p w14:paraId="54A7DBB1"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46A3FC8D"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1C1C929A"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0F30EE92"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633D1B99" w14:textId="7FA3C490"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Источник N 1, из них: </w:t>
            </w:r>
          </w:p>
        </w:tc>
        <w:tc>
          <w:tcPr>
            <w:tcW w:w="746" w:type="dxa"/>
          </w:tcPr>
          <w:p w14:paraId="3A589E24" w14:textId="2FA64AA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74B79195" w14:textId="1989F88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4158FE69" w14:textId="5D0F238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0E24D099" w14:textId="28D415B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356337E1" w14:textId="6B51F57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3A63725A" w14:textId="42434E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426C8B4" w14:textId="2B14E3A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2EEE6B59"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0B98F387"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05C32C62"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B8A50C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4494CA3"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3B0DF676"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1B4E06A"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33120A4A" w14:textId="77777777" w:rsidR="00C6546C" w:rsidRPr="00C6546C" w:rsidRDefault="00C6546C" w:rsidP="00C6546C">
            <w:pPr>
              <w:pStyle w:val="ConsPlusNormal"/>
              <w:rPr>
                <w:rFonts w:ascii="Times New Roman" w:hAnsi="Times New Roman" w:cs="Times New Roman"/>
                <w:sz w:val="12"/>
                <w:szCs w:val="12"/>
              </w:rPr>
            </w:pPr>
          </w:p>
        </w:tc>
      </w:tr>
      <w:tr w:rsidR="00C6546C" w:rsidRPr="00C6546C" w14:paraId="4EB825C3" w14:textId="77777777" w:rsidTr="00C6546C">
        <w:trPr>
          <w:trHeight w:val="144"/>
        </w:trPr>
        <w:tc>
          <w:tcPr>
            <w:tcW w:w="1342" w:type="dxa"/>
            <w:gridSpan w:val="2"/>
            <w:vMerge/>
          </w:tcPr>
          <w:p w14:paraId="6117D41A"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6A30D078"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6DBA826D"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272A92F3"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275437CA" w14:textId="7578301C"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1.1 </w:t>
            </w:r>
          </w:p>
        </w:tc>
        <w:tc>
          <w:tcPr>
            <w:tcW w:w="746" w:type="dxa"/>
          </w:tcPr>
          <w:p w14:paraId="64ED0D1C" w14:textId="0E33DCB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751CC502" w14:textId="6125902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6BBED5C2" w14:textId="7917A2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31B7362" w14:textId="1AAF9E1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1F262C7A" w14:textId="5E4FBC9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16850ECD" w14:textId="340261C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09959715" w14:textId="5A6D7A8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4AD1B47B"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6A05A0D5"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4F7F686"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67B9692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F036AA9"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511FB467"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858B98C"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0ED2F971" w14:textId="77777777" w:rsidR="00C6546C" w:rsidRPr="00C6546C" w:rsidRDefault="00C6546C" w:rsidP="00C6546C">
            <w:pPr>
              <w:pStyle w:val="ConsPlusNormal"/>
              <w:rPr>
                <w:rFonts w:ascii="Times New Roman" w:hAnsi="Times New Roman" w:cs="Times New Roman"/>
                <w:sz w:val="12"/>
                <w:szCs w:val="12"/>
              </w:rPr>
            </w:pPr>
          </w:p>
        </w:tc>
      </w:tr>
      <w:tr w:rsidR="00C6546C" w:rsidRPr="00C6546C" w14:paraId="2155B33A" w14:textId="77777777" w:rsidTr="00C6546C">
        <w:trPr>
          <w:trHeight w:val="144"/>
        </w:trPr>
        <w:tc>
          <w:tcPr>
            <w:tcW w:w="1342" w:type="dxa"/>
            <w:gridSpan w:val="2"/>
            <w:vMerge/>
          </w:tcPr>
          <w:p w14:paraId="098D8F26"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16B94819"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5D0FAFC3"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3DD6AD06"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6FB88935" w14:textId="420D4BCC"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1.2 </w:t>
            </w:r>
          </w:p>
        </w:tc>
        <w:tc>
          <w:tcPr>
            <w:tcW w:w="746" w:type="dxa"/>
          </w:tcPr>
          <w:p w14:paraId="1574A1C7" w14:textId="6C03628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366F1BF2" w14:textId="58E6D6F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5F8FE5C8" w14:textId="2AD09A9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2E6F25D0" w14:textId="1FC67D4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790A7593" w14:textId="1CC1B78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214D8084" w14:textId="4EAABDF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35480206" w14:textId="0746733E"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26827141"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753F929E"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2E8A698"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524BDDF9"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38F819C"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36C039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11D230AA"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7A1B2D0" w14:textId="77777777" w:rsidR="00C6546C" w:rsidRPr="00C6546C" w:rsidRDefault="00C6546C" w:rsidP="00C6546C">
            <w:pPr>
              <w:pStyle w:val="ConsPlusNormal"/>
              <w:rPr>
                <w:rFonts w:ascii="Times New Roman" w:hAnsi="Times New Roman" w:cs="Times New Roman"/>
                <w:sz w:val="12"/>
                <w:szCs w:val="12"/>
              </w:rPr>
            </w:pPr>
          </w:p>
        </w:tc>
      </w:tr>
    </w:tbl>
    <w:p w14:paraId="2B13875A" w14:textId="77777777" w:rsidR="00F033F4" w:rsidRPr="0048426B" w:rsidRDefault="00F033F4" w:rsidP="00F033F4">
      <w:pPr>
        <w:pStyle w:val="ConsPlusNormal"/>
        <w:jc w:val="center"/>
        <w:rPr>
          <w:rFonts w:ascii="Times New Roman" w:hAnsi="Times New Roman" w:cs="Times New Roman"/>
          <w:sz w:val="28"/>
          <w:szCs w:val="28"/>
        </w:rPr>
      </w:pPr>
    </w:p>
    <w:p w14:paraId="5A1C5744" w14:textId="1BE2DDB2" w:rsidR="00F033F4" w:rsidRPr="00F43E86" w:rsidRDefault="00F033F4" w:rsidP="00F43E86">
      <w:pPr>
        <w:rPr>
          <w:lang w:eastAsia="ru-RU"/>
        </w:rPr>
        <w:sectPr w:rsidR="00F033F4" w:rsidRPr="00F43E86" w:rsidSect="00FB0FE1">
          <w:pgSz w:w="16838" w:h="11905" w:orient="landscape"/>
          <w:pgMar w:top="1701" w:right="1134" w:bottom="850" w:left="1134" w:header="0" w:footer="0" w:gutter="0"/>
          <w:cols w:space="720"/>
          <w:titlePg/>
          <w:docGrid w:linePitch="299"/>
        </w:sectPr>
      </w:pPr>
    </w:p>
    <w:p w14:paraId="0FF7A8EF" w14:textId="77777777" w:rsidR="00E10E78" w:rsidRDefault="00E10E78" w:rsidP="002510EF">
      <w:pPr>
        <w:pStyle w:val="ConsPlusNormal"/>
        <w:outlineLvl w:val="1"/>
        <w:rPr>
          <w:rFonts w:ascii="Times New Roman" w:hAnsi="Times New Roman" w:cs="Times New Roman"/>
          <w:sz w:val="28"/>
          <w:szCs w:val="28"/>
        </w:rPr>
      </w:pPr>
    </w:p>
    <w:p w14:paraId="571FFA69" w14:textId="5018AB6C" w:rsidR="00D14449" w:rsidRPr="0048426B" w:rsidRDefault="00D14449" w:rsidP="00D14449">
      <w:pPr>
        <w:pStyle w:val="ConsPlusNormal"/>
        <w:jc w:val="right"/>
        <w:outlineLvl w:val="1"/>
        <w:rPr>
          <w:rFonts w:ascii="Times New Roman" w:hAnsi="Times New Roman" w:cs="Times New Roman"/>
          <w:sz w:val="28"/>
          <w:szCs w:val="28"/>
        </w:rPr>
      </w:pPr>
      <w:r w:rsidRPr="0048426B">
        <w:rPr>
          <w:rFonts w:ascii="Times New Roman" w:hAnsi="Times New Roman" w:cs="Times New Roman"/>
          <w:sz w:val="28"/>
          <w:szCs w:val="28"/>
        </w:rPr>
        <w:t xml:space="preserve">Приложение </w:t>
      </w:r>
      <w:r w:rsidR="00941DEB" w:rsidRPr="0048426B">
        <w:rPr>
          <w:rFonts w:ascii="Times New Roman" w:hAnsi="Times New Roman" w:cs="Times New Roman"/>
          <w:sz w:val="28"/>
          <w:szCs w:val="28"/>
        </w:rPr>
        <w:t>№</w:t>
      </w:r>
      <w:r w:rsidRPr="0048426B">
        <w:rPr>
          <w:rFonts w:ascii="Times New Roman" w:hAnsi="Times New Roman" w:cs="Times New Roman"/>
          <w:sz w:val="28"/>
          <w:szCs w:val="28"/>
        </w:rPr>
        <w:t xml:space="preserve"> </w:t>
      </w:r>
      <w:r w:rsidR="00FA1301">
        <w:rPr>
          <w:rFonts w:ascii="Times New Roman" w:hAnsi="Times New Roman" w:cs="Times New Roman"/>
          <w:sz w:val="28"/>
          <w:szCs w:val="28"/>
        </w:rPr>
        <w:t>3</w:t>
      </w:r>
    </w:p>
    <w:p w14:paraId="162DA07D" w14:textId="77777777"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муниципальной программе </w:t>
      </w:r>
    </w:p>
    <w:p w14:paraId="6F729447" w14:textId="59A0AC5F"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 муниципального района Омской области</w:t>
      </w:r>
    </w:p>
    <w:p w14:paraId="19AF62D4" w14:textId="77777777"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786F1C61" w14:textId="77777777" w:rsidR="00CA69E3"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07C36CF0" w14:textId="0401B186" w:rsidR="00D14449" w:rsidRDefault="00D14449" w:rsidP="00330BD2">
      <w:pPr>
        <w:pStyle w:val="ConsPlusNormal"/>
        <w:jc w:val="center"/>
        <w:rPr>
          <w:rFonts w:ascii="Times New Roman" w:hAnsi="Times New Roman" w:cs="Times New Roman"/>
          <w:sz w:val="28"/>
          <w:szCs w:val="28"/>
        </w:rPr>
      </w:pPr>
    </w:p>
    <w:p w14:paraId="50042291" w14:textId="77777777" w:rsidR="00CA69E3" w:rsidRPr="0048426B" w:rsidRDefault="00CA69E3" w:rsidP="00330BD2">
      <w:pPr>
        <w:pStyle w:val="ConsPlusNormal"/>
        <w:jc w:val="center"/>
        <w:rPr>
          <w:rFonts w:ascii="Times New Roman" w:hAnsi="Times New Roman" w:cs="Times New Roman"/>
          <w:sz w:val="28"/>
          <w:szCs w:val="28"/>
        </w:rPr>
      </w:pPr>
    </w:p>
    <w:p w14:paraId="6F36EA68" w14:textId="77777777" w:rsidR="00D14449" w:rsidRPr="0048426B" w:rsidRDefault="00D14449" w:rsidP="00D14449">
      <w:pPr>
        <w:pStyle w:val="ConsPlusNormal"/>
        <w:jc w:val="center"/>
        <w:rPr>
          <w:rFonts w:ascii="Times New Roman" w:hAnsi="Times New Roman" w:cs="Times New Roman"/>
          <w:sz w:val="28"/>
          <w:szCs w:val="28"/>
        </w:rPr>
      </w:pPr>
      <w:bookmarkStart w:id="5" w:name="P889"/>
      <w:bookmarkEnd w:id="5"/>
      <w:r w:rsidRPr="0048426B">
        <w:rPr>
          <w:rFonts w:ascii="Times New Roman" w:hAnsi="Times New Roman" w:cs="Times New Roman"/>
          <w:sz w:val="28"/>
          <w:szCs w:val="28"/>
        </w:rPr>
        <w:t>МЕТОДИКА РАСЧЕТА</w:t>
      </w:r>
    </w:p>
    <w:p w14:paraId="217A3710" w14:textId="14300021" w:rsidR="00D14449" w:rsidRPr="0048426B" w:rsidRDefault="00D14449" w:rsidP="00330BD2">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 xml:space="preserve">результатов реализации мероприятий </w:t>
      </w:r>
      <w:r w:rsidR="00330BD2" w:rsidRPr="0048426B">
        <w:rPr>
          <w:rFonts w:ascii="Times New Roman" w:hAnsi="Times New Roman" w:cs="Times New Roman"/>
          <w:sz w:val="28"/>
          <w:szCs w:val="28"/>
        </w:rPr>
        <w:t>муниципальной программы</w:t>
      </w:r>
      <w:r w:rsidRPr="0048426B">
        <w:rPr>
          <w:rFonts w:ascii="Times New Roman" w:hAnsi="Times New Roman" w:cs="Times New Roman"/>
          <w:sz w:val="28"/>
          <w:szCs w:val="28"/>
        </w:rPr>
        <w:t xml:space="preserve"> </w:t>
      </w:r>
    </w:p>
    <w:p w14:paraId="689F15EF" w14:textId="77777777" w:rsidR="00D14449" w:rsidRPr="0048426B" w:rsidRDefault="00D14449" w:rsidP="00D14449">
      <w:pPr>
        <w:pStyle w:val="ConsPlusNormal"/>
        <w:jc w:val="both"/>
        <w:rPr>
          <w:rFonts w:ascii="Times New Roman" w:hAnsi="Times New Roman" w:cs="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716"/>
        <w:gridCol w:w="1524"/>
        <w:gridCol w:w="2120"/>
        <w:gridCol w:w="7465"/>
      </w:tblGrid>
      <w:tr w:rsidR="0048426B" w:rsidRPr="0048426B" w14:paraId="169F7AA8" w14:textId="77777777" w:rsidTr="00D50409">
        <w:trPr>
          <w:trHeight w:val="1624"/>
        </w:trPr>
        <w:tc>
          <w:tcPr>
            <w:tcW w:w="771" w:type="dxa"/>
          </w:tcPr>
          <w:p w14:paraId="3A1969B6" w14:textId="77777777" w:rsidR="00D14449" w:rsidRPr="00FA1301" w:rsidRDefault="00D14449" w:rsidP="00100EB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N п/п</w:t>
            </w:r>
          </w:p>
        </w:tc>
        <w:tc>
          <w:tcPr>
            <w:tcW w:w="2716" w:type="dxa"/>
          </w:tcPr>
          <w:p w14:paraId="7BF93691" w14:textId="77777777" w:rsidR="00D14449" w:rsidRPr="00FA1301" w:rsidRDefault="00D14449" w:rsidP="00100EB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Наименование результата реализации мероприятия</w:t>
            </w:r>
          </w:p>
        </w:tc>
        <w:tc>
          <w:tcPr>
            <w:tcW w:w="1524" w:type="dxa"/>
          </w:tcPr>
          <w:p w14:paraId="22AF5582" w14:textId="77777777" w:rsidR="00D14449" w:rsidRPr="00FA1301" w:rsidRDefault="00D14449" w:rsidP="00100EB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 xml:space="preserve">Единица измерения (по </w:t>
            </w:r>
            <w:hyperlink r:id="rId22">
              <w:r w:rsidRPr="00FA1301">
                <w:rPr>
                  <w:rFonts w:ascii="Times New Roman" w:hAnsi="Times New Roman" w:cs="Times New Roman"/>
                  <w:sz w:val="24"/>
                  <w:szCs w:val="24"/>
                </w:rPr>
                <w:t>ОКЕИ</w:t>
              </w:r>
            </w:hyperlink>
            <w:r w:rsidRPr="00FA1301">
              <w:rPr>
                <w:rFonts w:ascii="Times New Roman" w:hAnsi="Times New Roman" w:cs="Times New Roman"/>
                <w:sz w:val="24"/>
                <w:szCs w:val="24"/>
              </w:rPr>
              <w:t>)</w:t>
            </w:r>
          </w:p>
        </w:tc>
        <w:tc>
          <w:tcPr>
            <w:tcW w:w="2120" w:type="dxa"/>
          </w:tcPr>
          <w:p w14:paraId="3B702761" w14:textId="77777777" w:rsidR="00D14449" w:rsidRPr="00FA1301" w:rsidRDefault="00D14449" w:rsidP="00100EB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Тип результата (возрастающий/убывающий)</w:t>
            </w:r>
          </w:p>
        </w:tc>
        <w:tc>
          <w:tcPr>
            <w:tcW w:w="7465" w:type="dxa"/>
          </w:tcPr>
          <w:p w14:paraId="58A39532" w14:textId="77777777" w:rsidR="00D14449" w:rsidRPr="00FA1301" w:rsidRDefault="00D14449" w:rsidP="00100EB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Формула расчета результата, источник исходных данных</w:t>
            </w:r>
          </w:p>
        </w:tc>
      </w:tr>
      <w:tr w:rsidR="0048426B" w:rsidRPr="0048426B" w14:paraId="0CAAE182" w14:textId="77777777" w:rsidTr="00D50409">
        <w:trPr>
          <w:trHeight w:val="332"/>
        </w:trPr>
        <w:tc>
          <w:tcPr>
            <w:tcW w:w="14596" w:type="dxa"/>
            <w:gridSpan w:val="5"/>
          </w:tcPr>
          <w:p w14:paraId="6E354527" w14:textId="625A0244" w:rsidR="00D14449" w:rsidRPr="00FA1301" w:rsidRDefault="00D50409" w:rsidP="00100EB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Муниципальный проект «Воспитание социально ответственной личности», направленный на достижение целей регионального проекта «Патриотическое воспитание граждан Российской Федерации», реализуемого в рамках национального проекта «Образование»</w:t>
            </w:r>
          </w:p>
        </w:tc>
      </w:tr>
      <w:tr w:rsidR="004D4AB8" w:rsidRPr="0048426B" w14:paraId="4DC5B81E" w14:textId="77777777" w:rsidTr="00D50409">
        <w:trPr>
          <w:trHeight w:val="322"/>
        </w:trPr>
        <w:tc>
          <w:tcPr>
            <w:tcW w:w="771" w:type="dxa"/>
          </w:tcPr>
          <w:p w14:paraId="1299E0EA" w14:textId="2FA19DD9" w:rsidR="004D4AB8" w:rsidRPr="00FA1301" w:rsidRDefault="004D4AB8" w:rsidP="004D4AB8">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p>
        </w:tc>
        <w:tc>
          <w:tcPr>
            <w:tcW w:w="2716" w:type="dxa"/>
          </w:tcPr>
          <w:p w14:paraId="34563CB0" w14:textId="3B79C59D" w:rsidR="004D4AB8" w:rsidRPr="00FA1301" w:rsidRDefault="004D4AB8" w:rsidP="004D4AB8">
            <w:pPr>
              <w:pStyle w:val="ConsPlusNormal"/>
              <w:rPr>
                <w:rFonts w:ascii="Times New Roman" w:hAnsi="Times New Roman" w:cs="Times New Roman"/>
                <w:sz w:val="24"/>
                <w:szCs w:val="24"/>
              </w:rPr>
            </w:pPr>
            <w:r w:rsidRPr="00FA1301">
              <w:rPr>
                <w:rFonts w:ascii="Times New Roman" w:hAnsi="Times New Roman" w:cs="Times New Roman"/>
                <w:sz w:val="24"/>
                <w:szCs w:val="24"/>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524" w:type="dxa"/>
          </w:tcPr>
          <w:p w14:paraId="6B62F0F2" w14:textId="713730E6" w:rsidR="004D4AB8" w:rsidRPr="00FA1301" w:rsidRDefault="004D4AB8" w:rsidP="004D4AB8">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4DC258EB" w14:textId="77E86577" w:rsidR="004D4AB8" w:rsidRPr="00FA1301" w:rsidRDefault="004D4AB8" w:rsidP="004D4AB8">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097AF51D" w14:textId="2637DA89" w:rsidR="004D4AB8" w:rsidRPr="00FA1301" w:rsidRDefault="004D4AB8" w:rsidP="004D4AB8">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муниципальных общеобразовательных организаций,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14:paraId="0384806C" w14:textId="2450BA9C" w:rsidR="00DB6DF9" w:rsidRPr="00FA1301" w:rsidRDefault="004D4AB8" w:rsidP="00DB6DF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w:t>
            </w:r>
            <w:r w:rsidR="0012353D" w:rsidRPr="00FA1301">
              <w:rPr>
                <w:rFonts w:ascii="Times New Roman" w:eastAsia="Times New Roman" w:hAnsi="Times New Roman" w:cs="Times New Roman"/>
                <w:color w:val="000000" w:themeColor="text1"/>
                <w:sz w:val="24"/>
                <w:szCs w:val="24"/>
                <w:lang w:eastAsia="ru-RU"/>
              </w:rPr>
              <w:t xml:space="preserve">данных: </w:t>
            </w:r>
            <w:r w:rsidR="00840293"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 Администрации Тюкалинского муниципального района Омской области (далее – Комитет по образованию)</w:t>
            </w:r>
          </w:p>
          <w:p w14:paraId="4D1A2211" w14:textId="0D3F705A" w:rsidR="004D4AB8" w:rsidRPr="00FA1301" w:rsidRDefault="004D4AB8" w:rsidP="004D4AB8">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p w14:paraId="33DA0384" w14:textId="77777777" w:rsidR="004D4AB8" w:rsidRPr="00FA1301" w:rsidRDefault="004D4AB8" w:rsidP="004D4AB8">
            <w:pPr>
              <w:pStyle w:val="ConsPlusNormal"/>
              <w:rPr>
                <w:rFonts w:ascii="Times New Roman" w:hAnsi="Times New Roman" w:cs="Times New Roman"/>
                <w:sz w:val="24"/>
                <w:szCs w:val="24"/>
                <w:highlight w:val="yellow"/>
              </w:rPr>
            </w:pPr>
          </w:p>
        </w:tc>
      </w:tr>
      <w:tr w:rsidR="0048426B" w:rsidRPr="0048426B" w14:paraId="11E499CE" w14:textId="77777777" w:rsidTr="00D50409">
        <w:trPr>
          <w:trHeight w:val="322"/>
        </w:trPr>
        <w:tc>
          <w:tcPr>
            <w:tcW w:w="14596" w:type="dxa"/>
            <w:gridSpan w:val="5"/>
          </w:tcPr>
          <w:p w14:paraId="0424C6A0" w14:textId="08298711" w:rsidR="00D14449" w:rsidRPr="00FA1301" w:rsidRDefault="00D50409" w:rsidP="00100EB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«Развитие системы образования»</w:t>
            </w:r>
          </w:p>
        </w:tc>
      </w:tr>
      <w:tr w:rsidR="00DB6DF9" w:rsidRPr="0048426B" w14:paraId="2EA63673" w14:textId="77777777" w:rsidTr="00057197">
        <w:trPr>
          <w:trHeight w:val="332"/>
        </w:trPr>
        <w:tc>
          <w:tcPr>
            <w:tcW w:w="771" w:type="dxa"/>
            <w:shd w:val="clear" w:color="auto" w:fill="auto"/>
          </w:tcPr>
          <w:p w14:paraId="09ED37B9" w14:textId="346186B3" w:rsidR="00DB6DF9" w:rsidRPr="00FA1301" w:rsidRDefault="00DB6DF9" w:rsidP="00DB6DF9">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p>
        </w:tc>
        <w:tc>
          <w:tcPr>
            <w:tcW w:w="2716" w:type="dxa"/>
          </w:tcPr>
          <w:p w14:paraId="6C7F7D69" w14:textId="7CABAEBC" w:rsidR="00DB6DF9" w:rsidRPr="00FA1301" w:rsidRDefault="00DB6DF9" w:rsidP="00DB6DF9">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Количество подведомственных учреждений</w:t>
            </w:r>
          </w:p>
        </w:tc>
        <w:tc>
          <w:tcPr>
            <w:tcW w:w="1524" w:type="dxa"/>
          </w:tcPr>
          <w:p w14:paraId="71FB10BD" w14:textId="22A613F0" w:rsidR="00DB6DF9" w:rsidRPr="00FA1301" w:rsidRDefault="00DB6DF9" w:rsidP="00DB6DF9">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Единиц</w:t>
            </w:r>
          </w:p>
        </w:tc>
        <w:tc>
          <w:tcPr>
            <w:tcW w:w="2120" w:type="dxa"/>
          </w:tcPr>
          <w:p w14:paraId="47BE1C91" w14:textId="324B1AA1" w:rsidR="00DB6DF9" w:rsidRPr="00FA1301" w:rsidRDefault="00DB6DF9" w:rsidP="00DB6DF9">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4916674A" w14:textId="3C0041B0" w:rsidR="00EB597A" w:rsidRPr="00FA1301" w:rsidRDefault="00EB597A" w:rsidP="00EB597A">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Определяется как общее количество подведомственных учреждений</w:t>
            </w:r>
            <w:r w:rsidR="005C6B52" w:rsidRPr="00FA1301">
              <w:rPr>
                <w:rFonts w:ascii="Times New Roman" w:hAnsi="Times New Roman" w:cs="Times New Roman"/>
                <w:color w:val="000000" w:themeColor="text1"/>
                <w:sz w:val="24"/>
                <w:szCs w:val="24"/>
              </w:rPr>
              <w:t>, путем суммирования</w:t>
            </w:r>
          </w:p>
          <w:p w14:paraId="635AD4E5" w14:textId="1F6FDD57" w:rsidR="00DB6DF9" w:rsidRPr="00FA1301" w:rsidRDefault="00EB597A" w:rsidP="005C6B5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w:t>
            </w:r>
            <w:r w:rsidR="0012353D" w:rsidRPr="00FA1301">
              <w:rPr>
                <w:rFonts w:ascii="Times New Roman" w:eastAsia="Times New Roman" w:hAnsi="Times New Roman" w:cs="Times New Roman"/>
                <w:color w:val="000000" w:themeColor="text1"/>
                <w:sz w:val="24"/>
                <w:szCs w:val="24"/>
                <w:lang w:eastAsia="ru-RU"/>
              </w:rPr>
              <w:t xml:space="preserve">данных: </w:t>
            </w:r>
            <w:r w:rsidR="005C6B52"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p>
        </w:tc>
      </w:tr>
      <w:tr w:rsidR="00796A93" w:rsidRPr="0048426B" w14:paraId="5CEBCE10" w14:textId="77777777" w:rsidTr="009A03EF">
        <w:trPr>
          <w:trHeight w:val="332"/>
        </w:trPr>
        <w:tc>
          <w:tcPr>
            <w:tcW w:w="771" w:type="dxa"/>
            <w:shd w:val="clear" w:color="auto" w:fill="auto"/>
          </w:tcPr>
          <w:p w14:paraId="1C01CF7B" w14:textId="1C79612A" w:rsidR="00796A93" w:rsidRPr="00FA1301" w:rsidRDefault="00796A93" w:rsidP="00796A9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3</w:t>
            </w:r>
          </w:p>
        </w:tc>
        <w:tc>
          <w:tcPr>
            <w:tcW w:w="2716" w:type="dxa"/>
          </w:tcPr>
          <w:p w14:paraId="0C8154F0" w14:textId="1946E579" w:rsidR="00796A93" w:rsidRPr="00FA1301" w:rsidRDefault="00796A93" w:rsidP="00796A9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Доступность дошкольного образования</w:t>
            </w:r>
          </w:p>
        </w:tc>
        <w:tc>
          <w:tcPr>
            <w:tcW w:w="1524" w:type="dxa"/>
            <w:shd w:val="clear" w:color="auto" w:fill="auto"/>
          </w:tcPr>
          <w:p w14:paraId="58A437F4" w14:textId="074E76F9" w:rsidR="00796A93" w:rsidRPr="00FA1301" w:rsidRDefault="00796A93" w:rsidP="00796A9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w:t>
            </w:r>
          </w:p>
        </w:tc>
        <w:tc>
          <w:tcPr>
            <w:tcW w:w="2120" w:type="dxa"/>
          </w:tcPr>
          <w:p w14:paraId="2F037165" w14:textId="1A7E16E8" w:rsidR="00796A93" w:rsidRPr="00FA1301" w:rsidRDefault="00796A93" w:rsidP="00796A9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3493B9C6" w14:textId="7AD23AD6" w:rsidR="00796A93" w:rsidRPr="00FA1301" w:rsidRDefault="00796A93" w:rsidP="00796A9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 100, где:</w:t>
            </w:r>
          </w:p>
          <w:p w14:paraId="4504EB04" w14:textId="68B8E1E0" w:rsidR="00AD7F8D" w:rsidRPr="00FA1301" w:rsidRDefault="00796A93" w:rsidP="00796A9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w:t>
            </w:r>
            <w:r w:rsidR="00AD7F8D" w:rsidRPr="00FA1301">
              <w:rPr>
                <w:rFonts w:ascii="Times New Roman" w:eastAsia="Times New Roman" w:hAnsi="Times New Roman" w:cs="Times New Roman"/>
                <w:color w:val="000000" w:themeColor="text1"/>
                <w:sz w:val="24"/>
                <w:szCs w:val="24"/>
                <w:lang w:eastAsia="ru-RU"/>
              </w:rPr>
              <w:t>-</w:t>
            </w:r>
            <w:r w:rsidRPr="00FA1301">
              <w:rPr>
                <w:rFonts w:ascii="Times New Roman" w:eastAsia="Times New Roman" w:hAnsi="Times New Roman" w:cs="Times New Roman"/>
                <w:color w:val="000000" w:themeColor="text1"/>
                <w:sz w:val="24"/>
                <w:szCs w:val="24"/>
                <w:lang w:eastAsia="ru-RU"/>
              </w:rPr>
              <w:t xml:space="preserve"> доступность дошкольного образования;</w:t>
            </w:r>
          </w:p>
          <w:p w14:paraId="243753EB" w14:textId="16C0F89E" w:rsidR="00796A93" w:rsidRPr="00FA1301" w:rsidRDefault="00796A93" w:rsidP="00796A9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организациях, осуществляющих образовательную деятельность по образовательным программам дошкольного образования, человек;</w:t>
            </w:r>
          </w:p>
          <w:p w14:paraId="799B22A1" w14:textId="5A27FCD9" w:rsidR="00796A93" w:rsidRPr="00FA1301" w:rsidRDefault="00796A93" w:rsidP="00796A9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дошкольного образования, без учета детей, желающих сменить одну дошкольную организацию на другую, человек.</w:t>
            </w:r>
          </w:p>
          <w:p w14:paraId="3221FCCB" w14:textId="6CFB72A8" w:rsidR="00796A93" w:rsidRPr="00FA1301" w:rsidRDefault="00796A93" w:rsidP="00206888">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государственная информационная система Омской области "Региональная информационная система </w:t>
            </w:r>
            <w:r w:rsidR="001C18D9" w:rsidRPr="00FA1301">
              <w:rPr>
                <w:rFonts w:ascii="Times New Roman" w:eastAsia="Times New Roman" w:hAnsi="Times New Roman" w:cs="Times New Roman"/>
                <w:color w:val="000000" w:themeColor="text1"/>
                <w:sz w:val="24"/>
                <w:szCs w:val="24"/>
                <w:lang w:eastAsia="ru-RU"/>
              </w:rPr>
              <w:t>доступности дошкольного</w:t>
            </w:r>
            <w:r w:rsidRPr="00FA1301">
              <w:rPr>
                <w:rFonts w:ascii="Times New Roman" w:eastAsia="Times New Roman" w:hAnsi="Times New Roman" w:cs="Times New Roman"/>
                <w:color w:val="000000" w:themeColor="text1"/>
                <w:sz w:val="24"/>
                <w:szCs w:val="24"/>
                <w:lang w:eastAsia="ru-RU"/>
              </w:rPr>
              <w:t xml:space="preserve"> образования" (далее - ГИС ДДО)</w:t>
            </w:r>
            <w:r w:rsidR="005C6B52" w:rsidRPr="00FA1301">
              <w:rPr>
                <w:rFonts w:ascii="Times New Roman" w:eastAsia="Times New Roman" w:hAnsi="Times New Roman" w:cs="Times New Roman"/>
                <w:color w:val="000000" w:themeColor="text1"/>
                <w:sz w:val="24"/>
                <w:szCs w:val="24"/>
                <w:lang w:eastAsia="ru-RU"/>
              </w:rPr>
              <w:t>, ведомственная информация Комитета по образованию</w:t>
            </w:r>
          </w:p>
        </w:tc>
      </w:tr>
      <w:tr w:rsidR="0007694A" w:rsidRPr="0048426B" w14:paraId="6811FBF3" w14:textId="77777777" w:rsidTr="009A03EF">
        <w:trPr>
          <w:trHeight w:val="332"/>
        </w:trPr>
        <w:tc>
          <w:tcPr>
            <w:tcW w:w="771" w:type="dxa"/>
            <w:shd w:val="clear" w:color="auto" w:fill="auto"/>
          </w:tcPr>
          <w:p w14:paraId="59F71E54" w14:textId="14FB9716" w:rsidR="0007694A" w:rsidRPr="00FA1301" w:rsidRDefault="0007694A" w:rsidP="0007694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4</w:t>
            </w:r>
          </w:p>
        </w:tc>
        <w:tc>
          <w:tcPr>
            <w:tcW w:w="2716" w:type="dxa"/>
          </w:tcPr>
          <w:p w14:paraId="785374C6" w14:textId="66B7F126" w:rsidR="0007694A" w:rsidRPr="00FA1301" w:rsidRDefault="0007694A" w:rsidP="0007694A">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 xml:space="preserve">Достигнута </w:t>
            </w:r>
            <w:proofErr w:type="gramStart"/>
            <w:r w:rsidRPr="00FA1301">
              <w:rPr>
                <w:rFonts w:ascii="Times New Roman" w:hAnsi="Times New Roman" w:cs="Times New Roman"/>
                <w:color w:val="000000" w:themeColor="text1"/>
                <w:sz w:val="24"/>
                <w:szCs w:val="24"/>
                <w:shd w:val="clear" w:color="auto" w:fill="FFFFFF"/>
              </w:rPr>
              <w:t>доля  муниципальных</w:t>
            </w:r>
            <w:proofErr w:type="gramEnd"/>
            <w:r w:rsidR="001349D1">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t xml:space="preserve">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w:t>
            </w:r>
            <w:r w:rsidRPr="00FA1301">
              <w:rPr>
                <w:rFonts w:ascii="Times New Roman" w:hAnsi="Times New Roman" w:cs="Times New Roman"/>
                <w:color w:val="000000" w:themeColor="text1"/>
                <w:sz w:val="24"/>
                <w:szCs w:val="24"/>
                <w:shd w:val="clear" w:color="auto" w:fill="FFFFFF"/>
              </w:rPr>
              <w:lastRenderedPageBreak/>
              <w:t>количестве  муниципальных</w:t>
            </w:r>
            <w:r w:rsidR="001349D1">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t>образовательных организаций</w:t>
            </w:r>
          </w:p>
        </w:tc>
        <w:tc>
          <w:tcPr>
            <w:tcW w:w="1524" w:type="dxa"/>
            <w:shd w:val="clear" w:color="auto" w:fill="auto"/>
          </w:tcPr>
          <w:p w14:paraId="34B3BE3A" w14:textId="08BC5BEB" w:rsidR="0007694A" w:rsidRPr="00FA1301" w:rsidRDefault="0007694A" w:rsidP="0007694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w:t>
            </w:r>
          </w:p>
        </w:tc>
        <w:tc>
          <w:tcPr>
            <w:tcW w:w="2120" w:type="dxa"/>
          </w:tcPr>
          <w:p w14:paraId="6E9578EE" w14:textId="65E2C857" w:rsidR="0007694A" w:rsidRPr="00FA1301" w:rsidRDefault="0007694A" w:rsidP="0007694A">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6BA333A3" w14:textId="2ED9314B"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Дгоо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Kгоо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Кгоо</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6F00E9C6" w14:textId="19757D7A"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Дгоо</w:t>
            </w:r>
            <w:proofErr w:type="spellEnd"/>
            <w:r w:rsidRPr="00FA1301">
              <w:rPr>
                <w:rFonts w:ascii="Times New Roman" w:eastAsia="Times New Roman" w:hAnsi="Times New Roman" w:cs="Times New Roman"/>
                <w:color w:val="000000" w:themeColor="text1"/>
                <w:sz w:val="24"/>
                <w:szCs w:val="24"/>
                <w:lang w:eastAsia="ru-RU"/>
              </w:rPr>
              <w:t xml:space="preserve"> - доля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муниципальных образовательных организаций;</w:t>
            </w:r>
          </w:p>
          <w:p w14:paraId="111550FC" w14:textId="60229A1D"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Кгоо</w:t>
            </w:r>
            <w:proofErr w:type="spellEnd"/>
            <w:r w:rsidRPr="00FA1301">
              <w:rPr>
                <w:rFonts w:ascii="Times New Roman" w:eastAsia="Times New Roman" w:hAnsi="Times New Roman" w:cs="Times New Roman"/>
                <w:color w:val="000000" w:themeColor="text1"/>
                <w:sz w:val="24"/>
                <w:szCs w:val="24"/>
                <w:lang w:eastAsia="ru-RU"/>
              </w:rPr>
              <w:t xml:space="preserve"> - количество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единиц;</w:t>
            </w:r>
          </w:p>
          <w:p w14:paraId="79D0975B" w14:textId="6A483998"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Окгоо</w:t>
            </w:r>
            <w:proofErr w:type="spellEnd"/>
            <w:r w:rsidRPr="00FA1301">
              <w:rPr>
                <w:rFonts w:ascii="Times New Roman" w:eastAsia="Times New Roman" w:hAnsi="Times New Roman" w:cs="Times New Roman"/>
                <w:color w:val="000000" w:themeColor="text1"/>
                <w:sz w:val="24"/>
                <w:szCs w:val="24"/>
                <w:lang w:eastAsia="ru-RU"/>
              </w:rPr>
              <w:t xml:space="preserve"> - общее количество муниципальных образовательных организаций, единиц.</w:t>
            </w:r>
          </w:p>
          <w:p w14:paraId="774D35B3" w14:textId="32E28BE0"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Источник исходных данных: данные муниципальных общеобразовательных организаций Омской области, представленные по форме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утверждаемой Федеральной службой государственной статистики (далее – форма № ОО-1)</w:t>
            </w:r>
            <w:r w:rsidR="005C6B52" w:rsidRPr="00FA1301">
              <w:rPr>
                <w:rFonts w:ascii="Times New Roman" w:eastAsia="Times New Roman" w:hAnsi="Times New Roman" w:cs="Times New Roman"/>
                <w:color w:val="000000" w:themeColor="text1"/>
                <w:sz w:val="24"/>
                <w:szCs w:val="24"/>
                <w:lang w:eastAsia="ru-RU"/>
              </w:rPr>
              <w:t>, ведомственная информация Комитета по образованию</w:t>
            </w:r>
          </w:p>
        </w:tc>
      </w:tr>
      <w:tr w:rsidR="0007694A" w:rsidRPr="0048426B" w14:paraId="2ABA107F" w14:textId="77777777" w:rsidTr="009A03EF">
        <w:trPr>
          <w:trHeight w:val="332"/>
        </w:trPr>
        <w:tc>
          <w:tcPr>
            <w:tcW w:w="771" w:type="dxa"/>
            <w:shd w:val="clear" w:color="auto" w:fill="auto"/>
          </w:tcPr>
          <w:p w14:paraId="40539FAD" w14:textId="3F17A204" w:rsidR="0007694A" w:rsidRPr="00FA1301" w:rsidRDefault="0007694A" w:rsidP="0007694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5</w:t>
            </w:r>
          </w:p>
        </w:tc>
        <w:tc>
          <w:tcPr>
            <w:tcW w:w="2716" w:type="dxa"/>
          </w:tcPr>
          <w:p w14:paraId="6321759B" w14:textId="09D8CE88" w:rsidR="0007694A" w:rsidRPr="00FA1301" w:rsidRDefault="002A38EA" w:rsidP="0007694A">
            <w:pPr>
              <w:pStyle w:val="ConsPlusNormal"/>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sz w:val="24"/>
                <w:szCs w:val="24"/>
              </w:rPr>
              <w:t>Доступность дополнительного образования</w:t>
            </w:r>
          </w:p>
        </w:tc>
        <w:tc>
          <w:tcPr>
            <w:tcW w:w="1524" w:type="dxa"/>
            <w:shd w:val="clear" w:color="auto" w:fill="auto"/>
          </w:tcPr>
          <w:p w14:paraId="15A99946" w14:textId="51835BFE" w:rsidR="0007694A" w:rsidRPr="00FA1301" w:rsidRDefault="0007694A" w:rsidP="0007694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2669BD5E" w14:textId="376D015B" w:rsidR="0007694A" w:rsidRPr="00FA1301" w:rsidRDefault="0007694A" w:rsidP="0007694A">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2EDD161B" w14:textId="77777777"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 100, где:</w:t>
            </w:r>
          </w:p>
          <w:p w14:paraId="72A5E239" w14:textId="64951074"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доступность дополнительного образования;</w:t>
            </w:r>
          </w:p>
          <w:p w14:paraId="60E48B6F" w14:textId="4465893C"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организациях, осуществляющих образовательную деятельность по образовательным программам дополнительного образования, человек;</w:t>
            </w:r>
          </w:p>
          <w:p w14:paraId="3AC5FC5D" w14:textId="4E218071" w:rsidR="0007694A" w:rsidRPr="00FA1301" w:rsidRDefault="0007694A" w:rsidP="0007694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дополнительного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дополнительного образования, без учета детей, желающих сменить одну дополнительную организацию на другую, человек.</w:t>
            </w:r>
          </w:p>
          <w:p w14:paraId="419275B2" w14:textId="4CDFF12D" w:rsidR="0007694A" w:rsidRPr="00FA1301" w:rsidRDefault="0007694A" w:rsidP="0007694A">
            <w:pPr>
              <w:pStyle w:val="2"/>
              <w:shd w:val="clear" w:color="auto" w:fill="FFFFFF"/>
              <w:spacing w:before="0" w:beforeAutospacing="0" w:after="240" w:afterAutospacing="0"/>
              <w:textAlignment w:val="baseline"/>
              <w:rPr>
                <w:b w:val="0"/>
                <w:bCs w:val="0"/>
                <w:color w:val="000000" w:themeColor="text1"/>
                <w:sz w:val="24"/>
                <w:szCs w:val="24"/>
              </w:rPr>
            </w:pPr>
            <w:r w:rsidRPr="00FA1301">
              <w:rPr>
                <w:b w:val="0"/>
                <w:bCs w:val="0"/>
                <w:color w:val="000000" w:themeColor="text1"/>
                <w:sz w:val="24"/>
                <w:szCs w:val="24"/>
              </w:rPr>
              <w:t>Источник исходных данных: государственная информационная система Омской области "Навигатор дополнительного образования Омской области" (далее - ГИС ОО</w:t>
            </w:r>
            <w:r w:rsidR="00893CBA" w:rsidRPr="00FA1301">
              <w:rPr>
                <w:b w:val="0"/>
                <w:bCs w:val="0"/>
                <w:color w:val="000000" w:themeColor="text1"/>
                <w:sz w:val="24"/>
                <w:szCs w:val="24"/>
              </w:rPr>
              <w:t xml:space="preserve"> «Навигатор дополнительного образования</w:t>
            </w:r>
            <w:r w:rsidR="00E51E59" w:rsidRPr="00FA1301">
              <w:rPr>
                <w:b w:val="0"/>
                <w:bCs w:val="0"/>
                <w:color w:val="000000" w:themeColor="text1"/>
                <w:sz w:val="24"/>
                <w:szCs w:val="24"/>
              </w:rPr>
              <w:t>»</w:t>
            </w:r>
            <w:r w:rsidR="00893CBA" w:rsidRPr="00FA1301">
              <w:rPr>
                <w:b w:val="0"/>
                <w:bCs w:val="0"/>
                <w:color w:val="000000" w:themeColor="text1"/>
                <w:sz w:val="24"/>
                <w:szCs w:val="24"/>
              </w:rPr>
              <w:t>)</w:t>
            </w:r>
            <w:r w:rsidR="005C6B52" w:rsidRPr="00FA1301">
              <w:rPr>
                <w:b w:val="0"/>
                <w:bCs w:val="0"/>
                <w:color w:val="000000" w:themeColor="text1"/>
                <w:sz w:val="24"/>
                <w:szCs w:val="24"/>
              </w:rPr>
              <w:t>, ведомственная информация Комитета по образованию</w:t>
            </w:r>
          </w:p>
        </w:tc>
      </w:tr>
      <w:tr w:rsidR="00EB597A" w:rsidRPr="0048426B" w14:paraId="3521D3A6" w14:textId="77777777" w:rsidTr="009A03EF">
        <w:trPr>
          <w:trHeight w:val="332"/>
        </w:trPr>
        <w:tc>
          <w:tcPr>
            <w:tcW w:w="771" w:type="dxa"/>
            <w:shd w:val="clear" w:color="auto" w:fill="auto"/>
          </w:tcPr>
          <w:p w14:paraId="72E0DBD6" w14:textId="21F23539" w:rsidR="00EB597A" w:rsidRPr="00FA1301" w:rsidRDefault="00EB597A" w:rsidP="00EB597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6</w:t>
            </w:r>
          </w:p>
        </w:tc>
        <w:tc>
          <w:tcPr>
            <w:tcW w:w="2716" w:type="dxa"/>
          </w:tcPr>
          <w:p w14:paraId="375E9568" w14:textId="633F6C6F" w:rsidR="00EB597A" w:rsidRPr="00FA1301" w:rsidRDefault="00EB597A" w:rsidP="00EB597A">
            <w:pPr>
              <w:pStyle w:val="ConsPlusNormal"/>
              <w:rPr>
                <w:rFonts w:ascii="Times New Roman" w:hAnsi="Times New Roman" w:cs="Times New Roman"/>
                <w:sz w:val="24"/>
                <w:szCs w:val="24"/>
              </w:rPr>
            </w:pPr>
            <w:r w:rsidRPr="00FA1301">
              <w:rPr>
                <w:rFonts w:ascii="Times New Roman" w:hAnsi="Times New Roman" w:cs="Times New Roman"/>
                <w:sz w:val="24"/>
                <w:szCs w:val="24"/>
              </w:rPr>
              <w:t xml:space="preserve">Количество муниципальных образовательных учреждений, </w:t>
            </w:r>
            <w:proofErr w:type="gramStart"/>
            <w:r w:rsidRPr="00FA1301">
              <w:rPr>
                <w:rFonts w:ascii="Times New Roman" w:hAnsi="Times New Roman" w:cs="Times New Roman"/>
                <w:sz w:val="24"/>
                <w:szCs w:val="24"/>
              </w:rPr>
              <w:t>обеспеченных  финансово</w:t>
            </w:r>
            <w:proofErr w:type="gramEnd"/>
            <w:r w:rsidRPr="00FA1301">
              <w:rPr>
                <w:rFonts w:ascii="Times New Roman" w:hAnsi="Times New Roman" w:cs="Times New Roman"/>
                <w:sz w:val="24"/>
                <w:szCs w:val="24"/>
              </w:rPr>
              <w:t>-экономическим, информационно-</w:t>
            </w:r>
            <w:r w:rsidRPr="00FA1301">
              <w:rPr>
                <w:rFonts w:ascii="Times New Roman" w:hAnsi="Times New Roman" w:cs="Times New Roman"/>
                <w:sz w:val="24"/>
                <w:szCs w:val="24"/>
              </w:rPr>
              <w:lastRenderedPageBreak/>
              <w:t>методическим и хозяйственным сопровождением</w:t>
            </w:r>
          </w:p>
        </w:tc>
        <w:tc>
          <w:tcPr>
            <w:tcW w:w="1524" w:type="dxa"/>
            <w:shd w:val="clear" w:color="auto" w:fill="auto"/>
          </w:tcPr>
          <w:p w14:paraId="42968994" w14:textId="16441688" w:rsidR="00EB597A" w:rsidRPr="00FA1301" w:rsidRDefault="00EB597A" w:rsidP="00EB597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Единиц</w:t>
            </w:r>
          </w:p>
        </w:tc>
        <w:tc>
          <w:tcPr>
            <w:tcW w:w="2120" w:type="dxa"/>
          </w:tcPr>
          <w:p w14:paraId="2428C198" w14:textId="09F50D3B" w:rsidR="00EB597A" w:rsidRPr="00FA1301" w:rsidRDefault="00EB597A" w:rsidP="00EB597A">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4CCC76FA" w14:textId="46389624" w:rsidR="00EB597A" w:rsidRPr="00FA1301" w:rsidRDefault="00EB597A" w:rsidP="00EB597A">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Определяется как общее количество образовательных учреждений, с которыми заключен договор на </w:t>
            </w:r>
            <w:r w:rsidRPr="00FA1301">
              <w:rPr>
                <w:rFonts w:ascii="Times New Roman" w:hAnsi="Times New Roman" w:cs="Times New Roman"/>
                <w:sz w:val="24"/>
                <w:szCs w:val="24"/>
              </w:rPr>
              <w:t>финансово-экономическое, информационно-методическое и хозяйственное сопровождение</w:t>
            </w:r>
            <w:r w:rsidR="005C6B52" w:rsidRPr="00FA1301">
              <w:rPr>
                <w:rFonts w:ascii="Times New Roman" w:hAnsi="Times New Roman" w:cs="Times New Roman"/>
                <w:sz w:val="24"/>
                <w:szCs w:val="24"/>
              </w:rPr>
              <w:t>, путем суммирования</w:t>
            </w:r>
          </w:p>
          <w:p w14:paraId="3CA949F0" w14:textId="773C2B8B" w:rsidR="00EB597A" w:rsidRPr="00FA1301" w:rsidRDefault="00EB597A" w:rsidP="00EB597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p>
          <w:p w14:paraId="4A979AFE" w14:textId="77777777" w:rsidR="00EB597A" w:rsidRPr="00FA1301" w:rsidRDefault="00EB597A" w:rsidP="00EB597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EB597A" w:rsidRPr="0048426B" w14:paraId="2F97369F" w14:textId="77777777" w:rsidTr="009A03EF">
        <w:trPr>
          <w:trHeight w:val="332"/>
        </w:trPr>
        <w:tc>
          <w:tcPr>
            <w:tcW w:w="771" w:type="dxa"/>
            <w:shd w:val="clear" w:color="auto" w:fill="auto"/>
          </w:tcPr>
          <w:p w14:paraId="14980B4D" w14:textId="0C9D0CCA" w:rsidR="00EB597A" w:rsidRPr="00FA1301" w:rsidRDefault="00EB597A" w:rsidP="00EB597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7</w:t>
            </w:r>
          </w:p>
        </w:tc>
        <w:tc>
          <w:tcPr>
            <w:tcW w:w="2716" w:type="dxa"/>
          </w:tcPr>
          <w:p w14:paraId="27F63A6D" w14:textId="65934F40" w:rsidR="00EB597A" w:rsidRPr="00FA1301" w:rsidRDefault="00EB597A" w:rsidP="00EB597A">
            <w:pPr>
              <w:pStyle w:val="ConsPlusNormal"/>
              <w:rPr>
                <w:rFonts w:ascii="Times New Roman" w:hAnsi="Times New Roman" w:cs="Times New Roman"/>
                <w:sz w:val="24"/>
                <w:szCs w:val="24"/>
              </w:rPr>
            </w:pPr>
            <w:r w:rsidRPr="00FA1301">
              <w:rPr>
                <w:rFonts w:ascii="Times New Roman" w:hAnsi="Times New Roman" w:cs="Times New Roman"/>
                <w:sz w:val="24"/>
                <w:szCs w:val="24"/>
              </w:rPr>
              <w:t>Количество подведомственных учреждений</w:t>
            </w:r>
          </w:p>
        </w:tc>
        <w:tc>
          <w:tcPr>
            <w:tcW w:w="1524" w:type="dxa"/>
            <w:shd w:val="clear" w:color="auto" w:fill="auto"/>
          </w:tcPr>
          <w:p w14:paraId="2C2C3CF1" w14:textId="1DAC4F4D" w:rsidR="00EB597A" w:rsidRPr="00FA1301" w:rsidRDefault="00EB597A" w:rsidP="00EB597A">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382ABF1F" w14:textId="766AFD7C" w:rsidR="00EB597A" w:rsidRPr="00FA1301" w:rsidRDefault="00EB597A" w:rsidP="00EB597A">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45C37DE3" w14:textId="4935B8C6" w:rsidR="00EB597A" w:rsidRPr="00FA1301" w:rsidRDefault="00EB597A" w:rsidP="00EB597A">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Определяется как общее количество подведомственных учреждений</w:t>
            </w:r>
            <w:r w:rsidR="005C6B52" w:rsidRPr="00FA1301">
              <w:rPr>
                <w:rFonts w:ascii="Times New Roman" w:hAnsi="Times New Roman" w:cs="Times New Roman"/>
                <w:color w:val="000000" w:themeColor="text1"/>
                <w:sz w:val="24"/>
                <w:szCs w:val="24"/>
              </w:rPr>
              <w:t>, путем суммирования</w:t>
            </w:r>
          </w:p>
          <w:p w14:paraId="5AF2CC5F" w14:textId="37B32578" w:rsidR="00EB597A" w:rsidRPr="00FA1301" w:rsidRDefault="00EB597A" w:rsidP="00EB597A">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w:t>
            </w:r>
            <w:r w:rsidR="0012353D" w:rsidRPr="00FA1301">
              <w:rPr>
                <w:rFonts w:ascii="Times New Roman" w:eastAsia="Times New Roman" w:hAnsi="Times New Roman" w:cs="Times New Roman"/>
                <w:color w:val="000000" w:themeColor="text1"/>
                <w:sz w:val="24"/>
                <w:szCs w:val="24"/>
                <w:lang w:eastAsia="ru-RU"/>
              </w:rPr>
              <w:t xml:space="preserve">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ED4A3D" w:rsidRPr="0048426B" w14:paraId="51CB2E6C" w14:textId="77777777" w:rsidTr="009A03EF">
        <w:trPr>
          <w:trHeight w:val="332"/>
        </w:trPr>
        <w:tc>
          <w:tcPr>
            <w:tcW w:w="771" w:type="dxa"/>
            <w:shd w:val="clear" w:color="auto" w:fill="auto"/>
          </w:tcPr>
          <w:p w14:paraId="15632A4D" w14:textId="000067E5" w:rsidR="00ED4A3D" w:rsidRPr="00FA1301" w:rsidRDefault="00ED4A3D" w:rsidP="00ED4A3D">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8</w:t>
            </w:r>
          </w:p>
        </w:tc>
        <w:tc>
          <w:tcPr>
            <w:tcW w:w="2716" w:type="dxa"/>
          </w:tcPr>
          <w:p w14:paraId="185A781C" w14:textId="2CC25E3D" w:rsidR="00ED4A3D" w:rsidRPr="00FA1301" w:rsidRDefault="00ED4A3D" w:rsidP="00ED4A3D">
            <w:pPr>
              <w:pStyle w:val="210"/>
              <w:shd w:val="clear" w:color="auto" w:fill="auto"/>
              <w:spacing w:before="0" w:after="0" w:line="240" w:lineRule="auto"/>
              <w:rPr>
                <w:rFonts w:ascii="Times New Roman" w:hAnsi="Times New Roman" w:cs="Times New Roman"/>
                <w:sz w:val="24"/>
                <w:szCs w:val="24"/>
              </w:rPr>
            </w:pPr>
            <w:r w:rsidRPr="00FA1301">
              <w:rPr>
                <w:rFonts w:ascii="Times New Roman" w:hAnsi="Times New Roman" w:cs="Times New Roman"/>
                <w:sz w:val="24"/>
                <w:szCs w:val="24"/>
              </w:rPr>
              <w:t>Обеспечены подвозом учащиеся образовательных учреждениях</w:t>
            </w:r>
          </w:p>
        </w:tc>
        <w:tc>
          <w:tcPr>
            <w:tcW w:w="1524" w:type="dxa"/>
            <w:shd w:val="clear" w:color="auto" w:fill="auto"/>
          </w:tcPr>
          <w:p w14:paraId="61BE7D1F" w14:textId="35049177" w:rsidR="00ED4A3D" w:rsidRPr="00FA1301" w:rsidRDefault="00ED4A3D" w:rsidP="00ED4A3D">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63D2FBE1" w14:textId="0B4D53FB" w:rsidR="00ED4A3D" w:rsidRPr="00FA1301" w:rsidRDefault="00ED4A3D" w:rsidP="00ED4A3D">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650578C8" w14:textId="22A64167" w:rsidR="0012353D" w:rsidRPr="00FA1301" w:rsidRDefault="00906F97" w:rsidP="0012353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Опу</w:t>
            </w:r>
            <w:proofErr w:type="spellEnd"/>
            <w:r w:rsidR="0012353D" w:rsidRPr="00FA1301">
              <w:rPr>
                <w:rFonts w:ascii="Times New Roman" w:eastAsia="Times New Roman" w:hAnsi="Times New Roman" w:cs="Times New Roman"/>
                <w:color w:val="000000" w:themeColor="text1"/>
                <w:sz w:val="24"/>
                <w:szCs w:val="24"/>
                <w:lang w:eastAsia="ru-RU"/>
              </w:rPr>
              <w:t xml:space="preserve"> = (</w:t>
            </w:r>
            <w:proofErr w:type="spellStart"/>
            <w:r w:rsidR="0012353D" w:rsidRPr="00FA1301">
              <w:rPr>
                <w:rFonts w:ascii="Times New Roman" w:eastAsia="Times New Roman" w:hAnsi="Times New Roman" w:cs="Times New Roman"/>
                <w:color w:val="000000" w:themeColor="text1"/>
                <w:sz w:val="24"/>
                <w:szCs w:val="24"/>
                <w:lang w:eastAsia="ru-RU"/>
              </w:rPr>
              <w:t>Ч</w:t>
            </w:r>
            <w:r w:rsidRPr="00FA1301">
              <w:rPr>
                <w:rFonts w:ascii="Times New Roman" w:eastAsia="Times New Roman" w:hAnsi="Times New Roman" w:cs="Times New Roman"/>
                <w:color w:val="000000" w:themeColor="text1"/>
                <w:sz w:val="24"/>
                <w:szCs w:val="24"/>
                <w:lang w:eastAsia="ru-RU"/>
              </w:rPr>
              <w:t>ну</w:t>
            </w:r>
            <w:proofErr w:type="spellEnd"/>
            <w:r w:rsidR="0012353D" w:rsidRPr="00FA1301">
              <w:rPr>
                <w:rFonts w:ascii="Times New Roman" w:eastAsia="Times New Roman" w:hAnsi="Times New Roman" w:cs="Times New Roman"/>
                <w:color w:val="000000" w:themeColor="text1"/>
                <w:sz w:val="24"/>
                <w:szCs w:val="24"/>
                <w:lang w:eastAsia="ru-RU"/>
              </w:rPr>
              <w:t xml:space="preserve"> / (</w:t>
            </w:r>
            <w:proofErr w:type="spellStart"/>
            <w:r w:rsidR="0012353D" w:rsidRPr="00FA1301">
              <w:rPr>
                <w:rFonts w:ascii="Times New Roman" w:eastAsia="Times New Roman" w:hAnsi="Times New Roman" w:cs="Times New Roman"/>
                <w:color w:val="000000" w:themeColor="text1"/>
                <w:sz w:val="24"/>
                <w:szCs w:val="24"/>
                <w:lang w:eastAsia="ru-RU"/>
              </w:rPr>
              <w:t>Ч</w:t>
            </w:r>
            <w:r w:rsidRPr="00FA1301">
              <w:rPr>
                <w:rFonts w:ascii="Times New Roman" w:eastAsia="Times New Roman" w:hAnsi="Times New Roman" w:cs="Times New Roman"/>
                <w:color w:val="000000" w:themeColor="text1"/>
                <w:sz w:val="24"/>
                <w:szCs w:val="24"/>
                <w:lang w:eastAsia="ru-RU"/>
              </w:rPr>
              <w:t>ну</w:t>
            </w:r>
            <w:proofErr w:type="spellEnd"/>
            <w:r w:rsidR="0012353D" w:rsidRPr="00FA1301">
              <w:rPr>
                <w:rFonts w:ascii="Times New Roman" w:eastAsia="Times New Roman" w:hAnsi="Times New Roman" w:cs="Times New Roman"/>
                <w:color w:val="000000" w:themeColor="text1"/>
                <w:sz w:val="24"/>
                <w:szCs w:val="24"/>
                <w:lang w:eastAsia="ru-RU"/>
              </w:rPr>
              <w:t xml:space="preserve"> + Ч</w:t>
            </w:r>
            <w:r w:rsidRPr="00FA1301">
              <w:rPr>
                <w:rFonts w:ascii="Times New Roman" w:eastAsia="Times New Roman" w:hAnsi="Times New Roman" w:cs="Times New Roman"/>
                <w:color w:val="000000" w:themeColor="text1"/>
                <w:sz w:val="24"/>
                <w:szCs w:val="24"/>
                <w:lang w:eastAsia="ru-RU"/>
              </w:rPr>
              <w:t>у</w:t>
            </w:r>
            <w:r w:rsidR="0012353D" w:rsidRPr="00FA1301">
              <w:rPr>
                <w:rFonts w:ascii="Times New Roman" w:eastAsia="Times New Roman" w:hAnsi="Times New Roman" w:cs="Times New Roman"/>
                <w:color w:val="000000" w:themeColor="text1"/>
                <w:sz w:val="24"/>
                <w:szCs w:val="24"/>
                <w:lang w:eastAsia="ru-RU"/>
              </w:rPr>
              <w:t>)) x 100, где:</w:t>
            </w:r>
          </w:p>
          <w:p w14:paraId="1DF78399" w14:textId="3D363D2C" w:rsidR="0012353D" w:rsidRPr="00FA1301" w:rsidRDefault="00906F97" w:rsidP="0012353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Опу</w:t>
            </w:r>
            <w:proofErr w:type="spellEnd"/>
            <w:r w:rsidR="0012353D" w:rsidRPr="00FA1301">
              <w:rPr>
                <w:rFonts w:ascii="Times New Roman" w:eastAsia="Times New Roman" w:hAnsi="Times New Roman" w:cs="Times New Roman"/>
                <w:color w:val="000000" w:themeColor="text1"/>
                <w:sz w:val="24"/>
                <w:szCs w:val="24"/>
                <w:lang w:eastAsia="ru-RU"/>
              </w:rPr>
              <w:t xml:space="preserve"> – </w:t>
            </w:r>
            <w:r w:rsidRPr="00FA1301">
              <w:rPr>
                <w:rFonts w:ascii="Times New Roman" w:eastAsia="Times New Roman" w:hAnsi="Times New Roman" w:cs="Times New Roman"/>
                <w:color w:val="000000" w:themeColor="text1"/>
                <w:sz w:val="24"/>
                <w:szCs w:val="24"/>
                <w:lang w:eastAsia="ru-RU"/>
              </w:rPr>
              <w:t>обеспеченность подвоза учащихся</w:t>
            </w:r>
            <w:r w:rsidR="0012353D" w:rsidRPr="00FA1301">
              <w:rPr>
                <w:rFonts w:ascii="Times New Roman" w:eastAsia="Times New Roman" w:hAnsi="Times New Roman" w:cs="Times New Roman"/>
                <w:color w:val="000000" w:themeColor="text1"/>
                <w:sz w:val="24"/>
                <w:szCs w:val="24"/>
                <w:lang w:eastAsia="ru-RU"/>
              </w:rPr>
              <w:t>;</w:t>
            </w:r>
          </w:p>
          <w:p w14:paraId="3B80507C" w14:textId="11AD98B3" w:rsidR="0012353D" w:rsidRPr="00FA1301" w:rsidRDefault="0012353D" w:rsidP="0012353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w:t>
            </w:r>
            <w:r w:rsidR="00906F97" w:rsidRPr="00FA1301">
              <w:rPr>
                <w:rFonts w:ascii="Times New Roman" w:eastAsia="Times New Roman" w:hAnsi="Times New Roman" w:cs="Times New Roman"/>
                <w:color w:val="000000" w:themeColor="text1"/>
                <w:sz w:val="24"/>
                <w:szCs w:val="24"/>
                <w:lang w:eastAsia="ru-RU"/>
              </w:rPr>
              <w:t>ну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w:t>
            </w:r>
            <w:r w:rsidR="00906F97" w:rsidRPr="00FA1301">
              <w:rPr>
                <w:rFonts w:ascii="Times New Roman" w:eastAsia="Times New Roman" w:hAnsi="Times New Roman" w:cs="Times New Roman"/>
                <w:color w:val="000000" w:themeColor="text1"/>
                <w:sz w:val="24"/>
                <w:szCs w:val="24"/>
                <w:lang w:eastAsia="ru-RU"/>
              </w:rPr>
              <w:t xml:space="preserve">учащихся </w:t>
            </w:r>
            <w:r w:rsidRPr="00FA1301">
              <w:rPr>
                <w:rFonts w:ascii="Times New Roman" w:eastAsia="Times New Roman" w:hAnsi="Times New Roman" w:cs="Times New Roman"/>
                <w:color w:val="000000" w:themeColor="text1"/>
                <w:sz w:val="24"/>
                <w:szCs w:val="24"/>
                <w:lang w:eastAsia="ru-RU"/>
              </w:rPr>
              <w:t>в организациях, осуществляющих образовательную деятельность,</w:t>
            </w:r>
            <w:r w:rsidR="00906F97" w:rsidRPr="00FA1301">
              <w:rPr>
                <w:rFonts w:ascii="Times New Roman" w:eastAsia="Times New Roman" w:hAnsi="Times New Roman" w:cs="Times New Roman"/>
                <w:color w:val="000000" w:themeColor="text1"/>
                <w:sz w:val="24"/>
                <w:szCs w:val="24"/>
                <w:lang w:eastAsia="ru-RU"/>
              </w:rPr>
              <w:t xml:space="preserve"> нуждающихся в подвозе,</w:t>
            </w:r>
            <w:r w:rsidRPr="00FA1301">
              <w:rPr>
                <w:rFonts w:ascii="Times New Roman" w:eastAsia="Times New Roman" w:hAnsi="Times New Roman" w:cs="Times New Roman"/>
                <w:color w:val="000000" w:themeColor="text1"/>
                <w:sz w:val="24"/>
                <w:szCs w:val="24"/>
                <w:lang w:eastAsia="ru-RU"/>
              </w:rPr>
              <w:t xml:space="preserve"> человек;</w:t>
            </w:r>
          </w:p>
          <w:p w14:paraId="76959C6E" w14:textId="71B4B993" w:rsidR="00480280" w:rsidRPr="00FA1301" w:rsidRDefault="0012353D" w:rsidP="0012353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w:t>
            </w:r>
            <w:r w:rsidR="00906F97" w:rsidRPr="00FA1301">
              <w:rPr>
                <w:rFonts w:ascii="Times New Roman" w:eastAsia="Times New Roman" w:hAnsi="Times New Roman" w:cs="Times New Roman"/>
                <w:color w:val="000000" w:themeColor="text1"/>
                <w:sz w:val="24"/>
                <w:szCs w:val="24"/>
                <w:lang w:eastAsia="ru-RU"/>
              </w:rPr>
              <w:t>у</w:t>
            </w:r>
            <w:r w:rsidRPr="00FA1301">
              <w:rPr>
                <w:rFonts w:ascii="Times New Roman" w:eastAsia="Times New Roman" w:hAnsi="Times New Roman" w:cs="Times New Roman"/>
                <w:color w:val="000000" w:themeColor="text1"/>
                <w:sz w:val="24"/>
                <w:szCs w:val="24"/>
                <w:lang w:eastAsia="ru-RU"/>
              </w:rPr>
              <w:t xml:space="preserve"> - численность </w:t>
            </w:r>
            <w:r w:rsidR="00906F97" w:rsidRPr="00FA1301">
              <w:rPr>
                <w:rFonts w:ascii="Times New Roman" w:eastAsia="Times New Roman" w:hAnsi="Times New Roman" w:cs="Times New Roman"/>
                <w:color w:val="000000" w:themeColor="text1"/>
                <w:sz w:val="24"/>
                <w:szCs w:val="24"/>
                <w:lang w:eastAsia="ru-RU"/>
              </w:rPr>
              <w:t>учащихся в организациях</w:t>
            </w:r>
            <w:r w:rsidRPr="00FA1301">
              <w:rPr>
                <w:rFonts w:ascii="Times New Roman" w:eastAsia="Times New Roman" w:hAnsi="Times New Roman" w:cs="Times New Roman"/>
                <w:color w:val="000000" w:themeColor="text1"/>
                <w:sz w:val="24"/>
                <w:szCs w:val="24"/>
                <w:lang w:eastAsia="ru-RU"/>
              </w:rPr>
              <w:t xml:space="preserve">, </w:t>
            </w:r>
            <w:r w:rsidR="00906F97" w:rsidRPr="00FA1301">
              <w:rPr>
                <w:rFonts w:ascii="Times New Roman" w:eastAsia="Times New Roman" w:hAnsi="Times New Roman" w:cs="Times New Roman"/>
                <w:color w:val="000000" w:themeColor="text1"/>
                <w:sz w:val="24"/>
                <w:szCs w:val="24"/>
                <w:lang w:eastAsia="ru-RU"/>
              </w:rPr>
              <w:t>осуществляющих образовательную деятельность,</w:t>
            </w:r>
            <w:r w:rsidR="00BB295C" w:rsidRPr="00FA1301">
              <w:rPr>
                <w:rFonts w:ascii="Times New Roman" w:eastAsia="Times New Roman" w:hAnsi="Times New Roman" w:cs="Times New Roman"/>
                <w:color w:val="000000" w:themeColor="text1"/>
                <w:sz w:val="24"/>
                <w:szCs w:val="24"/>
                <w:lang w:eastAsia="ru-RU"/>
              </w:rPr>
              <w:t xml:space="preserve"> нуждающихся</w:t>
            </w:r>
            <w:r w:rsidR="00906F97" w:rsidRPr="00FA1301">
              <w:rPr>
                <w:rFonts w:ascii="Times New Roman" w:eastAsia="Times New Roman" w:hAnsi="Times New Roman" w:cs="Times New Roman"/>
                <w:color w:val="000000" w:themeColor="text1"/>
                <w:sz w:val="24"/>
                <w:szCs w:val="24"/>
                <w:lang w:eastAsia="ru-RU"/>
              </w:rPr>
              <w:t xml:space="preserve"> </w:t>
            </w:r>
            <w:r w:rsidR="00BB295C" w:rsidRPr="00FA1301">
              <w:rPr>
                <w:rFonts w:ascii="Times New Roman" w:eastAsia="Times New Roman" w:hAnsi="Times New Roman" w:cs="Times New Roman"/>
                <w:color w:val="000000" w:themeColor="text1"/>
                <w:sz w:val="24"/>
                <w:szCs w:val="24"/>
                <w:lang w:eastAsia="ru-RU"/>
              </w:rPr>
              <w:t xml:space="preserve">в подвозе и не обеспеченных подвозом, </w:t>
            </w:r>
            <w:r w:rsidR="00480280" w:rsidRPr="00FA1301">
              <w:rPr>
                <w:rFonts w:ascii="Times New Roman" w:eastAsia="Times New Roman" w:hAnsi="Times New Roman" w:cs="Times New Roman"/>
                <w:color w:val="000000" w:themeColor="text1"/>
                <w:sz w:val="24"/>
                <w:szCs w:val="24"/>
                <w:lang w:eastAsia="ru-RU"/>
              </w:rPr>
              <w:t xml:space="preserve">родители (законные представители) которых обратились с заявлением в организацию, осуществляющую образовательную деятельность, за получением услуги по подвозу, </w:t>
            </w:r>
            <w:r w:rsidR="00BB295C" w:rsidRPr="00FA1301">
              <w:rPr>
                <w:rFonts w:ascii="Times New Roman" w:eastAsia="Times New Roman" w:hAnsi="Times New Roman" w:cs="Times New Roman"/>
                <w:color w:val="000000" w:themeColor="text1"/>
                <w:sz w:val="24"/>
                <w:szCs w:val="24"/>
                <w:lang w:eastAsia="ru-RU"/>
              </w:rPr>
              <w:t>человек</w:t>
            </w:r>
            <w:r w:rsidR="00906F97" w:rsidRPr="00FA1301">
              <w:rPr>
                <w:rFonts w:ascii="Times New Roman" w:eastAsia="Times New Roman" w:hAnsi="Times New Roman" w:cs="Times New Roman"/>
                <w:color w:val="000000" w:themeColor="text1"/>
                <w:sz w:val="24"/>
                <w:szCs w:val="24"/>
                <w:lang w:eastAsia="ru-RU"/>
              </w:rPr>
              <w:t xml:space="preserve"> </w:t>
            </w:r>
          </w:p>
          <w:p w14:paraId="3015DCFA" w14:textId="207AD26C" w:rsidR="00ED4A3D" w:rsidRPr="00FA1301" w:rsidRDefault="0012353D" w:rsidP="0012353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sz w:val="24"/>
                <w:szCs w:val="24"/>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457F22" w:rsidRPr="0048426B" w14:paraId="44264E77" w14:textId="77777777" w:rsidTr="009A03EF">
        <w:trPr>
          <w:trHeight w:val="332"/>
        </w:trPr>
        <w:tc>
          <w:tcPr>
            <w:tcW w:w="771" w:type="dxa"/>
            <w:shd w:val="clear" w:color="auto" w:fill="auto"/>
          </w:tcPr>
          <w:p w14:paraId="23A7F79C" w14:textId="2A9E6CBF" w:rsidR="00457F22" w:rsidRPr="00FA1301" w:rsidRDefault="00457F22" w:rsidP="00457F2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9</w:t>
            </w:r>
          </w:p>
        </w:tc>
        <w:tc>
          <w:tcPr>
            <w:tcW w:w="2716" w:type="dxa"/>
          </w:tcPr>
          <w:p w14:paraId="7DD2E53F" w14:textId="56BAD44A" w:rsidR="00457F22" w:rsidRPr="00FA1301" w:rsidRDefault="00457F22" w:rsidP="00457F22">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Достигнута доля получивших поощрение из числа талантливых детей и молодежи, обучающихся в и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 в текущем году</w:t>
            </w:r>
          </w:p>
        </w:tc>
        <w:tc>
          <w:tcPr>
            <w:tcW w:w="1524" w:type="dxa"/>
            <w:shd w:val="clear" w:color="auto" w:fill="auto"/>
          </w:tcPr>
          <w:p w14:paraId="1EB1B054" w14:textId="7FF60699" w:rsidR="00457F22" w:rsidRPr="00FA1301" w:rsidRDefault="00457F22" w:rsidP="00457F2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21C64588" w14:textId="1C68077B" w:rsidR="00457F22" w:rsidRPr="00FA1301" w:rsidRDefault="00457F22" w:rsidP="00457F22">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431D5217" w14:textId="77777777" w:rsidR="005458D4" w:rsidRPr="00FA1301" w:rsidRDefault="005458D4" w:rsidP="005458D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Дт</w:t>
            </w:r>
            <w:proofErr w:type="spellEnd"/>
            <w:r w:rsidRPr="00FA1301">
              <w:rPr>
                <w:rFonts w:ascii="Times New Roman" w:eastAsia="Times New Roman" w:hAnsi="Times New Roman" w:cs="Times New Roman"/>
                <w:color w:val="000000" w:themeColor="text1"/>
                <w:sz w:val="24"/>
                <w:szCs w:val="24"/>
                <w:lang w:eastAsia="ru-RU"/>
              </w:rPr>
              <w:t xml:space="preserve"> = Чуд / </w:t>
            </w: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56E30C9A" w14:textId="66868F49" w:rsidR="005458D4" w:rsidRPr="00FA1301" w:rsidRDefault="005458D4" w:rsidP="005458D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Дт</w:t>
            </w:r>
            <w:proofErr w:type="spellEnd"/>
            <w:r w:rsidRPr="00FA1301">
              <w:rPr>
                <w:rFonts w:ascii="Times New Roman" w:eastAsia="Times New Roman" w:hAnsi="Times New Roman" w:cs="Times New Roman"/>
                <w:color w:val="000000" w:themeColor="text1"/>
                <w:sz w:val="24"/>
                <w:szCs w:val="24"/>
                <w:lang w:eastAsia="ru-RU"/>
              </w:rPr>
              <w:t xml:space="preserve"> - доля детей получивших поощрение из числа талантливых детей и молодежи, </w:t>
            </w:r>
            <w:proofErr w:type="gramStart"/>
            <w:r w:rsidRPr="00FA1301">
              <w:rPr>
                <w:rFonts w:ascii="Times New Roman" w:eastAsia="Times New Roman" w:hAnsi="Times New Roman" w:cs="Times New Roman"/>
                <w:color w:val="000000" w:themeColor="text1"/>
                <w:sz w:val="24"/>
                <w:szCs w:val="24"/>
                <w:lang w:eastAsia="ru-RU"/>
              </w:rPr>
              <w:t xml:space="preserve">обучающихся  </w:t>
            </w:r>
            <w:r w:rsidR="00380CF0">
              <w:rPr>
                <w:rFonts w:ascii="Times New Roman" w:eastAsia="Times New Roman" w:hAnsi="Times New Roman" w:cs="Times New Roman"/>
                <w:color w:val="000000" w:themeColor="text1"/>
                <w:sz w:val="24"/>
                <w:szCs w:val="24"/>
                <w:lang w:eastAsia="ru-RU"/>
              </w:rPr>
              <w:t>в</w:t>
            </w:r>
            <w:proofErr w:type="gramEnd"/>
            <w:r w:rsidRPr="00FA1301">
              <w:rPr>
                <w:rFonts w:ascii="Times New Roman" w:eastAsia="Times New Roman" w:hAnsi="Times New Roman" w:cs="Times New Roman"/>
                <w:color w:val="000000" w:themeColor="text1"/>
                <w:sz w:val="24"/>
                <w:szCs w:val="24"/>
                <w:lang w:eastAsia="ru-RU"/>
              </w:rPr>
              <w:t xml:space="preserve">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w:t>
            </w:r>
          </w:p>
          <w:p w14:paraId="5F675E63" w14:textId="5333D243" w:rsidR="005458D4" w:rsidRPr="00FA1301" w:rsidRDefault="005458D4" w:rsidP="005458D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Чуд - численность получивших поощрение из числа талантливых детей и молодежи, обучающихся в муниципальных образовательных организациях, имеющих право на получение данного поощрения, человек;</w:t>
            </w:r>
          </w:p>
          <w:p w14:paraId="1B9CF221" w14:textId="656FFA7A" w:rsidR="005458D4" w:rsidRPr="00FA1301" w:rsidRDefault="005458D4" w:rsidP="005458D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имеющих право на получение данного поощрения, человек.</w:t>
            </w:r>
          </w:p>
          <w:p w14:paraId="4E664307" w14:textId="1D4E69E4" w:rsidR="006906DA" w:rsidRPr="00FA1301" w:rsidRDefault="005458D4" w:rsidP="00457F22">
            <w:pPr>
              <w:shd w:val="clear" w:color="auto" w:fill="FFFFFF"/>
              <w:suppressAutoHyphens w:val="0"/>
              <w:spacing w:after="0" w:line="240" w:lineRule="auto"/>
              <w:textAlignment w:val="baseline"/>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0C70E9" w:rsidRPr="0048426B" w14:paraId="6013C4B6" w14:textId="77777777" w:rsidTr="009A03EF">
        <w:trPr>
          <w:trHeight w:val="332"/>
        </w:trPr>
        <w:tc>
          <w:tcPr>
            <w:tcW w:w="771" w:type="dxa"/>
            <w:shd w:val="clear" w:color="auto" w:fill="auto"/>
          </w:tcPr>
          <w:p w14:paraId="2D984571" w14:textId="1F866530" w:rsidR="000C70E9" w:rsidRPr="00FA1301" w:rsidRDefault="000C70E9" w:rsidP="000C70E9">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10</w:t>
            </w:r>
          </w:p>
        </w:tc>
        <w:tc>
          <w:tcPr>
            <w:tcW w:w="2716" w:type="dxa"/>
          </w:tcPr>
          <w:p w14:paraId="45ACD086" w14:textId="63442272" w:rsidR="000C70E9" w:rsidRPr="00FA1301" w:rsidRDefault="000C70E9" w:rsidP="000C70E9">
            <w:pPr>
              <w:pStyle w:val="ConsPlusNormal"/>
              <w:rPr>
                <w:rFonts w:ascii="Times New Roman" w:hAnsi="Times New Roman" w:cs="Times New Roman"/>
                <w:sz w:val="24"/>
                <w:szCs w:val="24"/>
              </w:rPr>
            </w:pPr>
            <w:r w:rsidRPr="00FA1301">
              <w:rPr>
                <w:rFonts w:ascii="Times New Roman" w:hAnsi="Times New Roman" w:cs="Times New Roman"/>
                <w:sz w:val="24"/>
                <w:szCs w:val="24"/>
              </w:rPr>
              <w:t>Выплачены премии лучшим педагогам за достижения в профессиональной деятельности</w:t>
            </w:r>
          </w:p>
        </w:tc>
        <w:tc>
          <w:tcPr>
            <w:tcW w:w="1524" w:type="dxa"/>
            <w:shd w:val="clear" w:color="auto" w:fill="auto"/>
          </w:tcPr>
          <w:p w14:paraId="11C881AB" w14:textId="2526DB0D" w:rsidR="000C70E9" w:rsidRPr="00FA1301" w:rsidRDefault="000C70E9" w:rsidP="000C70E9">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5423408E" w14:textId="61EFF580" w:rsidR="000C70E9" w:rsidRPr="00FA1301" w:rsidRDefault="000C70E9" w:rsidP="000C70E9">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7A1F6D05" w14:textId="77777777"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Пл</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22A65A72" w14:textId="62E2F649"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w:t>
            </w:r>
          </w:p>
          <w:p w14:paraId="62E8842E" w14:textId="380F4069"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 из числа педагогических работников и руководителей государственных и муниципальных организаций, осуществляющих образовательную деятельность, имеющих право на получение данной премии, человек;</w:t>
            </w:r>
          </w:p>
          <w:p w14:paraId="0D23BE78" w14:textId="3C26D995"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педагогических работников и руководителей муниципальных организаций, осуществляющих образовательную деятельность, имеющих право на получение данной премии, человек.</w:t>
            </w:r>
          </w:p>
          <w:p w14:paraId="677073B5" w14:textId="2E36CCDA"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0C70E9" w:rsidRPr="0048426B" w14:paraId="0AE1A9C6" w14:textId="77777777" w:rsidTr="009A03EF">
        <w:trPr>
          <w:trHeight w:val="332"/>
        </w:trPr>
        <w:tc>
          <w:tcPr>
            <w:tcW w:w="771" w:type="dxa"/>
            <w:shd w:val="clear" w:color="auto" w:fill="auto"/>
          </w:tcPr>
          <w:p w14:paraId="3AA99F96" w14:textId="3D9692CC" w:rsidR="000C70E9" w:rsidRPr="00FA1301" w:rsidRDefault="000C70E9" w:rsidP="000C70E9">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11</w:t>
            </w:r>
          </w:p>
        </w:tc>
        <w:tc>
          <w:tcPr>
            <w:tcW w:w="2716" w:type="dxa"/>
          </w:tcPr>
          <w:p w14:paraId="185C08A6" w14:textId="27BD88AC" w:rsidR="000C70E9" w:rsidRPr="00FA1301" w:rsidRDefault="000C70E9" w:rsidP="000C70E9">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Осуществлены единовременные денежные выплаты за профессиональное развитие молодым специалистам муниципальных организаций, осуществляющих образовательную деятельность</w:t>
            </w:r>
          </w:p>
        </w:tc>
        <w:tc>
          <w:tcPr>
            <w:tcW w:w="1524" w:type="dxa"/>
            <w:shd w:val="clear" w:color="auto" w:fill="auto"/>
          </w:tcPr>
          <w:p w14:paraId="1DC482E7" w14:textId="7ABBF8B0" w:rsidR="000C70E9" w:rsidRPr="00FA1301" w:rsidRDefault="000C70E9" w:rsidP="000C70E9">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16DE8D0C" w14:textId="18406C87" w:rsidR="000C70E9" w:rsidRPr="00FA1301" w:rsidRDefault="000C70E9" w:rsidP="000C70E9">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779C9B31" w14:textId="7298C8AF"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Мс</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4DFAB098" w14:textId="425C15D7"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Пл</w:t>
            </w:r>
            <w:proofErr w:type="spellEnd"/>
            <w:r w:rsidRPr="00FA1301">
              <w:rPr>
                <w:rFonts w:ascii="Times New Roman" w:eastAsia="Times New Roman" w:hAnsi="Times New Roman" w:cs="Times New Roman"/>
                <w:color w:val="000000" w:themeColor="text1"/>
                <w:sz w:val="24"/>
                <w:szCs w:val="24"/>
                <w:lang w:eastAsia="ru-RU"/>
              </w:rPr>
              <w:t xml:space="preserve"> – доля молодых специалистов муниципальных организаций, осуществляющих образовательную деятельность, получивших единовременные денежные выплаты за профессиональное развитие;</w:t>
            </w:r>
          </w:p>
          <w:p w14:paraId="2555928F" w14:textId="61BEBBEF"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Чм</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молодых специалисто</w:t>
            </w:r>
            <w:r w:rsidR="00CB2F51">
              <w:rPr>
                <w:rFonts w:ascii="Times New Roman" w:eastAsia="Times New Roman" w:hAnsi="Times New Roman" w:cs="Times New Roman"/>
                <w:color w:val="000000" w:themeColor="text1"/>
                <w:sz w:val="24"/>
                <w:szCs w:val="24"/>
                <w:lang w:eastAsia="ru-RU"/>
              </w:rPr>
              <w:t>в</w:t>
            </w:r>
            <w:r w:rsidRPr="00FA1301">
              <w:rPr>
                <w:rFonts w:ascii="Times New Roman" w:eastAsia="Times New Roman" w:hAnsi="Times New Roman" w:cs="Times New Roman"/>
                <w:color w:val="000000" w:themeColor="text1"/>
                <w:sz w:val="24"/>
                <w:szCs w:val="24"/>
                <w:lang w:eastAsia="ru-RU"/>
              </w:rPr>
              <w:t xml:space="preserve"> муниципальных организаций, осуществляющих образовательную деятельность, получивших единовременные денежные выплаты за профессиональное развитие из числа молодых специалистов муниципальных организаций, осуществляющих образовательную деятельность, имеющих право на получение данной премии, человек;</w:t>
            </w:r>
          </w:p>
          <w:p w14:paraId="5EE43B88" w14:textId="6D3CB010"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молодых специалистов муниципальных организаций, осуществляющих образовательную деятельность, имеющих право на получение данной выплаты в текущем году, человек.</w:t>
            </w:r>
          </w:p>
          <w:p w14:paraId="72D5B084" w14:textId="2D56AF2F" w:rsidR="000C70E9" w:rsidRPr="00FA1301" w:rsidRDefault="000C70E9" w:rsidP="000C70E9">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E60502" w:rsidRPr="0048426B" w14:paraId="221A4376" w14:textId="77777777" w:rsidTr="009A03EF">
        <w:trPr>
          <w:trHeight w:val="332"/>
        </w:trPr>
        <w:tc>
          <w:tcPr>
            <w:tcW w:w="771" w:type="dxa"/>
            <w:shd w:val="clear" w:color="auto" w:fill="auto"/>
          </w:tcPr>
          <w:p w14:paraId="0B9C9781" w14:textId="0B7D791E" w:rsidR="00E60502" w:rsidRPr="00FA1301" w:rsidRDefault="00E6050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12</w:t>
            </w:r>
          </w:p>
        </w:tc>
        <w:tc>
          <w:tcPr>
            <w:tcW w:w="2716" w:type="dxa"/>
          </w:tcPr>
          <w:p w14:paraId="116CE9C9" w14:textId="2FFBCC99" w:rsidR="00E60502" w:rsidRPr="00FA1301" w:rsidRDefault="00E60502" w:rsidP="00E60502">
            <w:pPr>
              <w:pStyle w:val="ConsPlusNormal"/>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sz w:val="24"/>
                <w:szCs w:val="24"/>
              </w:rPr>
              <w:t xml:space="preserve">Обеспечены выплаты денежного вознаграждения за </w:t>
            </w:r>
            <w:r w:rsidRPr="00FA1301">
              <w:rPr>
                <w:rFonts w:ascii="Times New Roman" w:hAnsi="Times New Roman" w:cs="Times New Roman"/>
                <w:sz w:val="24"/>
                <w:szCs w:val="24"/>
              </w:rPr>
              <w:lastRenderedPageBreak/>
              <w:t>классное руководство, предоставляемые педагогическим работникам образовательных организаций, ежемесячно</w:t>
            </w:r>
          </w:p>
        </w:tc>
        <w:tc>
          <w:tcPr>
            <w:tcW w:w="1524" w:type="dxa"/>
            <w:shd w:val="clear" w:color="auto" w:fill="auto"/>
          </w:tcPr>
          <w:p w14:paraId="1A518728" w14:textId="657B379E" w:rsidR="00E60502" w:rsidRPr="00FA1301" w:rsidRDefault="00E6050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Единиц</w:t>
            </w:r>
          </w:p>
        </w:tc>
        <w:tc>
          <w:tcPr>
            <w:tcW w:w="2120" w:type="dxa"/>
          </w:tcPr>
          <w:p w14:paraId="44BAD9C8" w14:textId="13451E3F" w:rsidR="00E60502" w:rsidRPr="00FA1301" w:rsidRDefault="00E60502" w:rsidP="00E60502">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5ECC0739" w14:textId="6A53B78E"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выплат ежемесячного денежного вознаграждения за классное руководство, предоставляемых педагогическим работникам образовательных организаций.</w:t>
            </w:r>
          </w:p>
          <w:p w14:paraId="4F4195BD" w14:textId="0E89DD6D"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E60502" w:rsidRPr="0048426B" w14:paraId="591CE960" w14:textId="77777777" w:rsidTr="009A03EF">
        <w:trPr>
          <w:trHeight w:val="332"/>
        </w:trPr>
        <w:tc>
          <w:tcPr>
            <w:tcW w:w="771" w:type="dxa"/>
            <w:shd w:val="clear" w:color="auto" w:fill="auto"/>
          </w:tcPr>
          <w:p w14:paraId="03B199ED" w14:textId="57DA15A5" w:rsidR="00E60502" w:rsidRPr="00FA1301" w:rsidRDefault="00E6050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13</w:t>
            </w:r>
          </w:p>
        </w:tc>
        <w:tc>
          <w:tcPr>
            <w:tcW w:w="2716" w:type="dxa"/>
          </w:tcPr>
          <w:p w14:paraId="4F6ACA7A" w14:textId="7878EAF8" w:rsidR="00E60502" w:rsidRPr="00FA1301" w:rsidRDefault="00E60502" w:rsidP="00E60502">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Обеспечены государственные гарантии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обеспечено дополнительное образование детей в муниципальных общеобразовательных организациях</w:t>
            </w:r>
          </w:p>
        </w:tc>
        <w:tc>
          <w:tcPr>
            <w:tcW w:w="1524" w:type="dxa"/>
            <w:shd w:val="clear" w:color="auto" w:fill="auto"/>
          </w:tcPr>
          <w:p w14:paraId="4EE678B2" w14:textId="1B116536" w:rsidR="00E60502" w:rsidRPr="00FA1301" w:rsidRDefault="00E6050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7AB11E5A" w14:textId="05648CF5" w:rsidR="00E60502" w:rsidRPr="00FA1301" w:rsidRDefault="00E60502" w:rsidP="00E60502">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754CE9E1"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(ДОУ + ДОО + ДДОД) / 3, где:</w:t>
            </w:r>
          </w:p>
          <w:p w14:paraId="22B54FE8"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14:paraId="20C731CD"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ДОУ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для детей в возрасте от 3 до 7 лет, определяется по формуле:</w:t>
            </w:r>
          </w:p>
          <w:p w14:paraId="14CE59FF"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ДОУ = </w:t>
            </w: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Чо</w:t>
            </w:r>
            <w:proofErr w:type="spellEnd"/>
            <w:r w:rsidRPr="00FA1301">
              <w:rPr>
                <w:rFonts w:ascii="Times New Roman" w:eastAsia="Times New Roman" w:hAnsi="Times New Roman" w:cs="Times New Roman"/>
                <w:color w:val="000000" w:themeColor="text1"/>
                <w:sz w:val="24"/>
                <w:szCs w:val="24"/>
                <w:lang w:eastAsia="ru-RU"/>
              </w:rPr>
              <w:t>) x 100, где:</w:t>
            </w:r>
          </w:p>
          <w:p w14:paraId="4B5F3AEB"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возрасте от 3 до 7 лет, получающих услуги дошкольного образования в текущем году, человек;</w:t>
            </w:r>
          </w:p>
          <w:p w14:paraId="1F641474"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возрасте от 3 до 7 лет, находящихся в очереди на получение в текущем году дошкольного образования, человек.</w:t>
            </w:r>
          </w:p>
          <w:p w14:paraId="63625673" w14:textId="77777777" w:rsidR="005C6B5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p>
          <w:p w14:paraId="608D93CF" w14:textId="5FF20979"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ДОУ при его фактическом значении составит (в единицах):</w:t>
            </w:r>
          </w:p>
          <w:p w14:paraId="326C63B6"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- 91% - 100% - 1;</w:t>
            </w:r>
          </w:p>
          <w:p w14:paraId="033A0C18"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- 81% - 90% - 0,5;</w:t>
            </w:r>
          </w:p>
          <w:p w14:paraId="64EEB96D"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- 71% - 80% - 0;</w:t>
            </w:r>
          </w:p>
          <w:p w14:paraId="197BDFA5"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обеспечение государственных гарантий реализации прав на получение общего образования в текущем году в муниципальных общеобразовательных организациях, определяется по формуле:</w:t>
            </w:r>
          </w:p>
          <w:p w14:paraId="403F7FC7"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Чвт</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5F15D008"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lastRenderedPageBreak/>
              <w:t>Чш</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в муниципальных общеобразовательных организациях в текущем году, человек;</w:t>
            </w:r>
          </w:p>
          <w:p w14:paraId="62DA9B78"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Чвт</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второгодников и поступивших из числа выбывших в прошлом году и ранее, человек.</w:t>
            </w:r>
          </w:p>
          <w:p w14:paraId="778B3F41" w14:textId="309B7B33"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данные муниципальных общеобразовательных организаций Омской области, представленные по форме № ОО-1</w:t>
            </w:r>
            <w:r w:rsidR="005C6B52" w:rsidRPr="00FA1301">
              <w:rPr>
                <w:rFonts w:ascii="Times New Roman" w:eastAsia="Times New Roman" w:hAnsi="Times New Roman" w:cs="Times New Roman"/>
                <w:color w:val="000000" w:themeColor="text1"/>
                <w:sz w:val="24"/>
                <w:szCs w:val="24"/>
                <w:lang w:eastAsia="ru-RU"/>
              </w:rPr>
              <w:t>, ведомственная информация Комитета по образованию</w:t>
            </w:r>
          </w:p>
          <w:p w14:paraId="340699B3"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ДОО при его фактическом значении составит (в единицах):</w:t>
            </w:r>
          </w:p>
          <w:p w14:paraId="7C432FE1"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- 98% - 100% - 1;</w:t>
            </w:r>
          </w:p>
          <w:p w14:paraId="3890D25C"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- 95% - 97% - 0;</w:t>
            </w:r>
          </w:p>
          <w:p w14:paraId="26E2E492"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ДДОД -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 в текущем году, определяется по формуле:</w:t>
            </w:r>
          </w:p>
          <w:p w14:paraId="69678403"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ДДОД = </w:t>
            </w: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4340522A"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обучающихся в муниципальных общеобразовательных организациях, занимающихся по дополнительным общеобразовательным программам в муниципальных общеобразовательных организациях в текущем году, человек;</w:t>
            </w:r>
          </w:p>
          <w:p w14:paraId="159CDE64"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в муниципальных общеобразовательных организациях в текущем году, человек.</w:t>
            </w:r>
          </w:p>
          <w:p w14:paraId="3E0C6098" w14:textId="39819373"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r w:rsidRPr="00FA1301">
              <w:rPr>
                <w:rFonts w:ascii="Times New Roman" w:eastAsia="Times New Roman" w:hAnsi="Times New Roman" w:cs="Times New Roman"/>
                <w:color w:val="000000" w:themeColor="text1"/>
                <w:sz w:val="24"/>
                <w:szCs w:val="24"/>
                <w:lang w:eastAsia="ru-RU"/>
              </w:rPr>
              <w:t>по состоянию на 1 декабря текущего года.</w:t>
            </w:r>
          </w:p>
          <w:p w14:paraId="7BE27EE2"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ДДОД при его фактическом значении составит (в единицах):</w:t>
            </w:r>
          </w:p>
          <w:p w14:paraId="3B2A91DF" w14:textId="77777777"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- 56% - 60% - 1;</w:t>
            </w:r>
          </w:p>
          <w:p w14:paraId="77E64CCA" w14:textId="75C20090"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- 51% - 55% - 0</w:t>
            </w:r>
          </w:p>
        </w:tc>
      </w:tr>
      <w:tr w:rsidR="00E60502" w:rsidRPr="0048426B" w14:paraId="441040C5" w14:textId="77777777" w:rsidTr="009A03EF">
        <w:trPr>
          <w:trHeight w:val="332"/>
        </w:trPr>
        <w:tc>
          <w:tcPr>
            <w:tcW w:w="771" w:type="dxa"/>
            <w:shd w:val="clear" w:color="auto" w:fill="auto"/>
          </w:tcPr>
          <w:p w14:paraId="5AB142DD" w14:textId="6271C0B8" w:rsidR="00E60502" w:rsidRPr="00FA1301" w:rsidRDefault="00F8232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14</w:t>
            </w:r>
          </w:p>
        </w:tc>
        <w:tc>
          <w:tcPr>
            <w:tcW w:w="2716" w:type="dxa"/>
          </w:tcPr>
          <w:p w14:paraId="5D5EF904" w14:textId="7D24C5B8" w:rsidR="00E60502" w:rsidRPr="00FA1301" w:rsidRDefault="00F82322" w:rsidP="00E60502">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 xml:space="preserve">Достигнут уровень средней номинальной начисленной заработной платы педагогических работников муниципальных организаций дополнительного </w:t>
            </w:r>
            <w:r w:rsidRPr="00FA1301">
              <w:rPr>
                <w:rFonts w:ascii="Times New Roman" w:hAnsi="Times New Roman" w:cs="Times New Roman"/>
                <w:color w:val="000000" w:themeColor="text1"/>
                <w:sz w:val="24"/>
                <w:szCs w:val="24"/>
                <w:shd w:val="clear" w:color="auto" w:fill="FFFFFF"/>
              </w:rPr>
              <w:lastRenderedPageBreak/>
              <w:t>образования муниципальных районов Омской области</w:t>
            </w:r>
          </w:p>
        </w:tc>
        <w:tc>
          <w:tcPr>
            <w:tcW w:w="1524" w:type="dxa"/>
            <w:shd w:val="clear" w:color="auto" w:fill="auto"/>
          </w:tcPr>
          <w:p w14:paraId="1F83FB67" w14:textId="5BD42A86" w:rsidR="00E60502" w:rsidRPr="00FA1301" w:rsidRDefault="00F82322"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Процентов</w:t>
            </w:r>
          </w:p>
        </w:tc>
        <w:tc>
          <w:tcPr>
            <w:tcW w:w="2120" w:type="dxa"/>
          </w:tcPr>
          <w:p w14:paraId="255055F1" w14:textId="7309EEB9" w:rsidR="00E60502" w:rsidRPr="00FA1301" w:rsidRDefault="00F82322" w:rsidP="00E60502">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4E57B0B1" w14:textId="77777777" w:rsidR="00F82322" w:rsidRPr="00FA1301" w:rsidRDefault="00F82322" w:rsidP="00F8232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Усзп.мр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Уотчет.мр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proofErr w:type="gramStart"/>
            <w:r w:rsidRPr="00FA1301">
              <w:rPr>
                <w:rFonts w:ascii="Times New Roman" w:eastAsia="Times New Roman" w:hAnsi="Times New Roman" w:cs="Times New Roman"/>
                <w:color w:val="000000" w:themeColor="text1"/>
                <w:sz w:val="24"/>
                <w:szCs w:val="24"/>
                <w:lang w:eastAsia="ru-RU"/>
              </w:rPr>
              <w:t>Усзп.пед.мр</w:t>
            </w:r>
            <w:proofErr w:type="spellEnd"/>
            <w:proofErr w:type="gramEnd"/>
            <w:r w:rsidRPr="00FA1301">
              <w:rPr>
                <w:rFonts w:ascii="Times New Roman" w:eastAsia="Times New Roman" w:hAnsi="Times New Roman" w:cs="Times New Roman"/>
                <w:color w:val="000000" w:themeColor="text1"/>
                <w:sz w:val="24"/>
                <w:szCs w:val="24"/>
                <w:lang w:eastAsia="ru-RU"/>
              </w:rPr>
              <w:t xml:space="preserve"> x 100, где:</w:t>
            </w:r>
          </w:p>
          <w:p w14:paraId="15224B92" w14:textId="77777777" w:rsidR="00F82322" w:rsidRPr="00FA1301" w:rsidRDefault="00F82322" w:rsidP="00F8232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Усзп.мр</w:t>
            </w:r>
            <w:proofErr w:type="spellEnd"/>
            <w:r w:rsidRPr="00FA1301">
              <w:rPr>
                <w:rFonts w:ascii="Times New Roman" w:eastAsia="Times New Roman" w:hAnsi="Times New Roman" w:cs="Times New Roman"/>
                <w:color w:val="000000" w:themeColor="text1"/>
                <w:sz w:val="24"/>
                <w:szCs w:val="24"/>
                <w:lang w:eastAsia="ru-RU"/>
              </w:rPr>
              <w:t xml:space="preserve">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p w14:paraId="5FB9EEA3" w14:textId="77777777" w:rsidR="00F82322" w:rsidRPr="00FA1301" w:rsidRDefault="00F82322" w:rsidP="00F8232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Уотчет.мр</w:t>
            </w:r>
            <w:proofErr w:type="spellEnd"/>
            <w:r w:rsidRPr="00FA1301">
              <w:rPr>
                <w:rFonts w:ascii="Times New Roman" w:eastAsia="Times New Roman" w:hAnsi="Times New Roman" w:cs="Times New Roman"/>
                <w:color w:val="000000" w:themeColor="text1"/>
                <w:sz w:val="24"/>
                <w:szCs w:val="24"/>
                <w:lang w:eastAsia="ru-RU"/>
              </w:rPr>
              <w:t xml:space="preserve"> - уровень средней номинальной начисленной заработной платы педагогических работников муниципальных организаций </w:t>
            </w:r>
            <w:r w:rsidRPr="00FA1301">
              <w:rPr>
                <w:rFonts w:ascii="Times New Roman" w:eastAsia="Times New Roman" w:hAnsi="Times New Roman" w:cs="Times New Roman"/>
                <w:color w:val="000000" w:themeColor="text1"/>
                <w:sz w:val="24"/>
                <w:szCs w:val="24"/>
                <w:lang w:eastAsia="ru-RU"/>
              </w:rPr>
              <w:lastRenderedPageBreak/>
              <w:t>дополнительного образования отрасли образования муниципальных районов Омской области за отчетный год, рублей;</w:t>
            </w:r>
          </w:p>
          <w:p w14:paraId="7B04D1CE" w14:textId="77777777" w:rsidR="00F82322" w:rsidRPr="00FA1301" w:rsidRDefault="00F82322" w:rsidP="00F8232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Усзп.пед.мр</w:t>
            </w:r>
            <w:proofErr w:type="spellEnd"/>
            <w:r w:rsidRPr="00FA1301">
              <w:rPr>
                <w:rFonts w:ascii="Times New Roman" w:eastAsia="Times New Roman" w:hAnsi="Times New Roman" w:cs="Times New Roman"/>
                <w:color w:val="000000" w:themeColor="text1"/>
                <w:sz w:val="24"/>
                <w:szCs w:val="24"/>
                <w:lang w:eastAsia="ru-RU"/>
              </w:rPr>
              <w:t xml:space="preserve"> -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определяемый в пределах лимитов бюджетных обязательств, доведенных до Министерства образования как получателя средств областного бюджета, на цель предоставления субсидии местным бюджетам на соответствующий финансовый год, рублей.</w:t>
            </w:r>
          </w:p>
          <w:p w14:paraId="348C179D" w14:textId="7188FD48" w:rsidR="00F82322" w:rsidRPr="00FA1301" w:rsidRDefault="00F82322" w:rsidP="00F8232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соглашение</w:t>
            </w:r>
            <w:r w:rsidR="00D444CD" w:rsidRPr="00FA1301">
              <w:rPr>
                <w:rFonts w:ascii="Times New Roman" w:eastAsia="Times New Roman" w:hAnsi="Times New Roman" w:cs="Times New Roman"/>
                <w:color w:val="000000" w:themeColor="text1"/>
                <w:sz w:val="24"/>
                <w:szCs w:val="24"/>
                <w:lang w:eastAsia="ru-RU"/>
              </w:rPr>
              <w:t xml:space="preserve"> </w:t>
            </w:r>
            <w:r w:rsidR="00D444CD" w:rsidRPr="00FA1301">
              <w:rPr>
                <w:rFonts w:ascii="Times New Roman" w:hAnsi="Times New Roman" w:cs="Times New Roman"/>
                <w:sz w:val="24"/>
                <w:szCs w:val="24"/>
              </w:rPr>
              <w:t xml:space="preserve">о предоставлении субсидии бюджету муниципального образования Омской области из областного бюджета, </w:t>
            </w:r>
            <w:r w:rsidR="00364F2F" w:rsidRPr="00FA1301">
              <w:rPr>
                <w:rFonts w:ascii="Times New Roman" w:hAnsi="Times New Roman" w:cs="Times New Roman"/>
                <w:sz w:val="24"/>
                <w:szCs w:val="24"/>
              </w:rPr>
              <w:t>отчет по форме ЗП-образование КВ «Сведения о численности и оплате труда работников сферы образования по категориям персонала» образовательных учреждений Тюкалинского муниципального района Омской области</w:t>
            </w:r>
            <w:r w:rsidR="005C6B52" w:rsidRPr="00FA1301">
              <w:rPr>
                <w:rFonts w:ascii="Times New Roman" w:hAnsi="Times New Roman" w:cs="Times New Roman"/>
                <w:sz w:val="24"/>
                <w:szCs w:val="24"/>
              </w:rPr>
              <w:t xml:space="preserve">,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p w14:paraId="15FDC8E2" w14:textId="7D72A04C" w:rsidR="00E60502" w:rsidRPr="00FA1301" w:rsidRDefault="00E60502"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E60502" w:rsidRPr="0048426B" w14:paraId="0D1FB62D" w14:textId="77777777" w:rsidTr="009A03EF">
        <w:trPr>
          <w:trHeight w:val="332"/>
        </w:trPr>
        <w:tc>
          <w:tcPr>
            <w:tcW w:w="771" w:type="dxa"/>
            <w:shd w:val="clear" w:color="auto" w:fill="auto"/>
          </w:tcPr>
          <w:p w14:paraId="01DFD667" w14:textId="6552C8BE" w:rsidR="00E60502" w:rsidRPr="00FA1301" w:rsidRDefault="00425E4F"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15</w:t>
            </w:r>
          </w:p>
        </w:tc>
        <w:tc>
          <w:tcPr>
            <w:tcW w:w="2716" w:type="dxa"/>
          </w:tcPr>
          <w:p w14:paraId="0330D50F" w14:textId="4D920FB4" w:rsidR="00E60502" w:rsidRPr="00FA1301" w:rsidRDefault="00425E4F" w:rsidP="00E80F7F">
            <w:pPr>
              <w:ind w:right="54"/>
              <w:rPr>
                <w:rFonts w:ascii="Times New Roman" w:eastAsia="Calibri" w:hAnsi="Times New Roman" w:cs="Times New Roman"/>
                <w:sz w:val="24"/>
                <w:szCs w:val="24"/>
              </w:rPr>
            </w:pPr>
            <w:r w:rsidRPr="00FA1301">
              <w:rPr>
                <w:rFonts w:ascii="Times New Roman" w:eastAsia="Calibri" w:hAnsi="Times New Roman" w:cs="Times New Roman"/>
                <w:color w:val="000000" w:themeColor="text1"/>
                <w:sz w:val="24"/>
                <w:szCs w:val="24"/>
              </w:rPr>
              <w:t>Выполнены мероприятия по капитальному ремонту общеобразовательных организаций и их оснащению средствами обучения и воспитания в полном объеме</w:t>
            </w:r>
          </w:p>
        </w:tc>
        <w:tc>
          <w:tcPr>
            <w:tcW w:w="1524" w:type="dxa"/>
            <w:shd w:val="clear" w:color="auto" w:fill="auto"/>
          </w:tcPr>
          <w:p w14:paraId="036A574E" w14:textId="31839CA3" w:rsidR="00E60502" w:rsidRPr="00FA1301" w:rsidRDefault="00367A6A"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21A3EDF3" w14:textId="259B89F1" w:rsidR="00E60502" w:rsidRPr="00FA1301" w:rsidRDefault="00367A6A" w:rsidP="00E60502">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465" w:type="dxa"/>
          </w:tcPr>
          <w:p w14:paraId="55216CD2" w14:textId="05695EA5" w:rsidR="00E60502" w:rsidRPr="00FA1301" w:rsidRDefault="00367A6A" w:rsidP="00E60502">
            <w:pPr>
              <w:shd w:val="clear" w:color="auto" w:fill="FFFFFF"/>
              <w:suppressAutoHyphens w:val="0"/>
              <w:spacing w:after="0" w:line="240" w:lineRule="auto"/>
              <w:textAlignment w:val="baseline"/>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color w:val="000000" w:themeColor="text1"/>
                <w:sz w:val="24"/>
                <w:szCs w:val="24"/>
                <w:shd w:val="clear" w:color="auto" w:fill="FFFFFF"/>
              </w:rPr>
              <w:t>Определяется как общее количество объектов, в которых в полном объ</w:t>
            </w:r>
            <w:r w:rsidR="00C04688" w:rsidRPr="00FA1301">
              <w:rPr>
                <w:rFonts w:ascii="Times New Roman" w:hAnsi="Times New Roman" w:cs="Times New Roman"/>
                <w:color w:val="000000" w:themeColor="text1"/>
                <w:sz w:val="24"/>
                <w:szCs w:val="24"/>
                <w:shd w:val="clear" w:color="auto" w:fill="FFFFFF"/>
              </w:rPr>
              <w:t>ё</w:t>
            </w:r>
            <w:r w:rsidRPr="00FA1301">
              <w:rPr>
                <w:rFonts w:ascii="Times New Roman" w:hAnsi="Times New Roman" w:cs="Times New Roman"/>
                <w:color w:val="000000" w:themeColor="text1"/>
                <w:sz w:val="24"/>
                <w:szCs w:val="24"/>
                <w:shd w:val="clear" w:color="auto" w:fill="FFFFFF"/>
              </w:rPr>
              <w:t>ме выполнены мероприятия по капитальному ремонту общеобразовательных организаций и их оснащению средствами обучения и воспитания (нарастающим итогом).</w:t>
            </w:r>
          </w:p>
          <w:p w14:paraId="28EC5258" w14:textId="026680F4" w:rsidR="00D523EA" w:rsidRPr="00FA1301" w:rsidRDefault="00D523EA" w:rsidP="00E6050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color w:val="000000" w:themeColor="text1"/>
                <w:sz w:val="24"/>
                <w:szCs w:val="24"/>
                <w:shd w:val="clear" w:color="auto" w:fill="FFFFFF"/>
              </w:rPr>
              <w:t xml:space="preserve">Источник исходных данных: </w:t>
            </w:r>
            <w:r w:rsidR="005C6B52"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E60502" w:rsidRPr="0048426B" w14:paraId="221C8A73" w14:textId="77777777" w:rsidTr="00E57BF1">
        <w:trPr>
          <w:trHeight w:val="332"/>
        </w:trPr>
        <w:tc>
          <w:tcPr>
            <w:tcW w:w="14596" w:type="dxa"/>
            <w:gridSpan w:val="5"/>
          </w:tcPr>
          <w:p w14:paraId="576D95E6" w14:textId="4DD99EE2" w:rsidR="00E60502" w:rsidRPr="00FA1301" w:rsidRDefault="00E60502" w:rsidP="00E60502">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E60502" w:rsidRPr="0048426B" w14:paraId="14335630" w14:textId="77777777" w:rsidTr="0016711C">
        <w:trPr>
          <w:trHeight w:val="332"/>
        </w:trPr>
        <w:tc>
          <w:tcPr>
            <w:tcW w:w="771" w:type="dxa"/>
            <w:shd w:val="clear" w:color="auto" w:fill="auto"/>
          </w:tcPr>
          <w:p w14:paraId="47CB6CAA" w14:textId="767BF772" w:rsidR="00E60502" w:rsidRPr="00FA1301" w:rsidRDefault="0016711C" w:rsidP="0016711C">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16</w:t>
            </w:r>
          </w:p>
        </w:tc>
        <w:tc>
          <w:tcPr>
            <w:tcW w:w="2716" w:type="dxa"/>
          </w:tcPr>
          <w:p w14:paraId="62148867" w14:textId="5C153A50" w:rsidR="00E60502" w:rsidRPr="00FA1301" w:rsidRDefault="0016711C" w:rsidP="00E60502">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 xml:space="preserve">Доля детей в возрасте от 5 до 18 лет, имеющих право на получение дополнительного образования в рамках </w:t>
            </w:r>
            <w:r w:rsidRPr="00FA1301">
              <w:rPr>
                <w:rFonts w:ascii="Times New Roman" w:hAnsi="Times New Roman" w:cs="Times New Roman"/>
                <w:sz w:val="24"/>
                <w:szCs w:val="24"/>
              </w:rPr>
              <w:lastRenderedPageBreak/>
              <w:t>системы персонифицированного финансирования в общей численности детей в возрасте от 5 до 18 лет</w:t>
            </w:r>
          </w:p>
        </w:tc>
        <w:tc>
          <w:tcPr>
            <w:tcW w:w="1524" w:type="dxa"/>
          </w:tcPr>
          <w:p w14:paraId="48C1BEAB" w14:textId="18853927" w:rsidR="00E60502" w:rsidRPr="00FA1301" w:rsidRDefault="0016711C"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w:t>
            </w:r>
          </w:p>
        </w:tc>
        <w:tc>
          <w:tcPr>
            <w:tcW w:w="2120" w:type="dxa"/>
          </w:tcPr>
          <w:p w14:paraId="4BBC8B80" w14:textId="50D52438" w:rsidR="00E60502" w:rsidRPr="00FA1301" w:rsidRDefault="0016711C" w:rsidP="00E6050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3BC74124" w14:textId="77777777" w:rsidR="00E80F7F" w:rsidRPr="00FA1301" w:rsidRDefault="00E80F7F" w:rsidP="00E80F7F">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 xml:space="preserve">С = </w:t>
            </w:r>
            <w:proofErr w:type="spellStart"/>
            <w:r w:rsidRPr="00FA1301">
              <w:rPr>
                <w:rFonts w:ascii="Times New Roman" w:hAnsi="Times New Roman" w:cs="Times New Roman"/>
                <w:iCs/>
                <w:color w:val="000000"/>
                <w:sz w:val="24"/>
                <w:szCs w:val="24"/>
              </w:rPr>
              <w:t>Чсерт</w:t>
            </w:r>
            <w:proofErr w:type="spellEnd"/>
            <w:r w:rsidRPr="00FA1301">
              <w:rPr>
                <w:rFonts w:ascii="Times New Roman" w:hAnsi="Times New Roman" w:cs="Times New Roman"/>
                <w:iCs/>
                <w:color w:val="000000"/>
                <w:sz w:val="24"/>
                <w:szCs w:val="24"/>
              </w:rPr>
              <w:t>/</w:t>
            </w:r>
            <w:proofErr w:type="spellStart"/>
            <w:r w:rsidRPr="00FA1301">
              <w:rPr>
                <w:rFonts w:ascii="Times New Roman" w:hAnsi="Times New Roman" w:cs="Times New Roman"/>
                <w:iCs/>
                <w:color w:val="000000"/>
                <w:sz w:val="24"/>
                <w:szCs w:val="24"/>
              </w:rPr>
              <w:t>Чвсего</w:t>
            </w:r>
            <w:proofErr w:type="spellEnd"/>
            <w:r w:rsidRPr="00FA1301">
              <w:rPr>
                <w:rFonts w:ascii="Times New Roman" w:hAnsi="Times New Roman" w:cs="Times New Roman"/>
                <w:iCs/>
                <w:color w:val="000000"/>
                <w:sz w:val="24"/>
                <w:szCs w:val="24"/>
              </w:rPr>
              <w:t>, где:</w:t>
            </w:r>
          </w:p>
          <w:p w14:paraId="661AE7C1" w14:textId="77777777" w:rsidR="00E80F7F" w:rsidRPr="00FA1301" w:rsidRDefault="00E80F7F" w:rsidP="00E80F7F">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С – доля детей в возрасте от 5 до 18 лет, использующих сертификаты дополнительного образования;</w:t>
            </w:r>
          </w:p>
          <w:p w14:paraId="3139C39C" w14:textId="77777777" w:rsidR="00E80F7F" w:rsidRPr="00FA1301" w:rsidRDefault="00E80F7F" w:rsidP="00E80F7F">
            <w:pPr>
              <w:spacing w:after="0"/>
              <w:rPr>
                <w:rFonts w:ascii="Times New Roman" w:hAnsi="Times New Roman" w:cs="Times New Roman"/>
                <w:iCs/>
                <w:color w:val="000000"/>
                <w:sz w:val="24"/>
                <w:szCs w:val="24"/>
              </w:rPr>
            </w:pPr>
            <w:proofErr w:type="spellStart"/>
            <w:r w:rsidRPr="00FA1301">
              <w:rPr>
                <w:rFonts w:ascii="Times New Roman" w:hAnsi="Times New Roman" w:cs="Times New Roman"/>
                <w:iCs/>
                <w:color w:val="000000"/>
                <w:sz w:val="24"/>
                <w:szCs w:val="24"/>
              </w:rPr>
              <w:t>Чсерт</w:t>
            </w:r>
            <w:proofErr w:type="spellEnd"/>
            <w:r w:rsidRPr="00FA1301">
              <w:rPr>
                <w:rFonts w:ascii="Times New Roman" w:hAnsi="Times New Roman" w:cs="Times New Roman"/>
                <w:iCs/>
                <w:color w:val="000000"/>
                <w:sz w:val="24"/>
                <w:szCs w:val="24"/>
              </w:rPr>
              <w:t xml:space="preserve"> – общая численность детей, использующих сертификаты дополнительного образования.</w:t>
            </w:r>
          </w:p>
          <w:p w14:paraId="1012121D" w14:textId="65BCB5B4" w:rsidR="00E80F7F" w:rsidRPr="00FA1301" w:rsidRDefault="00E80F7F" w:rsidP="00E80F7F">
            <w:pPr>
              <w:spacing w:after="0"/>
              <w:rPr>
                <w:rFonts w:ascii="Times New Roman" w:hAnsi="Times New Roman" w:cs="Times New Roman"/>
                <w:iCs/>
                <w:color w:val="000000"/>
                <w:sz w:val="24"/>
                <w:szCs w:val="24"/>
              </w:rPr>
            </w:pPr>
            <w:proofErr w:type="spellStart"/>
            <w:r w:rsidRPr="00FA1301">
              <w:rPr>
                <w:rFonts w:ascii="Times New Roman" w:hAnsi="Times New Roman" w:cs="Times New Roman"/>
                <w:iCs/>
                <w:color w:val="000000"/>
                <w:sz w:val="24"/>
                <w:szCs w:val="24"/>
              </w:rPr>
              <w:lastRenderedPageBreak/>
              <w:t>Чвсег</w:t>
            </w:r>
            <w:proofErr w:type="spellEnd"/>
            <w:r w:rsidRPr="00FA1301">
              <w:rPr>
                <w:rFonts w:ascii="Times New Roman" w:hAnsi="Times New Roman" w:cs="Times New Roman"/>
                <w:iCs/>
                <w:color w:val="000000"/>
                <w:sz w:val="24"/>
                <w:szCs w:val="24"/>
              </w:rPr>
              <w:t>– численность детей в возрасте от 5 до 18 лет, проживающих на территории муниципалитета</w:t>
            </w:r>
          </w:p>
          <w:p w14:paraId="1B407E20" w14:textId="700DEE30" w:rsidR="00E60502" w:rsidRPr="00FA1301" w:rsidRDefault="00E51E59" w:rsidP="00E51E59">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Источник исходных данных:</w:t>
            </w:r>
            <w:r w:rsidRPr="00FA1301">
              <w:rPr>
                <w:rFonts w:ascii="Times New Roman" w:hAnsi="Times New Roman" w:cs="Times New Roman"/>
                <w:color w:val="000000" w:themeColor="text1"/>
                <w:sz w:val="24"/>
                <w:szCs w:val="24"/>
              </w:rPr>
              <w:t xml:space="preserve"> ГИС ОО «Навигатор дополнительного образования», данные Территориального органа Федеральной службы Государственной статистики по Омской области (далее – Росстат)</w:t>
            </w:r>
            <w:r w:rsidR="005C6B52" w:rsidRPr="00FA1301">
              <w:rPr>
                <w:rFonts w:ascii="Times New Roman" w:hAnsi="Times New Roman" w:cs="Times New Roman"/>
                <w:color w:val="000000" w:themeColor="text1"/>
                <w:sz w:val="24"/>
                <w:szCs w:val="24"/>
              </w:rPr>
              <w:t>,</w:t>
            </w:r>
            <w:r w:rsidR="005C6B52" w:rsidRPr="00FA1301">
              <w:rPr>
                <w:rFonts w:ascii="Times New Roman" w:eastAsia="Times New Roman" w:hAnsi="Times New Roman" w:cs="Times New Roman"/>
                <w:color w:val="000000" w:themeColor="text1"/>
                <w:sz w:val="24"/>
                <w:szCs w:val="24"/>
                <w:lang w:eastAsia="ru-RU"/>
              </w:rPr>
              <w:t xml:space="preserve"> ведомственная информация Комитета по образованию</w:t>
            </w:r>
          </w:p>
        </w:tc>
      </w:tr>
      <w:tr w:rsidR="00E60502" w:rsidRPr="0048426B" w14:paraId="73BAFEF9" w14:textId="77777777" w:rsidTr="00E57BF1">
        <w:trPr>
          <w:trHeight w:val="332"/>
        </w:trPr>
        <w:tc>
          <w:tcPr>
            <w:tcW w:w="14596" w:type="dxa"/>
            <w:gridSpan w:val="5"/>
          </w:tcPr>
          <w:p w14:paraId="5BE177BA" w14:textId="675D8B9A" w:rsidR="00E60502" w:rsidRPr="00FA1301" w:rsidRDefault="00E60502" w:rsidP="00E60502">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«Меры социальной поддержки»</w:t>
            </w:r>
          </w:p>
        </w:tc>
      </w:tr>
      <w:tr w:rsidR="00E60502" w:rsidRPr="0048426B" w14:paraId="701F2AB7" w14:textId="77777777" w:rsidTr="00D50409">
        <w:trPr>
          <w:trHeight w:val="332"/>
        </w:trPr>
        <w:tc>
          <w:tcPr>
            <w:tcW w:w="771" w:type="dxa"/>
          </w:tcPr>
          <w:p w14:paraId="719035DE" w14:textId="610A2099" w:rsidR="00E60502" w:rsidRPr="00FA1301" w:rsidRDefault="00CC0374" w:rsidP="00CC0374">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17</w:t>
            </w:r>
          </w:p>
        </w:tc>
        <w:tc>
          <w:tcPr>
            <w:tcW w:w="2716" w:type="dxa"/>
          </w:tcPr>
          <w:p w14:paraId="446F72E5" w14:textId="5E14D291" w:rsidR="00E60502" w:rsidRPr="00FA1301" w:rsidRDefault="00DD42A5" w:rsidP="00DD42A5">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Предоставлены выплаты обучающимся по очной форме обучения по направлению подготовки </w:t>
            </w:r>
            <w:r w:rsidRPr="00FA1301">
              <w:rPr>
                <w:rFonts w:ascii="Times New Roman" w:hAnsi="Times New Roman" w:cs="Times New Roman"/>
                <w:sz w:val="24"/>
                <w:szCs w:val="24"/>
              </w:rPr>
              <w:t xml:space="preserve">"Образование и педагогические науки" </w:t>
            </w:r>
            <w:r w:rsidRPr="00FA1301">
              <w:rPr>
                <w:rFonts w:ascii="Times New Roman" w:hAnsi="Times New Roman" w:cs="Times New Roman"/>
                <w:color w:val="000000" w:themeColor="text1"/>
                <w:sz w:val="24"/>
                <w:szCs w:val="24"/>
                <w:shd w:val="clear" w:color="auto" w:fill="FFFFFF"/>
              </w:rPr>
              <w:t>в образовательных организациях высшего образования, расположенных на территории Омской области, заключившим договор о целевом обучении в целях дальнейшего трудоустройства в муниципальную образовательную организацию</w:t>
            </w:r>
          </w:p>
        </w:tc>
        <w:tc>
          <w:tcPr>
            <w:tcW w:w="1524" w:type="dxa"/>
          </w:tcPr>
          <w:p w14:paraId="02978EBE" w14:textId="6CE1430E" w:rsidR="00E60502" w:rsidRPr="00FA1301" w:rsidRDefault="00DD42A5" w:rsidP="00E60502">
            <w:pPr>
              <w:pStyle w:val="ConsPlusNormal"/>
              <w:rPr>
                <w:rFonts w:ascii="Times New Roman" w:hAnsi="Times New Roman" w:cs="Times New Roman"/>
                <w:sz w:val="24"/>
                <w:szCs w:val="24"/>
              </w:rPr>
            </w:pPr>
            <w:r w:rsidRPr="00FA1301">
              <w:rPr>
                <w:rFonts w:ascii="Times New Roman" w:hAnsi="Times New Roman" w:cs="Times New Roman"/>
                <w:sz w:val="24"/>
                <w:szCs w:val="24"/>
              </w:rPr>
              <w:t>Человек</w:t>
            </w:r>
          </w:p>
        </w:tc>
        <w:tc>
          <w:tcPr>
            <w:tcW w:w="2120" w:type="dxa"/>
          </w:tcPr>
          <w:p w14:paraId="0B4BB072" w14:textId="5943F7BD" w:rsidR="00E60502" w:rsidRPr="00FA1301" w:rsidRDefault="00DD42A5" w:rsidP="00DD42A5">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4284DEAF" w14:textId="77777777" w:rsidR="00DD42A5" w:rsidRPr="00FA1301" w:rsidRDefault="00DD42A5" w:rsidP="00DD42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обучающихся, обеспеченных выплатами.</w:t>
            </w:r>
          </w:p>
          <w:p w14:paraId="71BCB957" w14:textId="31324E37" w:rsidR="00E60502" w:rsidRPr="00FA1301" w:rsidRDefault="00DD42A5" w:rsidP="00E60502">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 xml:space="preserve">ведомственная информация Комитета по образованию </w:t>
            </w:r>
          </w:p>
        </w:tc>
      </w:tr>
      <w:tr w:rsidR="00E60502" w:rsidRPr="0048426B" w14:paraId="1468EFEC" w14:textId="77777777" w:rsidTr="00D50409">
        <w:trPr>
          <w:trHeight w:val="332"/>
        </w:trPr>
        <w:tc>
          <w:tcPr>
            <w:tcW w:w="771" w:type="dxa"/>
          </w:tcPr>
          <w:p w14:paraId="1FC2E7FD" w14:textId="53F6CC5A" w:rsidR="00E60502" w:rsidRPr="00FA1301" w:rsidRDefault="00CC0374" w:rsidP="00CC0374">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18</w:t>
            </w:r>
          </w:p>
        </w:tc>
        <w:tc>
          <w:tcPr>
            <w:tcW w:w="2716" w:type="dxa"/>
          </w:tcPr>
          <w:p w14:paraId="134AA756" w14:textId="0FF6E411" w:rsidR="00E60502" w:rsidRPr="00FA1301" w:rsidRDefault="00FB59C7" w:rsidP="00FB59C7">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Обеспечены бесплатным горячим питанием </w:t>
            </w:r>
            <w:r w:rsidRPr="00FA1301">
              <w:rPr>
                <w:rFonts w:ascii="Times New Roman" w:hAnsi="Times New Roman" w:cs="Times New Roman"/>
                <w:color w:val="000000" w:themeColor="text1"/>
                <w:sz w:val="24"/>
                <w:szCs w:val="24"/>
                <w:shd w:val="clear" w:color="auto" w:fill="FFFFFF"/>
              </w:rPr>
              <w:t xml:space="preserve">обучающиеся, получающие начальное общее образование в государственных и </w:t>
            </w:r>
            <w:r w:rsidRPr="00FA1301">
              <w:rPr>
                <w:rFonts w:ascii="Times New Roman" w:hAnsi="Times New Roman" w:cs="Times New Roman"/>
                <w:color w:val="000000" w:themeColor="text1"/>
                <w:sz w:val="24"/>
                <w:szCs w:val="24"/>
                <w:shd w:val="clear" w:color="auto" w:fill="FFFFFF"/>
              </w:rPr>
              <w:lastRenderedPageBreak/>
              <w:t>муниципальных образовательных организациях</w:t>
            </w:r>
          </w:p>
        </w:tc>
        <w:tc>
          <w:tcPr>
            <w:tcW w:w="1524" w:type="dxa"/>
          </w:tcPr>
          <w:p w14:paraId="32023A3A" w14:textId="1E2C7D40" w:rsidR="00E60502" w:rsidRPr="00FA1301" w:rsidRDefault="00FB59C7" w:rsidP="00FB59C7">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Человек</w:t>
            </w:r>
          </w:p>
        </w:tc>
        <w:tc>
          <w:tcPr>
            <w:tcW w:w="2120" w:type="dxa"/>
          </w:tcPr>
          <w:p w14:paraId="1A808E73" w14:textId="21C534FD" w:rsidR="00E60502" w:rsidRPr="00FA1301" w:rsidRDefault="00FB59C7" w:rsidP="00FB59C7">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0F3779D1" w14:textId="77777777" w:rsidR="00E43BC1" w:rsidRPr="00FA1301" w:rsidRDefault="00E43BC1" w:rsidP="00E43BC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обеспеченных бесплатным горячим питанием обучающихся, получающих начальное общее образование в государственных и муниципальных образовательных организациях.</w:t>
            </w:r>
          </w:p>
          <w:p w14:paraId="50E5A147" w14:textId="07919745" w:rsidR="00E60502" w:rsidRPr="00FA1301" w:rsidRDefault="00E43BC1" w:rsidP="00E60502">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CC0374" w:rsidRPr="0048426B" w14:paraId="35218D33" w14:textId="77777777" w:rsidTr="00D50409">
        <w:trPr>
          <w:trHeight w:val="332"/>
        </w:trPr>
        <w:tc>
          <w:tcPr>
            <w:tcW w:w="771" w:type="dxa"/>
          </w:tcPr>
          <w:p w14:paraId="5DB8CE80" w14:textId="283EDEB9" w:rsidR="00CC0374" w:rsidRPr="00FA1301" w:rsidRDefault="00CC0374" w:rsidP="00CC0374">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19</w:t>
            </w:r>
          </w:p>
        </w:tc>
        <w:tc>
          <w:tcPr>
            <w:tcW w:w="2716" w:type="dxa"/>
          </w:tcPr>
          <w:p w14:paraId="15D6F605" w14:textId="106AE2B8" w:rsidR="00CC0374" w:rsidRPr="00FA1301" w:rsidRDefault="00627EBB" w:rsidP="00627EBB">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w:t>
            </w:r>
            <w:r w:rsidRPr="00FA1301">
              <w:rPr>
                <w:rFonts w:ascii="Times New Roman" w:hAnsi="Times New Roman" w:cs="Times New Roman"/>
                <w:sz w:val="24"/>
                <w:szCs w:val="24"/>
              </w:rPr>
              <w:lastRenderedPageBreak/>
              <w:t>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tc>
        <w:tc>
          <w:tcPr>
            <w:tcW w:w="1524" w:type="dxa"/>
          </w:tcPr>
          <w:p w14:paraId="72A8D868" w14:textId="7D33776A" w:rsidR="00CC0374" w:rsidRPr="00FA1301" w:rsidRDefault="00627EBB" w:rsidP="00627EBB">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Процентов</w:t>
            </w:r>
          </w:p>
        </w:tc>
        <w:tc>
          <w:tcPr>
            <w:tcW w:w="2120" w:type="dxa"/>
          </w:tcPr>
          <w:p w14:paraId="52830FA2" w14:textId="05D18783" w:rsidR="00CC0374" w:rsidRPr="00FA1301" w:rsidRDefault="00627EBB" w:rsidP="00627EBB">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1D61567E" w14:textId="77777777" w:rsidR="00627EBB" w:rsidRPr="00FA1301" w:rsidRDefault="00627EBB" w:rsidP="00627EB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Коп x 100, где:</w:t>
            </w:r>
          </w:p>
          <w:p w14:paraId="3A3FE0BD" w14:textId="77777777" w:rsidR="00627EBB" w:rsidRPr="00FA1301" w:rsidRDefault="00627EBB" w:rsidP="00627EB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14:paraId="3F9D78A5" w14:textId="77777777" w:rsidR="00627EBB" w:rsidRPr="00FA1301" w:rsidRDefault="00627EBB" w:rsidP="00627EB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человек;</w:t>
            </w:r>
          </w:p>
          <w:p w14:paraId="172A1E72" w14:textId="77777777" w:rsidR="00627EBB" w:rsidRPr="00FA1301" w:rsidRDefault="00627EBB" w:rsidP="00627EB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Коп - общая численность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органа местного самоуправления муниципального образования городской округ город Омск Омской области или муниципального района Омской области, человек.</w:t>
            </w:r>
          </w:p>
          <w:p w14:paraId="08FB8B74" w14:textId="73F220BC" w:rsidR="00CC0374" w:rsidRPr="00FA1301" w:rsidRDefault="00627EBB" w:rsidP="00E60502">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8C72EB" w:rsidRPr="0048426B" w14:paraId="2FA3DBEA" w14:textId="77777777" w:rsidTr="008C72EB">
        <w:trPr>
          <w:trHeight w:val="332"/>
        </w:trPr>
        <w:tc>
          <w:tcPr>
            <w:tcW w:w="771" w:type="dxa"/>
          </w:tcPr>
          <w:p w14:paraId="5C1D0421" w14:textId="20373D32" w:rsidR="008C72EB" w:rsidRPr="00FA1301" w:rsidRDefault="008C72EB" w:rsidP="008C72EB">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20</w:t>
            </w:r>
          </w:p>
        </w:tc>
        <w:tc>
          <w:tcPr>
            <w:tcW w:w="2716" w:type="dxa"/>
          </w:tcPr>
          <w:p w14:paraId="60344A9E" w14:textId="386DF495" w:rsidR="008C72EB" w:rsidRPr="00FA1301" w:rsidRDefault="008C72EB" w:rsidP="008C72EB">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Достигнута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w:t>
            </w:r>
            <w:r w:rsidRPr="00FA1301">
              <w:rPr>
                <w:rFonts w:ascii="Times New Roman" w:hAnsi="Times New Roman" w:cs="Times New Roman"/>
                <w:color w:val="000000" w:themeColor="text1"/>
                <w:sz w:val="24"/>
                <w:szCs w:val="24"/>
                <w:shd w:val="clear" w:color="auto" w:fill="FFFFFF"/>
              </w:rPr>
              <w:lastRenderedPageBreak/>
              <w:t>имеющих право на предоставление данной компенсации</w:t>
            </w:r>
          </w:p>
        </w:tc>
        <w:tc>
          <w:tcPr>
            <w:tcW w:w="1524" w:type="dxa"/>
            <w:shd w:val="clear" w:color="auto" w:fill="auto"/>
          </w:tcPr>
          <w:p w14:paraId="511F6710" w14:textId="1EA9B87B" w:rsidR="008C72EB" w:rsidRPr="00FA1301" w:rsidRDefault="008C72EB" w:rsidP="008C72EB">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Процентов</w:t>
            </w:r>
          </w:p>
        </w:tc>
        <w:tc>
          <w:tcPr>
            <w:tcW w:w="2120" w:type="dxa"/>
            <w:shd w:val="clear" w:color="auto" w:fill="auto"/>
          </w:tcPr>
          <w:p w14:paraId="3CC1BE95" w14:textId="7E30513E" w:rsidR="008C72EB" w:rsidRPr="00FA1301" w:rsidRDefault="008C72EB" w:rsidP="008C72EB">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465" w:type="dxa"/>
          </w:tcPr>
          <w:p w14:paraId="6E752650" w14:textId="77777777" w:rsidR="008C72EB" w:rsidRPr="00FA1301" w:rsidRDefault="008C72EB" w:rsidP="008C72E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Дрмдоу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Чкмдоу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Чрмдоу</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1F4BADAC" w14:textId="77777777" w:rsidR="008C72EB" w:rsidRPr="00FA1301" w:rsidRDefault="008C72EB" w:rsidP="008C72E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Дрмдоу</w:t>
            </w:r>
            <w:proofErr w:type="spellEnd"/>
            <w:r w:rsidRPr="00FA1301">
              <w:rPr>
                <w:rFonts w:ascii="Times New Roman" w:eastAsia="Times New Roman" w:hAnsi="Times New Roman" w:cs="Times New Roman"/>
                <w:color w:val="000000" w:themeColor="text1"/>
                <w:sz w:val="24"/>
                <w:szCs w:val="24"/>
                <w:lang w:eastAsia="ru-RU"/>
              </w:rPr>
              <w:t xml:space="preserve"> -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p w14:paraId="35525476" w14:textId="77777777" w:rsidR="008C72EB" w:rsidRPr="00FA1301" w:rsidRDefault="008C72EB" w:rsidP="008C72E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Чкмдоу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человек;</w:t>
            </w:r>
          </w:p>
          <w:p w14:paraId="327EF674" w14:textId="77777777" w:rsidR="008C72EB" w:rsidRPr="00FA1301" w:rsidRDefault="008C72EB" w:rsidP="008C72E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Чрмдоу</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родителей (законных представителей), дети которых посещают муниципальные образовательные организации, реализующие образовательную программу дошкольного образования, подавших заявления и имеющих право на предоставление данной компенсации, человек.</w:t>
            </w:r>
          </w:p>
          <w:p w14:paraId="6FB937F0" w14:textId="3FFC2063" w:rsidR="008C72EB" w:rsidRPr="00FA1301" w:rsidRDefault="008C72EB" w:rsidP="008C72EB">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404B03" w:rsidRPr="0048426B" w14:paraId="723FF5C6" w14:textId="77777777" w:rsidTr="00D50409">
        <w:trPr>
          <w:trHeight w:val="332"/>
        </w:trPr>
        <w:tc>
          <w:tcPr>
            <w:tcW w:w="771" w:type="dxa"/>
          </w:tcPr>
          <w:p w14:paraId="29EA9C63" w14:textId="073496BD" w:rsidR="00404B03" w:rsidRPr="00FA1301" w:rsidRDefault="00404B03" w:rsidP="00404B0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21</w:t>
            </w:r>
          </w:p>
        </w:tc>
        <w:tc>
          <w:tcPr>
            <w:tcW w:w="2716" w:type="dxa"/>
          </w:tcPr>
          <w:p w14:paraId="287E40FB" w14:textId="4BF4B1B0" w:rsidR="00404B03" w:rsidRPr="00FA1301" w:rsidRDefault="00404B03" w:rsidP="00404B0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Предоставлено ежемесячное денежное вознаграждение опекунам (попечителям) за осуществление опеки или попечительства, приемным родителям - за осуществление обязанностей по договору о приемной семье, имеющим право на ежемесячное денежное вознаграждение в соответствии с законодательством</w:t>
            </w:r>
          </w:p>
        </w:tc>
        <w:tc>
          <w:tcPr>
            <w:tcW w:w="1524" w:type="dxa"/>
          </w:tcPr>
          <w:p w14:paraId="0E8FADCF" w14:textId="761922C4" w:rsidR="00404B03" w:rsidRPr="00FA1301" w:rsidRDefault="00404B03" w:rsidP="00404B0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390BA2C2" w14:textId="3D57BFD0" w:rsidR="00404B03" w:rsidRPr="00FA1301" w:rsidRDefault="00404B03" w:rsidP="00404B0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465" w:type="dxa"/>
          </w:tcPr>
          <w:p w14:paraId="07141F9F" w14:textId="77777777" w:rsidR="00404B03" w:rsidRPr="00FA1301" w:rsidRDefault="00404B03" w:rsidP="00404B0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Допв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ОПпм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ОПипм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2A0DD51B" w14:textId="77777777" w:rsidR="00404B03" w:rsidRPr="00FA1301" w:rsidRDefault="00404B03" w:rsidP="00404B0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Допв</w:t>
            </w:r>
            <w:proofErr w:type="spellEnd"/>
            <w:r w:rsidRPr="00FA1301">
              <w:rPr>
                <w:rFonts w:ascii="Times New Roman" w:eastAsia="Times New Roman" w:hAnsi="Times New Roman" w:cs="Times New Roman"/>
                <w:color w:val="000000" w:themeColor="text1"/>
                <w:sz w:val="24"/>
                <w:szCs w:val="24"/>
                <w:lang w:eastAsia="ru-RU"/>
              </w:rPr>
              <w:t xml:space="preserve"> - доля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общей численности опекунов (попечителей), приемных родителей, имеющих право на получение данной меры социальной поддержки в соответствии с законодательством;</w:t>
            </w:r>
          </w:p>
          <w:p w14:paraId="6FB52514" w14:textId="77777777" w:rsidR="00404B03" w:rsidRPr="00FA1301" w:rsidRDefault="00404B03" w:rsidP="00404B0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соответствии с законодательством, человек;</w:t>
            </w:r>
          </w:p>
          <w:p w14:paraId="135C59EB" w14:textId="77777777" w:rsidR="00404B03" w:rsidRPr="00FA1301" w:rsidRDefault="00404B03" w:rsidP="00404B0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опекунов (попечителей), приемных родителей, имеющих право на получение данной меры социальной поддержки в соответствии с законодательством, человек.</w:t>
            </w:r>
          </w:p>
          <w:p w14:paraId="0E6FCE09" w14:textId="4E879D80" w:rsidR="00404B03" w:rsidRPr="00FA1301" w:rsidRDefault="00404B03" w:rsidP="00404B0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A51182" w:rsidRPr="0048426B" w14:paraId="2C3F3D97" w14:textId="77777777" w:rsidTr="00D50409">
        <w:trPr>
          <w:trHeight w:val="332"/>
        </w:trPr>
        <w:tc>
          <w:tcPr>
            <w:tcW w:w="771" w:type="dxa"/>
          </w:tcPr>
          <w:p w14:paraId="33AD3275" w14:textId="725B789B" w:rsidR="00A51182" w:rsidRPr="00FA1301" w:rsidRDefault="00A51182" w:rsidP="00A51182">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22</w:t>
            </w:r>
          </w:p>
        </w:tc>
        <w:tc>
          <w:tcPr>
            <w:tcW w:w="2716" w:type="dxa"/>
          </w:tcPr>
          <w:p w14:paraId="16757DBC" w14:textId="63C7A2B1" w:rsidR="00A51182" w:rsidRPr="00FA1301" w:rsidRDefault="00A51182" w:rsidP="00A51182">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Предоставлены меры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1524" w:type="dxa"/>
          </w:tcPr>
          <w:p w14:paraId="346556DC" w14:textId="0A34AB9D" w:rsidR="00A51182" w:rsidRPr="00FA1301" w:rsidRDefault="00A51182" w:rsidP="00A51182">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2EC20D4A" w14:textId="21A85EE8" w:rsidR="00A51182" w:rsidRPr="00FA1301" w:rsidRDefault="00A51182" w:rsidP="00A51182">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465" w:type="dxa"/>
          </w:tcPr>
          <w:p w14:paraId="1903DE40" w14:textId="77777777" w:rsidR="00A51182" w:rsidRPr="00FA1301" w:rsidRDefault="00A51182" w:rsidP="00A5118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Ппм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Пипм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447208DA" w14:textId="77777777" w:rsidR="00A51182" w:rsidRPr="00FA1301" w:rsidRDefault="00A51182" w:rsidP="00A5118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приемных семей, приемных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65CA7799" w14:textId="77777777" w:rsidR="00A51182" w:rsidRPr="00FA1301" w:rsidRDefault="00A51182" w:rsidP="00A5118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приемных семей, приемных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соответствии с законодательством, человек;</w:t>
            </w:r>
          </w:p>
          <w:p w14:paraId="235B11B5" w14:textId="77777777" w:rsidR="00A51182" w:rsidRPr="00FA1301" w:rsidRDefault="00A51182" w:rsidP="00A51182">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w:t>
            </w:r>
            <w:r w:rsidRPr="00FA1301">
              <w:rPr>
                <w:rFonts w:ascii="Times New Roman" w:eastAsia="Times New Roman" w:hAnsi="Times New Roman" w:cs="Times New Roman"/>
                <w:color w:val="000000" w:themeColor="text1"/>
                <w:sz w:val="24"/>
                <w:szCs w:val="24"/>
                <w:lang w:eastAsia="ru-RU"/>
              </w:rPr>
              <w:lastRenderedPageBreak/>
              <w:t>получение мер социальной поддержки в соответствии с законодательством, человек.</w:t>
            </w:r>
          </w:p>
          <w:p w14:paraId="6584A1C7" w14:textId="060B3EB7" w:rsidR="00A51182" w:rsidRPr="00FA1301" w:rsidRDefault="00A51182" w:rsidP="00A51182">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w:t>
            </w:r>
            <w:r w:rsidR="005C6B52" w:rsidRPr="00FA1301">
              <w:rPr>
                <w:rFonts w:ascii="Times New Roman" w:hAnsi="Times New Roman" w:cs="Times New Roman"/>
                <w:color w:val="000000" w:themeColor="text1"/>
                <w:sz w:val="24"/>
                <w:szCs w:val="24"/>
              </w:rPr>
              <w:t xml:space="preserve"> ведомственная информация Комитета по образованию</w:t>
            </w:r>
          </w:p>
        </w:tc>
      </w:tr>
      <w:tr w:rsidR="00475106" w:rsidRPr="0048426B" w14:paraId="1BD229F9" w14:textId="77777777" w:rsidTr="00D50409">
        <w:trPr>
          <w:trHeight w:val="332"/>
        </w:trPr>
        <w:tc>
          <w:tcPr>
            <w:tcW w:w="771" w:type="dxa"/>
          </w:tcPr>
          <w:p w14:paraId="0503E4F3" w14:textId="2F3089BE" w:rsidR="00475106" w:rsidRPr="00FA1301" w:rsidRDefault="00475106" w:rsidP="0047510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23</w:t>
            </w:r>
          </w:p>
        </w:tc>
        <w:tc>
          <w:tcPr>
            <w:tcW w:w="2716" w:type="dxa"/>
          </w:tcPr>
          <w:p w14:paraId="0172E16C" w14:textId="5F45B4EC" w:rsidR="00475106" w:rsidRPr="00FA1301" w:rsidRDefault="00475106" w:rsidP="00475106">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Предоставлены меры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1524" w:type="dxa"/>
          </w:tcPr>
          <w:p w14:paraId="2F3EA6FB" w14:textId="19531B10" w:rsidR="00475106" w:rsidRPr="00FA1301" w:rsidRDefault="00475106" w:rsidP="0047510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1198AE40" w14:textId="13560412" w:rsidR="00475106" w:rsidRPr="00FA1301" w:rsidRDefault="00475106" w:rsidP="0047510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465" w:type="dxa"/>
          </w:tcPr>
          <w:p w14:paraId="4B5AB410" w14:textId="77777777"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До = </w:t>
            </w:r>
            <w:proofErr w:type="spellStart"/>
            <w:r w:rsidRPr="00FA1301">
              <w:rPr>
                <w:rFonts w:ascii="Times New Roman" w:eastAsia="Times New Roman" w:hAnsi="Times New Roman" w:cs="Times New Roman"/>
                <w:color w:val="000000" w:themeColor="text1"/>
                <w:sz w:val="24"/>
                <w:szCs w:val="24"/>
                <w:lang w:eastAsia="ru-RU"/>
              </w:rPr>
              <w:t>Опм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71BAA2AD" w14:textId="77777777"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доля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1FFFB106" w14:textId="77777777"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соответствии с законодательством, человек;</w:t>
            </w:r>
          </w:p>
          <w:p w14:paraId="2F36F57E" w14:textId="77777777"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 человек.</w:t>
            </w:r>
          </w:p>
          <w:p w14:paraId="29617BAB" w14:textId="38A85451" w:rsidR="00475106" w:rsidRPr="00FA1301" w:rsidRDefault="00475106" w:rsidP="00475106">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475106" w:rsidRPr="0048426B" w14:paraId="66694DA5" w14:textId="77777777" w:rsidTr="00D50409">
        <w:trPr>
          <w:trHeight w:val="332"/>
        </w:trPr>
        <w:tc>
          <w:tcPr>
            <w:tcW w:w="771" w:type="dxa"/>
          </w:tcPr>
          <w:p w14:paraId="2F1CA891" w14:textId="317B4F0A" w:rsidR="00475106" w:rsidRPr="00FA1301" w:rsidRDefault="00475106" w:rsidP="00475106">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24</w:t>
            </w:r>
          </w:p>
        </w:tc>
        <w:tc>
          <w:tcPr>
            <w:tcW w:w="2716" w:type="dxa"/>
          </w:tcPr>
          <w:p w14:paraId="2B2A66AD" w14:textId="77777777" w:rsidR="00475106" w:rsidRPr="00FA1301" w:rsidRDefault="00475106" w:rsidP="00475106">
            <w:pPr>
              <w:pStyle w:val="ConsPlusNormal"/>
              <w:rPr>
                <w:rFonts w:ascii="Times New Roman" w:hAnsi="Times New Roman" w:cs="Times New Roman"/>
                <w:sz w:val="24"/>
                <w:szCs w:val="24"/>
              </w:rPr>
            </w:pPr>
            <w:r w:rsidRPr="00FA1301">
              <w:rPr>
                <w:rFonts w:ascii="Times New Roman" w:hAnsi="Times New Roman" w:cs="Times New Roman"/>
                <w:sz w:val="24"/>
                <w:szCs w:val="24"/>
              </w:rPr>
              <w:t xml:space="preserve">Достигнута доля обучающихся в муниципальных образовательных организациях, являющихся членами семей участников </w:t>
            </w:r>
            <w:r w:rsidRPr="00FA1301">
              <w:rPr>
                <w:rFonts w:ascii="Times New Roman" w:hAnsi="Times New Roman" w:cs="Times New Roman"/>
                <w:sz w:val="24"/>
                <w:szCs w:val="24"/>
              </w:rPr>
              <w:lastRenderedPageBreak/>
              <w:t>специальной военной операции, которые предусмотрены Указом Губернатора Омской области от 3 августа 2023 года N 181</w:t>
            </w:r>
          </w:p>
          <w:p w14:paraId="797B8462" w14:textId="14B1B944" w:rsidR="00475106" w:rsidRPr="00FA1301" w:rsidRDefault="00475106" w:rsidP="00475106">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tc>
        <w:tc>
          <w:tcPr>
            <w:tcW w:w="1524" w:type="dxa"/>
          </w:tcPr>
          <w:p w14:paraId="1292AF45" w14:textId="4D530C9B" w:rsidR="00475106" w:rsidRPr="00FA1301" w:rsidRDefault="00475106" w:rsidP="0047510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lastRenderedPageBreak/>
              <w:t>Процентов</w:t>
            </w:r>
          </w:p>
        </w:tc>
        <w:tc>
          <w:tcPr>
            <w:tcW w:w="2120" w:type="dxa"/>
          </w:tcPr>
          <w:p w14:paraId="205AB3B9" w14:textId="06176F07" w:rsidR="00475106" w:rsidRPr="00FA1301" w:rsidRDefault="00475106" w:rsidP="00475106">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465" w:type="dxa"/>
          </w:tcPr>
          <w:p w14:paraId="5BCA9541" w14:textId="77777777"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Дмсоу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Кмсоу</w:t>
            </w:r>
            <w:proofErr w:type="spellEnd"/>
            <w:r w:rsidRPr="00FA1301">
              <w:rPr>
                <w:rFonts w:ascii="Times New Roman" w:eastAsia="Times New Roman" w:hAnsi="Times New Roman" w:cs="Times New Roman"/>
                <w:color w:val="000000" w:themeColor="text1"/>
                <w:sz w:val="24"/>
                <w:szCs w:val="24"/>
                <w:lang w:eastAsia="ru-RU"/>
              </w:rPr>
              <w:t xml:space="preserve"> / Кмсоу1 x 100, где:</w:t>
            </w:r>
          </w:p>
          <w:p w14:paraId="05CCBFE0" w14:textId="4DB4F7CF"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Дмсоу</w:t>
            </w:r>
            <w:proofErr w:type="spellEnd"/>
            <w:r w:rsidRPr="00FA1301">
              <w:rPr>
                <w:rFonts w:ascii="Times New Roman" w:eastAsia="Times New Roman" w:hAnsi="Times New Roman" w:cs="Times New Roman"/>
                <w:color w:val="000000" w:themeColor="text1"/>
                <w:sz w:val="24"/>
                <w:szCs w:val="24"/>
                <w:lang w:eastAsia="ru-RU"/>
              </w:rPr>
              <w:t xml:space="preserve"> - доля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14:paraId="1AE99F03" w14:textId="457428E1"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lastRenderedPageBreak/>
              <w:t>Кмсоу</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человек;</w:t>
            </w:r>
          </w:p>
          <w:p w14:paraId="0F85F722" w14:textId="082F1ED8" w:rsidR="00475106" w:rsidRPr="00FA1301" w:rsidRDefault="00475106" w:rsidP="00475106">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Кмсоу1 - общее количество обучающихся в муниципальных образовательных организациях, являющихся членами семей участников специальной военной операции, человек.</w:t>
            </w:r>
          </w:p>
          <w:p w14:paraId="52AD88E3" w14:textId="1793579E" w:rsidR="00475106" w:rsidRPr="00FA1301" w:rsidRDefault="00475106" w:rsidP="00475106">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EE6BFC" w:rsidRPr="0048426B" w14:paraId="031915A2" w14:textId="77777777" w:rsidTr="00D50409">
        <w:trPr>
          <w:trHeight w:val="332"/>
        </w:trPr>
        <w:tc>
          <w:tcPr>
            <w:tcW w:w="771" w:type="dxa"/>
          </w:tcPr>
          <w:p w14:paraId="31D00895" w14:textId="6475D237" w:rsidR="00EE6BFC" w:rsidRPr="00FA1301" w:rsidRDefault="00EE6BFC" w:rsidP="00EE6BFC">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25</w:t>
            </w:r>
          </w:p>
        </w:tc>
        <w:tc>
          <w:tcPr>
            <w:tcW w:w="2716" w:type="dxa"/>
          </w:tcPr>
          <w:p w14:paraId="14E606D6" w14:textId="6360ED69" w:rsidR="00EE6BFC" w:rsidRPr="00FA1301" w:rsidRDefault="00EE6BFC" w:rsidP="00EE6BFC">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 xml:space="preserve">Компенсированы затраты родителей (законных представителей) на питание детей с ОВЗ, обучение которых по основным общеобразовательным программам </w:t>
            </w:r>
            <w:r w:rsidRPr="00FA1301">
              <w:rPr>
                <w:rFonts w:ascii="Times New Roman" w:hAnsi="Times New Roman" w:cs="Times New Roman"/>
                <w:color w:val="000000" w:themeColor="text1"/>
                <w:sz w:val="24"/>
                <w:szCs w:val="24"/>
              </w:rPr>
              <w:lastRenderedPageBreak/>
              <w:t>организовано на дому</w:t>
            </w:r>
          </w:p>
        </w:tc>
        <w:tc>
          <w:tcPr>
            <w:tcW w:w="1524" w:type="dxa"/>
          </w:tcPr>
          <w:p w14:paraId="57A0F6E3" w14:textId="4969BCC8" w:rsidR="00EE6BFC" w:rsidRPr="00FA1301" w:rsidRDefault="00EE6BFC" w:rsidP="00EE6BFC">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lastRenderedPageBreak/>
              <w:t>Процентов</w:t>
            </w:r>
          </w:p>
        </w:tc>
        <w:tc>
          <w:tcPr>
            <w:tcW w:w="2120" w:type="dxa"/>
          </w:tcPr>
          <w:p w14:paraId="552C56AD" w14:textId="787C25FC" w:rsidR="00EE6BFC" w:rsidRPr="00FA1301" w:rsidRDefault="00EE6BFC" w:rsidP="00EE6BFC">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329BFC3F" w14:textId="3C88B036" w:rsidR="0073727B" w:rsidRPr="00FA1301" w:rsidRDefault="0073727B" w:rsidP="0073727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w:t>
            </w:r>
            <w:r w:rsidR="00164A88" w:rsidRPr="00FA1301">
              <w:rPr>
                <w:rFonts w:ascii="Times New Roman" w:eastAsia="Times New Roman" w:hAnsi="Times New Roman" w:cs="Times New Roman"/>
                <w:color w:val="000000" w:themeColor="text1"/>
                <w:sz w:val="24"/>
                <w:szCs w:val="24"/>
                <w:lang w:eastAsia="ru-RU"/>
              </w:rPr>
              <w:t>д</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w:t>
            </w:r>
            <w:r w:rsidR="00164A88" w:rsidRPr="00FA1301">
              <w:rPr>
                <w:rFonts w:ascii="Times New Roman" w:eastAsia="Times New Roman" w:hAnsi="Times New Roman" w:cs="Times New Roman"/>
                <w:color w:val="000000" w:themeColor="text1"/>
                <w:sz w:val="24"/>
                <w:szCs w:val="24"/>
                <w:lang w:eastAsia="ru-RU"/>
              </w:rPr>
              <w:t>рд</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Чр</w:t>
            </w:r>
            <w:r w:rsidR="00164A88"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2528D275" w14:textId="351E1729" w:rsidR="0073727B" w:rsidRPr="00FA1301" w:rsidRDefault="0073727B" w:rsidP="0073727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w:t>
            </w:r>
            <w:r w:rsidR="00164A88" w:rsidRPr="00FA1301">
              <w:rPr>
                <w:rFonts w:ascii="Times New Roman" w:eastAsia="Times New Roman" w:hAnsi="Times New Roman" w:cs="Times New Roman"/>
                <w:color w:val="000000" w:themeColor="text1"/>
                <w:sz w:val="24"/>
                <w:szCs w:val="24"/>
                <w:lang w:eastAsia="ru-RU"/>
              </w:rPr>
              <w:t>д</w:t>
            </w:r>
            <w:proofErr w:type="spellEnd"/>
            <w:r w:rsidRPr="00FA1301">
              <w:rPr>
                <w:rFonts w:ascii="Times New Roman" w:eastAsia="Times New Roman" w:hAnsi="Times New Roman" w:cs="Times New Roman"/>
                <w:color w:val="000000" w:themeColor="text1"/>
                <w:sz w:val="24"/>
                <w:szCs w:val="24"/>
                <w:lang w:eastAsia="ru-RU"/>
              </w:rPr>
              <w:t xml:space="preserve"> - доля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в общей численности родителей (законных представителей), подавших заявления и имеющих право на предоставление данной компенсации;</w:t>
            </w:r>
          </w:p>
          <w:p w14:paraId="2A1E969E" w14:textId="78473192" w:rsidR="0073727B" w:rsidRPr="00FA1301" w:rsidRDefault="0073727B" w:rsidP="0073727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w:t>
            </w:r>
            <w:r w:rsidR="00164A88" w:rsidRPr="00FA1301">
              <w:rPr>
                <w:rFonts w:ascii="Times New Roman" w:eastAsia="Times New Roman" w:hAnsi="Times New Roman" w:cs="Times New Roman"/>
                <w:color w:val="000000" w:themeColor="text1"/>
                <w:sz w:val="24"/>
                <w:szCs w:val="24"/>
                <w:lang w:eastAsia="ru-RU"/>
              </w:rPr>
              <w:t>рд</w:t>
            </w:r>
            <w:proofErr w:type="spellEnd"/>
            <w:r w:rsidRPr="00FA1301">
              <w:rPr>
                <w:rFonts w:ascii="Times New Roman" w:eastAsia="Times New Roman" w:hAnsi="Times New Roman" w:cs="Times New Roman"/>
                <w:color w:val="000000" w:themeColor="text1"/>
                <w:sz w:val="24"/>
                <w:szCs w:val="24"/>
                <w:lang w:eastAsia="ru-RU"/>
              </w:rPr>
              <w:t xml:space="preserve"> - численность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человек;</w:t>
            </w:r>
          </w:p>
          <w:p w14:paraId="7284E324" w14:textId="078031ED" w:rsidR="0073727B" w:rsidRPr="00FA1301" w:rsidRDefault="0073727B" w:rsidP="0073727B">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lastRenderedPageBreak/>
              <w:t>Чр</w:t>
            </w:r>
            <w:r w:rsidR="00164A88"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родителей (законных представителей), детям</w:t>
            </w:r>
            <w:r w:rsidR="00164A88" w:rsidRPr="00FA1301">
              <w:rPr>
                <w:rFonts w:ascii="Times New Roman" w:eastAsia="Times New Roman" w:hAnsi="Times New Roman" w:cs="Times New Roman"/>
                <w:color w:val="000000" w:themeColor="text1"/>
                <w:sz w:val="24"/>
                <w:szCs w:val="24"/>
                <w:lang w:eastAsia="ru-RU"/>
              </w:rPr>
              <w:t xml:space="preserve"> с ОВЗ</w:t>
            </w:r>
            <w:r w:rsidRPr="00FA1301">
              <w:rPr>
                <w:rFonts w:ascii="Times New Roman" w:eastAsia="Times New Roman" w:hAnsi="Times New Roman" w:cs="Times New Roman"/>
                <w:color w:val="000000" w:themeColor="text1"/>
                <w:sz w:val="24"/>
                <w:szCs w:val="24"/>
                <w:lang w:eastAsia="ru-RU"/>
              </w:rPr>
              <w:t xml:space="preserve"> которых организовано обучение на дому, подавших заявления и имеющих право на предоставление данной компенсации, человек.</w:t>
            </w:r>
          </w:p>
          <w:p w14:paraId="2106207D" w14:textId="13AEAE19" w:rsidR="00EE6BFC" w:rsidRPr="00FA1301" w:rsidRDefault="0073727B" w:rsidP="0073727B">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Источник исходных данных:</w:t>
            </w:r>
            <w:r w:rsidR="00EE1355" w:rsidRPr="00FA1301">
              <w:rPr>
                <w:rFonts w:ascii="Times New Roman" w:hAnsi="Times New Roman" w:cs="Times New Roman"/>
                <w:color w:val="000000" w:themeColor="text1"/>
                <w:sz w:val="24"/>
                <w:szCs w:val="24"/>
              </w:rPr>
              <w:t xml:space="preserve">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EE6BFC" w:rsidRPr="0048426B" w14:paraId="52FCC5C0" w14:textId="77777777" w:rsidTr="00D50409">
        <w:trPr>
          <w:trHeight w:val="332"/>
        </w:trPr>
        <w:tc>
          <w:tcPr>
            <w:tcW w:w="771" w:type="dxa"/>
          </w:tcPr>
          <w:p w14:paraId="57CC3271" w14:textId="69678FA5" w:rsidR="00EE6BFC" w:rsidRPr="00FA1301" w:rsidRDefault="00EE6BFC" w:rsidP="00EE6BFC">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26</w:t>
            </w:r>
          </w:p>
        </w:tc>
        <w:tc>
          <w:tcPr>
            <w:tcW w:w="2716" w:type="dxa"/>
          </w:tcPr>
          <w:p w14:paraId="4FB809D1" w14:textId="200A3115" w:rsidR="00EE6BFC" w:rsidRPr="00FA1301" w:rsidRDefault="00EE6BFC" w:rsidP="00EE6BFC">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Организовано бесплатное питание детей с ОВЗ, обучающихся в общеобразовательных организациях по очной форме</w:t>
            </w:r>
          </w:p>
        </w:tc>
        <w:tc>
          <w:tcPr>
            <w:tcW w:w="1524" w:type="dxa"/>
          </w:tcPr>
          <w:p w14:paraId="625D7EED" w14:textId="568637A1" w:rsidR="00EE6BFC" w:rsidRPr="00FA1301" w:rsidRDefault="00EE6BFC" w:rsidP="00EE6BFC">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37DB286F" w14:textId="7610F0D4" w:rsidR="00EE6BFC" w:rsidRPr="00FA1301" w:rsidRDefault="00EE6BFC" w:rsidP="00EE6BFC">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49908C3D" w14:textId="77777777" w:rsidR="005068F4" w:rsidRPr="00FA1301" w:rsidRDefault="005068F4" w:rsidP="005068F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Коп x 100, где:</w:t>
            </w:r>
          </w:p>
          <w:p w14:paraId="4960E0D1" w14:textId="6F382E9F" w:rsidR="005068F4" w:rsidRPr="00FA1301" w:rsidRDefault="005068F4" w:rsidP="005068F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w:t>
            </w:r>
            <w:r w:rsidR="00C870B9" w:rsidRPr="00FA1301">
              <w:rPr>
                <w:rFonts w:ascii="Times New Roman" w:eastAsia="Times New Roman" w:hAnsi="Times New Roman" w:cs="Times New Roman"/>
                <w:color w:val="000000" w:themeColor="text1"/>
                <w:sz w:val="24"/>
                <w:szCs w:val="24"/>
                <w:lang w:eastAsia="ru-RU"/>
              </w:rPr>
              <w:t>детей с ОВЗ</w:t>
            </w:r>
            <w:r w:rsidRPr="00FA1301">
              <w:rPr>
                <w:rFonts w:ascii="Times New Roman" w:eastAsia="Times New Roman" w:hAnsi="Times New Roman" w:cs="Times New Roman"/>
                <w:color w:val="000000" w:themeColor="text1"/>
                <w:sz w:val="24"/>
                <w:szCs w:val="24"/>
                <w:lang w:eastAsia="ru-RU"/>
              </w:rPr>
              <w:t xml:space="preserve">, </w:t>
            </w:r>
            <w:r w:rsidR="00C870B9"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C870B9" w:rsidRPr="00FA1301">
              <w:rPr>
                <w:rFonts w:ascii="Times New Roman" w:eastAsia="Times New Roman" w:hAnsi="Times New Roman" w:cs="Times New Roman"/>
                <w:color w:val="000000" w:themeColor="text1"/>
                <w:sz w:val="24"/>
                <w:szCs w:val="24"/>
                <w:lang w:eastAsia="ru-RU"/>
              </w:rPr>
              <w:t xml:space="preserve">, </w:t>
            </w:r>
            <w:r w:rsidRPr="00FA1301">
              <w:rPr>
                <w:rFonts w:ascii="Times New Roman" w:eastAsia="Times New Roman" w:hAnsi="Times New Roman" w:cs="Times New Roman"/>
                <w:color w:val="000000" w:themeColor="text1"/>
                <w:sz w:val="24"/>
                <w:szCs w:val="24"/>
                <w:lang w:eastAsia="ru-RU"/>
              </w:rPr>
              <w:t>обеспе</w:t>
            </w:r>
            <w:r w:rsidR="00C870B9" w:rsidRPr="00FA1301">
              <w:rPr>
                <w:rFonts w:ascii="Times New Roman" w:eastAsia="Times New Roman" w:hAnsi="Times New Roman" w:cs="Times New Roman"/>
                <w:color w:val="000000" w:themeColor="text1"/>
                <w:sz w:val="24"/>
                <w:szCs w:val="24"/>
                <w:lang w:eastAsia="ru-RU"/>
              </w:rPr>
              <w:t>ченных</w:t>
            </w:r>
            <w:r w:rsidRPr="00FA1301">
              <w:rPr>
                <w:rFonts w:ascii="Times New Roman" w:eastAsia="Times New Roman" w:hAnsi="Times New Roman" w:cs="Times New Roman"/>
                <w:color w:val="000000" w:themeColor="text1"/>
                <w:sz w:val="24"/>
                <w:szCs w:val="24"/>
                <w:lang w:eastAsia="ru-RU"/>
              </w:rPr>
              <w:t xml:space="preserve"> питанием, в общей численности </w:t>
            </w:r>
            <w:r w:rsidR="00C870B9" w:rsidRPr="00FA1301">
              <w:rPr>
                <w:rFonts w:ascii="Times New Roman" w:eastAsia="Times New Roman" w:hAnsi="Times New Roman" w:cs="Times New Roman"/>
                <w:color w:val="000000" w:themeColor="text1"/>
                <w:sz w:val="24"/>
                <w:szCs w:val="24"/>
                <w:lang w:eastAsia="ru-RU"/>
              </w:rPr>
              <w:t xml:space="preserve">детей с ОВЗ, </w:t>
            </w:r>
            <w:r w:rsidR="00C870B9"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C870B9" w:rsidRPr="00FA1301">
              <w:rPr>
                <w:rFonts w:ascii="Times New Roman" w:eastAsia="Times New Roman" w:hAnsi="Times New Roman" w:cs="Times New Roman"/>
                <w:color w:val="000000" w:themeColor="text1"/>
                <w:sz w:val="24"/>
                <w:szCs w:val="24"/>
                <w:lang w:eastAsia="ru-RU"/>
              </w:rPr>
              <w:t>, обеспеченных питанием</w:t>
            </w:r>
            <w:r w:rsidR="00EE5E05" w:rsidRPr="00FA1301">
              <w:rPr>
                <w:rFonts w:ascii="Times New Roman" w:eastAsia="Times New Roman" w:hAnsi="Times New Roman" w:cs="Times New Roman"/>
                <w:color w:val="000000" w:themeColor="text1"/>
                <w:sz w:val="24"/>
                <w:szCs w:val="24"/>
                <w:lang w:eastAsia="ru-RU"/>
              </w:rPr>
              <w:t xml:space="preserve">, в общей численности детей на которых родители (законные представители), подали заявления на питание детей с ОВЗ, </w:t>
            </w:r>
            <w:r w:rsidR="00EE5E05"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EE5E05" w:rsidRPr="00FA1301">
              <w:rPr>
                <w:rFonts w:ascii="Times New Roman" w:eastAsia="Times New Roman" w:hAnsi="Times New Roman" w:cs="Times New Roman"/>
                <w:color w:val="000000" w:themeColor="text1"/>
                <w:sz w:val="24"/>
                <w:szCs w:val="24"/>
                <w:lang w:eastAsia="ru-RU"/>
              </w:rPr>
              <w:t>;</w:t>
            </w:r>
          </w:p>
          <w:p w14:paraId="249D97E8" w14:textId="0B077187" w:rsidR="005068F4" w:rsidRPr="00FA1301" w:rsidRDefault="005068F4" w:rsidP="005068F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количество </w:t>
            </w:r>
            <w:r w:rsidR="00C870B9" w:rsidRPr="00FA1301">
              <w:rPr>
                <w:rFonts w:ascii="Times New Roman" w:eastAsia="Times New Roman" w:hAnsi="Times New Roman" w:cs="Times New Roman"/>
                <w:color w:val="000000" w:themeColor="text1"/>
                <w:sz w:val="24"/>
                <w:szCs w:val="24"/>
                <w:lang w:eastAsia="ru-RU"/>
              </w:rPr>
              <w:t xml:space="preserve">детей с ОВЗ, </w:t>
            </w:r>
            <w:r w:rsidR="00C870B9"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C870B9" w:rsidRPr="00FA1301">
              <w:rPr>
                <w:rFonts w:ascii="Times New Roman" w:eastAsia="Times New Roman" w:hAnsi="Times New Roman" w:cs="Times New Roman"/>
                <w:color w:val="000000" w:themeColor="text1"/>
                <w:sz w:val="24"/>
                <w:szCs w:val="24"/>
                <w:lang w:eastAsia="ru-RU"/>
              </w:rPr>
              <w:t>, обеспеченных питанием</w:t>
            </w:r>
            <w:r w:rsidRPr="00FA1301">
              <w:rPr>
                <w:rFonts w:ascii="Times New Roman" w:eastAsia="Times New Roman" w:hAnsi="Times New Roman" w:cs="Times New Roman"/>
                <w:color w:val="000000" w:themeColor="text1"/>
                <w:sz w:val="24"/>
                <w:szCs w:val="24"/>
                <w:lang w:eastAsia="ru-RU"/>
              </w:rPr>
              <w:t>, человек;</w:t>
            </w:r>
          </w:p>
          <w:p w14:paraId="4CD95AEC" w14:textId="4482F685" w:rsidR="005068F4" w:rsidRPr="00FA1301" w:rsidRDefault="005068F4" w:rsidP="005068F4">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Коп - общая численность </w:t>
            </w:r>
            <w:r w:rsidR="00C870B9" w:rsidRPr="00FA1301">
              <w:rPr>
                <w:rFonts w:ascii="Times New Roman" w:eastAsia="Times New Roman" w:hAnsi="Times New Roman" w:cs="Times New Roman"/>
                <w:color w:val="000000" w:themeColor="text1"/>
                <w:sz w:val="24"/>
                <w:szCs w:val="24"/>
                <w:lang w:eastAsia="ru-RU"/>
              </w:rPr>
              <w:t xml:space="preserve">детей с ОВЗ, </w:t>
            </w:r>
            <w:r w:rsidR="00C870B9"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C870B9" w:rsidRPr="00FA1301">
              <w:rPr>
                <w:rFonts w:ascii="Times New Roman" w:eastAsia="Times New Roman" w:hAnsi="Times New Roman" w:cs="Times New Roman"/>
                <w:color w:val="000000" w:themeColor="text1"/>
                <w:sz w:val="24"/>
                <w:szCs w:val="24"/>
                <w:lang w:eastAsia="ru-RU"/>
              </w:rPr>
              <w:t>, обеспеченных питанием</w:t>
            </w:r>
            <w:r w:rsidRPr="00FA1301">
              <w:rPr>
                <w:rFonts w:ascii="Times New Roman" w:eastAsia="Times New Roman" w:hAnsi="Times New Roman" w:cs="Times New Roman"/>
                <w:color w:val="000000" w:themeColor="text1"/>
                <w:sz w:val="24"/>
                <w:szCs w:val="24"/>
                <w:lang w:eastAsia="ru-RU"/>
              </w:rPr>
              <w:t xml:space="preserve">, </w:t>
            </w:r>
            <w:r w:rsidR="00EE5E05" w:rsidRPr="00FA1301">
              <w:rPr>
                <w:rFonts w:ascii="Times New Roman" w:eastAsia="Times New Roman" w:hAnsi="Times New Roman" w:cs="Times New Roman"/>
                <w:color w:val="000000" w:themeColor="text1"/>
                <w:sz w:val="24"/>
                <w:szCs w:val="24"/>
                <w:lang w:eastAsia="ru-RU"/>
              </w:rPr>
              <w:t xml:space="preserve">на которых родители (законные представители), подали заявления на питание детей с ОВЗ, </w:t>
            </w:r>
            <w:r w:rsidR="00EE5E05"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00EE5E05" w:rsidRPr="00FA1301">
              <w:rPr>
                <w:rFonts w:ascii="Times New Roman" w:eastAsia="Times New Roman" w:hAnsi="Times New Roman" w:cs="Times New Roman"/>
                <w:color w:val="000000" w:themeColor="text1"/>
                <w:sz w:val="24"/>
                <w:szCs w:val="24"/>
                <w:lang w:eastAsia="ru-RU"/>
              </w:rPr>
              <w:t xml:space="preserve"> </w:t>
            </w:r>
            <w:r w:rsidRPr="00FA1301">
              <w:rPr>
                <w:rFonts w:ascii="Times New Roman" w:eastAsia="Times New Roman" w:hAnsi="Times New Roman" w:cs="Times New Roman"/>
                <w:color w:val="000000" w:themeColor="text1"/>
                <w:sz w:val="24"/>
                <w:szCs w:val="24"/>
                <w:lang w:eastAsia="ru-RU"/>
              </w:rPr>
              <w:t>человек.</w:t>
            </w:r>
          </w:p>
          <w:p w14:paraId="6DAAF819" w14:textId="1E5C3F59" w:rsidR="00EE6BFC" w:rsidRPr="00FA1301" w:rsidRDefault="00EE1355" w:rsidP="005068F4">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w:t>
            </w:r>
            <w:r w:rsidR="005C6B52" w:rsidRPr="00FA1301">
              <w:rPr>
                <w:rFonts w:ascii="Times New Roman" w:hAnsi="Times New Roman" w:cs="Times New Roman"/>
                <w:color w:val="000000" w:themeColor="text1"/>
                <w:sz w:val="24"/>
                <w:szCs w:val="24"/>
              </w:rPr>
              <w:t>ведомственная информация Комитета по образованию</w:t>
            </w:r>
          </w:p>
        </w:tc>
      </w:tr>
      <w:tr w:rsidR="00EE6BFC" w:rsidRPr="0048426B" w14:paraId="26FEBE30" w14:textId="77777777" w:rsidTr="00E57BF1">
        <w:trPr>
          <w:trHeight w:val="332"/>
        </w:trPr>
        <w:tc>
          <w:tcPr>
            <w:tcW w:w="14596" w:type="dxa"/>
            <w:gridSpan w:val="5"/>
          </w:tcPr>
          <w:p w14:paraId="5D65D73A" w14:textId="438B1715" w:rsidR="00EE6BFC" w:rsidRPr="00FA1301" w:rsidRDefault="00EE6BFC" w:rsidP="00EE6BFC">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8157A5" w:rsidRPr="0048426B" w14:paraId="31C73DC4" w14:textId="77777777" w:rsidTr="00D50409">
        <w:trPr>
          <w:trHeight w:val="332"/>
        </w:trPr>
        <w:tc>
          <w:tcPr>
            <w:tcW w:w="771" w:type="dxa"/>
          </w:tcPr>
          <w:p w14:paraId="103ACC5D" w14:textId="4DBF698F" w:rsidR="008157A5" w:rsidRPr="00FA1301" w:rsidRDefault="008157A5" w:rsidP="008157A5">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27</w:t>
            </w:r>
          </w:p>
        </w:tc>
        <w:tc>
          <w:tcPr>
            <w:tcW w:w="2716" w:type="dxa"/>
          </w:tcPr>
          <w:p w14:paraId="3ABED3A4" w14:textId="35C9AE94" w:rsidR="008157A5" w:rsidRPr="00FA1301" w:rsidRDefault="00363B4D" w:rsidP="00363B4D">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Достигнута доля детей-сирот и детей, оставшихся без попечения родителей, выявленных в отчетном периоде, переданных на семейные формы воспитания, в общем количестве детей-сирот и детей, оставшихся без </w:t>
            </w:r>
            <w:r w:rsidRPr="00FA1301">
              <w:rPr>
                <w:rFonts w:ascii="Times New Roman" w:hAnsi="Times New Roman" w:cs="Times New Roman"/>
                <w:color w:val="000000" w:themeColor="text1"/>
                <w:sz w:val="24"/>
                <w:szCs w:val="24"/>
                <w:shd w:val="clear" w:color="auto" w:fill="FFFFFF"/>
              </w:rPr>
              <w:lastRenderedPageBreak/>
              <w:t>попечения родителей, выявленных в отчетном периоде</w:t>
            </w:r>
          </w:p>
        </w:tc>
        <w:tc>
          <w:tcPr>
            <w:tcW w:w="1524" w:type="dxa"/>
          </w:tcPr>
          <w:p w14:paraId="45CA1BD6" w14:textId="6993DCF3" w:rsidR="008157A5" w:rsidRPr="00FA1301" w:rsidRDefault="008157A5" w:rsidP="008157A5">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lastRenderedPageBreak/>
              <w:t>Процентов</w:t>
            </w:r>
          </w:p>
        </w:tc>
        <w:tc>
          <w:tcPr>
            <w:tcW w:w="2120" w:type="dxa"/>
          </w:tcPr>
          <w:p w14:paraId="759AB1BD" w14:textId="68903BA7" w:rsidR="008157A5" w:rsidRPr="00FA1301" w:rsidRDefault="008157A5" w:rsidP="008157A5">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7C06CBB7" w14:textId="41BE1D0E" w:rsidR="008157A5" w:rsidRPr="00FA1301" w:rsidRDefault="008157A5" w:rsidP="008157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Сперед</w:t>
            </w:r>
            <w:proofErr w:type="spellEnd"/>
            <w:r w:rsidRPr="00FA1301">
              <w:rPr>
                <w:rFonts w:ascii="Times New Roman" w:eastAsia="Times New Roman" w:hAnsi="Times New Roman" w:cs="Times New Roman"/>
                <w:color w:val="000000" w:themeColor="text1"/>
                <w:sz w:val="24"/>
                <w:szCs w:val="24"/>
                <w:lang w:eastAsia="ru-RU"/>
              </w:rPr>
              <w:t xml:space="preserve"> = (Дуст) / (</w:t>
            </w:r>
            <w:proofErr w:type="spellStart"/>
            <w:r w:rsidRPr="00FA1301">
              <w:rPr>
                <w:rFonts w:ascii="Times New Roman" w:eastAsia="Times New Roman" w:hAnsi="Times New Roman" w:cs="Times New Roman"/>
                <w:color w:val="000000" w:themeColor="text1"/>
                <w:sz w:val="24"/>
                <w:szCs w:val="24"/>
                <w:lang w:eastAsia="ru-RU"/>
              </w:rPr>
              <w:t>Двыяв</w:t>
            </w:r>
            <w:proofErr w:type="spellEnd"/>
            <w:r w:rsidRPr="00FA1301">
              <w:rPr>
                <w:rFonts w:ascii="Times New Roman" w:eastAsia="Times New Roman" w:hAnsi="Times New Roman" w:cs="Times New Roman"/>
                <w:color w:val="000000" w:themeColor="text1"/>
                <w:sz w:val="24"/>
                <w:szCs w:val="24"/>
                <w:lang w:eastAsia="ru-RU"/>
              </w:rPr>
              <w:t>) x 100, где:</w:t>
            </w:r>
          </w:p>
          <w:p w14:paraId="2BC21C79" w14:textId="77777777" w:rsidR="008157A5" w:rsidRPr="00FA1301" w:rsidRDefault="008157A5" w:rsidP="008157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Сперед</w:t>
            </w:r>
            <w:proofErr w:type="spellEnd"/>
            <w:r w:rsidRPr="00FA1301">
              <w:rPr>
                <w:rFonts w:ascii="Times New Roman" w:eastAsia="Times New Roman" w:hAnsi="Times New Roman" w:cs="Times New Roman"/>
                <w:color w:val="000000" w:themeColor="text1"/>
                <w:sz w:val="24"/>
                <w:szCs w:val="24"/>
                <w:lang w:eastAsia="ru-RU"/>
              </w:rPr>
              <w:t xml:space="preserve"> - доля детей-сирот и детей, оставшихся без попечения родителей, выявленных в отчетном периоде, переданных на семейные формы устройства, в общем количестве детей-сирот и детей, оставшихся без попечения родителей, выявленных в отчетном периоде;</w:t>
            </w:r>
          </w:p>
          <w:p w14:paraId="50CB2480" w14:textId="77777777" w:rsidR="008157A5" w:rsidRPr="00FA1301" w:rsidRDefault="008157A5" w:rsidP="008157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Дуст - количество детей-сирот и детей, оставшихся без попечения родителей, выявленных в отчетном периоде, переданных на семейные формы устройства, человек;</w:t>
            </w:r>
          </w:p>
          <w:p w14:paraId="1C441479" w14:textId="77777777" w:rsidR="008157A5" w:rsidRPr="00FA1301" w:rsidRDefault="008157A5" w:rsidP="008157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Двыяв</w:t>
            </w:r>
            <w:proofErr w:type="spellEnd"/>
            <w:r w:rsidRPr="00FA1301">
              <w:rPr>
                <w:rFonts w:ascii="Times New Roman" w:eastAsia="Times New Roman" w:hAnsi="Times New Roman" w:cs="Times New Roman"/>
                <w:color w:val="000000" w:themeColor="text1"/>
                <w:sz w:val="24"/>
                <w:szCs w:val="24"/>
                <w:lang w:eastAsia="ru-RU"/>
              </w:rPr>
              <w:t xml:space="preserve"> - количество детей-сирот и детей, оставшихся без попечения родителей, выявленных в отчетном периоде, человек.</w:t>
            </w:r>
          </w:p>
          <w:p w14:paraId="4AA18710" w14:textId="44EE4C0F" w:rsidR="008157A5" w:rsidRPr="00FA1301" w:rsidRDefault="008157A5" w:rsidP="008157A5">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Источник исходных данных: форма федерального статистического наблюдения № 103-РИК "Сведения о выявлении и устройстве детей-сирот и детей, оставшихся без попечения родителей", утверждаемая Федеральной службой государственной статистики</w:t>
            </w:r>
            <w:r w:rsidR="005C6B52" w:rsidRPr="00FA1301">
              <w:rPr>
                <w:rFonts w:ascii="Times New Roman" w:eastAsia="Times New Roman" w:hAnsi="Times New Roman" w:cs="Times New Roman"/>
                <w:color w:val="000000" w:themeColor="text1"/>
                <w:sz w:val="24"/>
                <w:szCs w:val="24"/>
                <w:lang w:eastAsia="ru-RU"/>
              </w:rPr>
              <w:t>, ведомственная информация Комитета по образованию</w:t>
            </w:r>
          </w:p>
        </w:tc>
      </w:tr>
      <w:tr w:rsidR="00363B4D" w:rsidRPr="00363B4D" w14:paraId="1EA11AE0" w14:textId="77777777" w:rsidTr="00D50409">
        <w:trPr>
          <w:trHeight w:val="332"/>
        </w:trPr>
        <w:tc>
          <w:tcPr>
            <w:tcW w:w="771" w:type="dxa"/>
          </w:tcPr>
          <w:p w14:paraId="4128E47C" w14:textId="42D45214" w:rsidR="00363B4D" w:rsidRPr="00FA1301" w:rsidRDefault="00363B4D" w:rsidP="00363B4D">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28</w:t>
            </w:r>
          </w:p>
        </w:tc>
        <w:tc>
          <w:tcPr>
            <w:tcW w:w="2716" w:type="dxa"/>
          </w:tcPr>
          <w:p w14:paraId="58D24AFA" w14:textId="6FFF9917" w:rsidR="00363B4D" w:rsidRPr="00FA1301" w:rsidRDefault="00363B4D" w:rsidP="00363B4D">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shd w:val="clear" w:color="auto" w:fill="FFFFFF"/>
              </w:rPr>
              <w:t>Достигнута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tc>
        <w:tc>
          <w:tcPr>
            <w:tcW w:w="1524" w:type="dxa"/>
          </w:tcPr>
          <w:p w14:paraId="1693422C" w14:textId="0E463A5A" w:rsidR="00363B4D" w:rsidRPr="00FA1301" w:rsidRDefault="00363B4D" w:rsidP="00363B4D">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2A5E544C" w14:textId="373952F5" w:rsidR="00363B4D" w:rsidRPr="00FA1301" w:rsidRDefault="00363B4D" w:rsidP="00363B4D">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465" w:type="dxa"/>
          </w:tcPr>
          <w:p w14:paraId="2DAB9B92" w14:textId="77777777" w:rsidR="00363B4D" w:rsidRPr="00FA1301" w:rsidRDefault="00363B4D" w:rsidP="00363B4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Дсоп</w:t>
            </w:r>
            <w:proofErr w:type="spellEnd"/>
            <w:r w:rsidRPr="00FA1301">
              <w:rPr>
                <w:rFonts w:ascii="Times New Roman" w:eastAsia="Times New Roman" w:hAnsi="Times New Roman" w:cs="Times New Roman"/>
                <w:color w:val="000000" w:themeColor="text1"/>
                <w:sz w:val="24"/>
                <w:szCs w:val="24"/>
                <w:lang w:eastAsia="ru-RU"/>
              </w:rPr>
              <w:t xml:space="preserve"> = А / Б x 100, где:</w:t>
            </w:r>
          </w:p>
          <w:p w14:paraId="2B7BF40A" w14:textId="77777777" w:rsidR="00363B4D" w:rsidRPr="00FA1301" w:rsidRDefault="00363B4D" w:rsidP="00363B4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Дсоп</w:t>
            </w:r>
            <w:proofErr w:type="spellEnd"/>
            <w:r w:rsidRPr="00FA1301">
              <w:rPr>
                <w:rFonts w:ascii="Times New Roman" w:eastAsia="Times New Roman" w:hAnsi="Times New Roman" w:cs="Times New Roman"/>
                <w:color w:val="000000" w:themeColor="text1"/>
                <w:sz w:val="24"/>
                <w:szCs w:val="24"/>
                <w:lang w:eastAsia="ru-RU"/>
              </w:rPr>
              <w:t xml:space="preserve"> -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p w14:paraId="4D4DE41C" w14:textId="77777777" w:rsidR="00363B4D" w:rsidRPr="00FA1301" w:rsidRDefault="00363B4D" w:rsidP="00363B4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А - численность семей с детьми, в отношении которых прекращена индивидуальная профилактическая работа по причине улучшения ситуации, единиц;</w:t>
            </w:r>
          </w:p>
          <w:p w14:paraId="4034D868" w14:textId="77777777" w:rsidR="00363B4D" w:rsidRPr="00FA1301" w:rsidRDefault="00363B4D" w:rsidP="00363B4D">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Б - общая численности семей, в отношении которых прекращена индивидуальная профилактическая работа в течение отчетного периода, единиц.</w:t>
            </w:r>
          </w:p>
          <w:p w14:paraId="7FD4B7EE" w14:textId="479A4B0B" w:rsidR="00363B4D" w:rsidRPr="00FA1301" w:rsidRDefault="00363B4D" w:rsidP="00363B4D">
            <w:pPr>
              <w:shd w:val="clear" w:color="auto" w:fill="FFFFFF"/>
              <w:suppressAutoHyphens w:val="0"/>
              <w:spacing w:after="0" w:line="240" w:lineRule="auto"/>
              <w:textAlignment w:val="baseline"/>
              <w:rPr>
                <w:rFonts w:ascii="Times New Roman" w:hAnsi="Times New Roman" w:cs="Times New Roman"/>
                <w:color w:val="000000" w:themeColor="text1"/>
                <w:sz w:val="24"/>
                <w:szCs w:val="24"/>
                <w:highlight w:val="yellow"/>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w:t>
            </w:r>
            <w:r w:rsidR="00CA69E3" w:rsidRPr="00FA1301">
              <w:rPr>
                <w:rFonts w:ascii="Times New Roman" w:eastAsia="Times New Roman" w:hAnsi="Times New Roman" w:cs="Times New Roman"/>
                <w:color w:val="000000" w:themeColor="text1"/>
                <w:sz w:val="24"/>
                <w:szCs w:val="24"/>
                <w:lang w:eastAsia="ru-RU"/>
              </w:rPr>
              <w:t xml:space="preserve"> Администрации Тюкалинского муниципального района Омской области</w:t>
            </w:r>
            <w:r w:rsidRPr="00FA1301">
              <w:rPr>
                <w:rFonts w:ascii="Times New Roman" w:eastAsia="Times New Roman" w:hAnsi="Times New Roman" w:cs="Times New Roman"/>
                <w:color w:val="000000" w:themeColor="text1"/>
                <w:sz w:val="24"/>
                <w:szCs w:val="24"/>
                <w:lang w:eastAsia="ru-RU"/>
              </w:rPr>
              <w:t xml:space="preserve"> </w:t>
            </w:r>
          </w:p>
        </w:tc>
      </w:tr>
    </w:tbl>
    <w:p w14:paraId="3983AAC7" w14:textId="77777777" w:rsidR="00D14449" w:rsidRPr="00363B4D" w:rsidRDefault="00D14449" w:rsidP="00D14449">
      <w:pPr>
        <w:pStyle w:val="ConsPlusNormal"/>
        <w:jc w:val="both"/>
        <w:rPr>
          <w:rFonts w:ascii="Times New Roman" w:hAnsi="Times New Roman" w:cs="Times New Roman"/>
          <w:color w:val="000000" w:themeColor="text1"/>
          <w:sz w:val="28"/>
          <w:szCs w:val="28"/>
        </w:rPr>
      </w:pPr>
    </w:p>
    <w:p w14:paraId="482035C2" w14:textId="77777777" w:rsidR="00D14449" w:rsidRPr="00363B4D" w:rsidRDefault="00D14449" w:rsidP="00D14449">
      <w:pPr>
        <w:pStyle w:val="ConsPlusNormal"/>
        <w:jc w:val="both"/>
        <w:rPr>
          <w:rFonts w:ascii="Times New Roman" w:hAnsi="Times New Roman" w:cs="Times New Roman"/>
          <w:color w:val="000000" w:themeColor="text1"/>
          <w:sz w:val="28"/>
          <w:szCs w:val="28"/>
        </w:rPr>
      </w:pPr>
    </w:p>
    <w:p w14:paraId="16BB3F4D" w14:textId="77777777" w:rsidR="00D14449" w:rsidRPr="0048426B" w:rsidRDefault="00D14449" w:rsidP="00D14449">
      <w:pPr>
        <w:pStyle w:val="ConsPlusNormal"/>
        <w:jc w:val="both"/>
        <w:rPr>
          <w:rFonts w:ascii="Times New Roman" w:hAnsi="Times New Roman" w:cs="Times New Roman"/>
          <w:sz w:val="28"/>
          <w:szCs w:val="28"/>
        </w:rPr>
      </w:pPr>
    </w:p>
    <w:p w14:paraId="28782F10" w14:textId="77777777" w:rsidR="00D14449" w:rsidRPr="0048426B" w:rsidRDefault="00D14449" w:rsidP="00D14449">
      <w:pPr>
        <w:pStyle w:val="ConsPlusNormal"/>
        <w:jc w:val="both"/>
        <w:rPr>
          <w:rFonts w:ascii="Times New Roman" w:hAnsi="Times New Roman" w:cs="Times New Roman"/>
          <w:sz w:val="28"/>
          <w:szCs w:val="28"/>
        </w:rPr>
      </w:pPr>
    </w:p>
    <w:p w14:paraId="4136529A" w14:textId="179E2665" w:rsidR="00D14449" w:rsidRPr="007123C5" w:rsidRDefault="00D14449" w:rsidP="00D14449">
      <w:pPr>
        <w:pStyle w:val="ConsPlusNormal"/>
        <w:rPr>
          <w:rFonts w:ascii="Times New Roman" w:hAnsi="Times New Roman" w:cs="Times New Roman"/>
          <w:sz w:val="28"/>
          <w:szCs w:val="28"/>
          <w:highlight w:val="yellow"/>
        </w:rPr>
        <w:sectPr w:rsidR="00D14449" w:rsidRPr="007123C5" w:rsidSect="002510EF">
          <w:pgSz w:w="16838" w:h="11905" w:orient="landscape"/>
          <w:pgMar w:top="850" w:right="1134" w:bottom="565" w:left="1134" w:header="0" w:footer="0" w:gutter="0"/>
          <w:cols w:space="720"/>
          <w:titlePg/>
          <w:docGrid w:linePitch="299"/>
        </w:sectPr>
      </w:pPr>
      <w:bookmarkStart w:id="6" w:name="P988"/>
      <w:bookmarkEnd w:id="6"/>
    </w:p>
    <w:p w14:paraId="4DDB50B5" w14:textId="4A937FE4" w:rsidR="00AA3FF7" w:rsidRPr="00960CE1" w:rsidRDefault="00AA3FF7" w:rsidP="008A376B">
      <w:pPr>
        <w:pStyle w:val="ConsPlusNormal"/>
        <w:rPr>
          <w:rFonts w:ascii="Times New Roman" w:hAnsi="Times New Roman" w:cs="Times New Roman"/>
          <w:sz w:val="26"/>
          <w:szCs w:val="26"/>
        </w:rPr>
      </w:pPr>
    </w:p>
    <w:sectPr w:rsidR="00AA3FF7" w:rsidRPr="00960CE1" w:rsidSect="007E424E">
      <w:headerReference w:type="default" r:id="rId23"/>
      <w:pgSz w:w="11906" w:h="16838"/>
      <w:pgMar w:top="993" w:right="849" w:bottom="1134" w:left="850" w:header="709" w:footer="0"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BFED3" w14:textId="77777777" w:rsidR="004A3B21" w:rsidRDefault="004A3B21">
      <w:pPr>
        <w:spacing w:after="0" w:line="240" w:lineRule="auto"/>
      </w:pPr>
      <w:r>
        <w:separator/>
      </w:r>
    </w:p>
  </w:endnote>
  <w:endnote w:type="continuationSeparator" w:id="0">
    <w:p w14:paraId="5A6A39CB" w14:textId="77777777" w:rsidR="004A3B21" w:rsidRDefault="004A3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erif">
    <w:altName w:val="Cambria"/>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3553" w14:textId="77777777" w:rsidR="004A3B21" w:rsidRDefault="004A3B21">
      <w:pPr>
        <w:rPr>
          <w:sz w:val="12"/>
        </w:rPr>
      </w:pPr>
      <w:r>
        <w:separator/>
      </w:r>
    </w:p>
  </w:footnote>
  <w:footnote w:type="continuationSeparator" w:id="0">
    <w:p w14:paraId="203ED95C" w14:textId="77777777" w:rsidR="004A3B21" w:rsidRDefault="004A3B2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C4D6C" w14:textId="66886960" w:rsidR="004C78CD" w:rsidRDefault="004C78CD">
    <w:pPr>
      <w:pStyle w:val="af4"/>
    </w:pPr>
  </w:p>
  <w:p w14:paraId="1A3F6743" w14:textId="77777777" w:rsidR="004C78CD" w:rsidRDefault="004C78CD">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26435"/>
      <w:docPartObj>
        <w:docPartGallery w:val="Page Numbers (Top of Page)"/>
        <w:docPartUnique/>
      </w:docPartObj>
    </w:sdtPr>
    <w:sdtEndPr/>
    <w:sdtContent>
      <w:p w14:paraId="756F2E6A" w14:textId="77777777" w:rsidR="004C78CD" w:rsidRDefault="004C78CD">
        <w:pPr>
          <w:pStyle w:val="af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noProof/>
          </w:rPr>
          <w:t>36</w:t>
        </w:r>
        <w:r>
          <w:rPr>
            <w:rFonts w:ascii="Times New Roman" w:hAnsi="Times New Roman" w:cs="Times New Roman"/>
          </w:rPr>
          <w:fldChar w:fldCharType="end"/>
        </w:r>
      </w:p>
    </w:sdtContent>
  </w:sdt>
  <w:p w14:paraId="45548D3F" w14:textId="77777777" w:rsidR="004C78CD" w:rsidRDefault="004C78CD">
    <w:pPr>
      <w:pStyle w:val="af4"/>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04D76"/>
    <w:multiLevelType w:val="multilevel"/>
    <w:tmpl w:val="BAF27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80CC9"/>
    <w:multiLevelType w:val="hybridMultilevel"/>
    <w:tmpl w:val="34029188"/>
    <w:lvl w:ilvl="0" w:tplc="CFE623EA">
      <w:start w:val="1"/>
      <w:numFmt w:val="decimal"/>
      <w:lvlText w:val="%1."/>
      <w:lvlJc w:val="left"/>
      <w:pPr>
        <w:ind w:left="735" w:hanging="375"/>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D100B"/>
    <w:multiLevelType w:val="multilevel"/>
    <w:tmpl w:val="2C52B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8B1B7D"/>
    <w:multiLevelType w:val="hybridMultilevel"/>
    <w:tmpl w:val="FDC623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35161B"/>
    <w:multiLevelType w:val="multilevel"/>
    <w:tmpl w:val="5FDCC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CA0100"/>
    <w:multiLevelType w:val="hybridMultilevel"/>
    <w:tmpl w:val="CCB26D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77"/>
    <w:rsid w:val="00001E1D"/>
    <w:rsid w:val="0000347E"/>
    <w:rsid w:val="00006CD8"/>
    <w:rsid w:val="00007944"/>
    <w:rsid w:val="000122A4"/>
    <w:rsid w:val="000202CC"/>
    <w:rsid w:val="00023B66"/>
    <w:rsid w:val="000372EF"/>
    <w:rsid w:val="0004134C"/>
    <w:rsid w:val="00041C90"/>
    <w:rsid w:val="00042883"/>
    <w:rsid w:val="00045A05"/>
    <w:rsid w:val="00057197"/>
    <w:rsid w:val="00061230"/>
    <w:rsid w:val="00065DD1"/>
    <w:rsid w:val="0006686A"/>
    <w:rsid w:val="00066990"/>
    <w:rsid w:val="0006701E"/>
    <w:rsid w:val="00070C3D"/>
    <w:rsid w:val="0007694A"/>
    <w:rsid w:val="00077FF6"/>
    <w:rsid w:val="00083077"/>
    <w:rsid w:val="00085E30"/>
    <w:rsid w:val="000868CD"/>
    <w:rsid w:val="000A5E33"/>
    <w:rsid w:val="000C0F20"/>
    <w:rsid w:val="000C65C9"/>
    <w:rsid w:val="000C70E9"/>
    <w:rsid w:val="000D2416"/>
    <w:rsid w:val="000D7609"/>
    <w:rsid w:val="000E1906"/>
    <w:rsid w:val="000E788E"/>
    <w:rsid w:val="000F0218"/>
    <w:rsid w:val="000F1D18"/>
    <w:rsid w:val="000F6EDA"/>
    <w:rsid w:val="00100EB6"/>
    <w:rsid w:val="0010173D"/>
    <w:rsid w:val="001020C9"/>
    <w:rsid w:val="00111069"/>
    <w:rsid w:val="0012353D"/>
    <w:rsid w:val="001349D1"/>
    <w:rsid w:val="00136C2E"/>
    <w:rsid w:val="00143F44"/>
    <w:rsid w:val="0015439D"/>
    <w:rsid w:val="001568E5"/>
    <w:rsid w:val="00157149"/>
    <w:rsid w:val="00164A88"/>
    <w:rsid w:val="00166B81"/>
    <w:rsid w:val="0016711C"/>
    <w:rsid w:val="001677B4"/>
    <w:rsid w:val="00167BF8"/>
    <w:rsid w:val="001727BA"/>
    <w:rsid w:val="001751ED"/>
    <w:rsid w:val="00181F60"/>
    <w:rsid w:val="00181F9C"/>
    <w:rsid w:val="00186513"/>
    <w:rsid w:val="00186DEC"/>
    <w:rsid w:val="00190849"/>
    <w:rsid w:val="001931D1"/>
    <w:rsid w:val="00194217"/>
    <w:rsid w:val="001A28E1"/>
    <w:rsid w:val="001A5953"/>
    <w:rsid w:val="001B3EA8"/>
    <w:rsid w:val="001B64FA"/>
    <w:rsid w:val="001C07A6"/>
    <w:rsid w:val="001C18D9"/>
    <w:rsid w:val="001C764D"/>
    <w:rsid w:val="001E287A"/>
    <w:rsid w:val="001F0068"/>
    <w:rsid w:val="001F15C9"/>
    <w:rsid w:val="001F4664"/>
    <w:rsid w:val="001F779B"/>
    <w:rsid w:val="00205933"/>
    <w:rsid w:val="00206888"/>
    <w:rsid w:val="002078FA"/>
    <w:rsid w:val="002079DC"/>
    <w:rsid w:val="00212C1D"/>
    <w:rsid w:val="00213823"/>
    <w:rsid w:val="0021489E"/>
    <w:rsid w:val="002228D0"/>
    <w:rsid w:val="00234C9C"/>
    <w:rsid w:val="002353C6"/>
    <w:rsid w:val="00237BE1"/>
    <w:rsid w:val="00244989"/>
    <w:rsid w:val="0024606A"/>
    <w:rsid w:val="00247F7F"/>
    <w:rsid w:val="002510EF"/>
    <w:rsid w:val="002665BF"/>
    <w:rsid w:val="00267E6C"/>
    <w:rsid w:val="00271044"/>
    <w:rsid w:val="00286608"/>
    <w:rsid w:val="00293361"/>
    <w:rsid w:val="00297A3E"/>
    <w:rsid w:val="002A1C40"/>
    <w:rsid w:val="002A38EA"/>
    <w:rsid w:val="002A4EB8"/>
    <w:rsid w:val="002B003A"/>
    <w:rsid w:val="002B0BBF"/>
    <w:rsid w:val="002C04A8"/>
    <w:rsid w:val="002C539E"/>
    <w:rsid w:val="002D7777"/>
    <w:rsid w:val="002E64CB"/>
    <w:rsid w:val="002F00A1"/>
    <w:rsid w:val="002F36CE"/>
    <w:rsid w:val="002F6812"/>
    <w:rsid w:val="00312AE3"/>
    <w:rsid w:val="003151E9"/>
    <w:rsid w:val="003245F0"/>
    <w:rsid w:val="00325049"/>
    <w:rsid w:val="00325383"/>
    <w:rsid w:val="00330BD2"/>
    <w:rsid w:val="00330F97"/>
    <w:rsid w:val="003339BC"/>
    <w:rsid w:val="003351E7"/>
    <w:rsid w:val="00340552"/>
    <w:rsid w:val="00340F9F"/>
    <w:rsid w:val="00342563"/>
    <w:rsid w:val="00363B4D"/>
    <w:rsid w:val="00364E05"/>
    <w:rsid w:val="00364F2F"/>
    <w:rsid w:val="00365E4C"/>
    <w:rsid w:val="00366961"/>
    <w:rsid w:val="00367A6A"/>
    <w:rsid w:val="003702AD"/>
    <w:rsid w:val="00380CF0"/>
    <w:rsid w:val="00382AEE"/>
    <w:rsid w:val="00382C7E"/>
    <w:rsid w:val="00387ACB"/>
    <w:rsid w:val="00393F73"/>
    <w:rsid w:val="0039401B"/>
    <w:rsid w:val="003A381A"/>
    <w:rsid w:val="003B3B95"/>
    <w:rsid w:val="003B4A51"/>
    <w:rsid w:val="003B5C5A"/>
    <w:rsid w:val="003C21CF"/>
    <w:rsid w:val="003C2AE1"/>
    <w:rsid w:val="003C325F"/>
    <w:rsid w:val="003C4E49"/>
    <w:rsid w:val="003E129B"/>
    <w:rsid w:val="003E2D10"/>
    <w:rsid w:val="003E33CC"/>
    <w:rsid w:val="003E7AB6"/>
    <w:rsid w:val="003E7B2A"/>
    <w:rsid w:val="003F1E7F"/>
    <w:rsid w:val="003F2C0C"/>
    <w:rsid w:val="0040228D"/>
    <w:rsid w:val="0040425D"/>
    <w:rsid w:val="00404402"/>
    <w:rsid w:val="00404B03"/>
    <w:rsid w:val="00413819"/>
    <w:rsid w:val="00414CDF"/>
    <w:rsid w:val="0041569E"/>
    <w:rsid w:val="004211F9"/>
    <w:rsid w:val="00421C90"/>
    <w:rsid w:val="00425E4F"/>
    <w:rsid w:val="00431A01"/>
    <w:rsid w:val="004326D1"/>
    <w:rsid w:val="00432A67"/>
    <w:rsid w:val="00434CFF"/>
    <w:rsid w:val="0043748B"/>
    <w:rsid w:val="0044462E"/>
    <w:rsid w:val="00452B0C"/>
    <w:rsid w:val="00453B2B"/>
    <w:rsid w:val="00457C8D"/>
    <w:rsid w:val="00457F22"/>
    <w:rsid w:val="0046449F"/>
    <w:rsid w:val="00466FE2"/>
    <w:rsid w:val="00475106"/>
    <w:rsid w:val="00476D99"/>
    <w:rsid w:val="00480280"/>
    <w:rsid w:val="004806EE"/>
    <w:rsid w:val="00481B79"/>
    <w:rsid w:val="004825AC"/>
    <w:rsid w:val="0048426B"/>
    <w:rsid w:val="00491B6C"/>
    <w:rsid w:val="00497355"/>
    <w:rsid w:val="004A1953"/>
    <w:rsid w:val="004A3B21"/>
    <w:rsid w:val="004B0D65"/>
    <w:rsid w:val="004B3B1A"/>
    <w:rsid w:val="004B3C96"/>
    <w:rsid w:val="004B66DD"/>
    <w:rsid w:val="004B7820"/>
    <w:rsid w:val="004C376D"/>
    <w:rsid w:val="004C7349"/>
    <w:rsid w:val="004C78CD"/>
    <w:rsid w:val="004C7EC2"/>
    <w:rsid w:val="004D1801"/>
    <w:rsid w:val="004D4AB8"/>
    <w:rsid w:val="004E2E45"/>
    <w:rsid w:val="004E78A7"/>
    <w:rsid w:val="004F5852"/>
    <w:rsid w:val="00504152"/>
    <w:rsid w:val="005041F7"/>
    <w:rsid w:val="005049B8"/>
    <w:rsid w:val="005068F4"/>
    <w:rsid w:val="0051216A"/>
    <w:rsid w:val="00516EA7"/>
    <w:rsid w:val="00522282"/>
    <w:rsid w:val="005238EB"/>
    <w:rsid w:val="0052406B"/>
    <w:rsid w:val="0053064A"/>
    <w:rsid w:val="00531906"/>
    <w:rsid w:val="00532161"/>
    <w:rsid w:val="00537EDA"/>
    <w:rsid w:val="005458D4"/>
    <w:rsid w:val="0055206D"/>
    <w:rsid w:val="005542AF"/>
    <w:rsid w:val="00563219"/>
    <w:rsid w:val="005673D3"/>
    <w:rsid w:val="00571D87"/>
    <w:rsid w:val="00575249"/>
    <w:rsid w:val="00575ED7"/>
    <w:rsid w:val="00584C94"/>
    <w:rsid w:val="00586B13"/>
    <w:rsid w:val="00591EC2"/>
    <w:rsid w:val="00594F6E"/>
    <w:rsid w:val="00595609"/>
    <w:rsid w:val="005A7B2E"/>
    <w:rsid w:val="005B270F"/>
    <w:rsid w:val="005B331E"/>
    <w:rsid w:val="005B62BE"/>
    <w:rsid w:val="005C0837"/>
    <w:rsid w:val="005C2A6F"/>
    <w:rsid w:val="005C5952"/>
    <w:rsid w:val="005C6B52"/>
    <w:rsid w:val="005D0746"/>
    <w:rsid w:val="005E4482"/>
    <w:rsid w:val="005F13CE"/>
    <w:rsid w:val="00602351"/>
    <w:rsid w:val="00603F70"/>
    <w:rsid w:val="00624A73"/>
    <w:rsid w:val="00627CE4"/>
    <w:rsid w:val="00627EBB"/>
    <w:rsid w:val="00631CCB"/>
    <w:rsid w:val="00635A7C"/>
    <w:rsid w:val="00640543"/>
    <w:rsid w:val="00642FDB"/>
    <w:rsid w:val="00661695"/>
    <w:rsid w:val="00662CFB"/>
    <w:rsid w:val="00672AFF"/>
    <w:rsid w:val="00673404"/>
    <w:rsid w:val="00675513"/>
    <w:rsid w:val="00677202"/>
    <w:rsid w:val="006906DA"/>
    <w:rsid w:val="00694B20"/>
    <w:rsid w:val="0069724E"/>
    <w:rsid w:val="00697F38"/>
    <w:rsid w:val="006A42C0"/>
    <w:rsid w:val="006A4BE8"/>
    <w:rsid w:val="006A57E4"/>
    <w:rsid w:val="006B06EE"/>
    <w:rsid w:val="006B25B3"/>
    <w:rsid w:val="006D07CD"/>
    <w:rsid w:val="006E329D"/>
    <w:rsid w:val="006F3ACE"/>
    <w:rsid w:val="006F5C79"/>
    <w:rsid w:val="0070370A"/>
    <w:rsid w:val="00703E22"/>
    <w:rsid w:val="00707112"/>
    <w:rsid w:val="0071119F"/>
    <w:rsid w:val="007123C5"/>
    <w:rsid w:val="00712E68"/>
    <w:rsid w:val="00721977"/>
    <w:rsid w:val="007219B7"/>
    <w:rsid w:val="007267F5"/>
    <w:rsid w:val="00726AA4"/>
    <w:rsid w:val="0073100E"/>
    <w:rsid w:val="0073428D"/>
    <w:rsid w:val="0073727B"/>
    <w:rsid w:val="00737F7C"/>
    <w:rsid w:val="00740001"/>
    <w:rsid w:val="007460B5"/>
    <w:rsid w:val="007574BB"/>
    <w:rsid w:val="0076182D"/>
    <w:rsid w:val="00764D42"/>
    <w:rsid w:val="00783238"/>
    <w:rsid w:val="00784635"/>
    <w:rsid w:val="00787013"/>
    <w:rsid w:val="00791CFA"/>
    <w:rsid w:val="00796A93"/>
    <w:rsid w:val="0079739A"/>
    <w:rsid w:val="007973DF"/>
    <w:rsid w:val="007A0C88"/>
    <w:rsid w:val="007A2162"/>
    <w:rsid w:val="007B46BB"/>
    <w:rsid w:val="007B4F0B"/>
    <w:rsid w:val="007B67E2"/>
    <w:rsid w:val="007B7DB3"/>
    <w:rsid w:val="007C1A92"/>
    <w:rsid w:val="007C4081"/>
    <w:rsid w:val="007D3382"/>
    <w:rsid w:val="007D35C1"/>
    <w:rsid w:val="007D3C2E"/>
    <w:rsid w:val="007E07B2"/>
    <w:rsid w:val="007E424E"/>
    <w:rsid w:val="007F5C61"/>
    <w:rsid w:val="00801497"/>
    <w:rsid w:val="00804F7A"/>
    <w:rsid w:val="008071C6"/>
    <w:rsid w:val="00807DB5"/>
    <w:rsid w:val="008157A5"/>
    <w:rsid w:val="00820D3F"/>
    <w:rsid w:val="008257FA"/>
    <w:rsid w:val="008303C8"/>
    <w:rsid w:val="00833E33"/>
    <w:rsid w:val="0083612C"/>
    <w:rsid w:val="008365E1"/>
    <w:rsid w:val="00840293"/>
    <w:rsid w:val="00841C0C"/>
    <w:rsid w:val="00841DCE"/>
    <w:rsid w:val="0084474C"/>
    <w:rsid w:val="0085564F"/>
    <w:rsid w:val="008558ED"/>
    <w:rsid w:val="00855EF2"/>
    <w:rsid w:val="00855FFE"/>
    <w:rsid w:val="00860274"/>
    <w:rsid w:val="00860F95"/>
    <w:rsid w:val="00863368"/>
    <w:rsid w:val="00865F18"/>
    <w:rsid w:val="0087250D"/>
    <w:rsid w:val="008804D0"/>
    <w:rsid w:val="008848EC"/>
    <w:rsid w:val="008864FA"/>
    <w:rsid w:val="00887F85"/>
    <w:rsid w:val="008907E7"/>
    <w:rsid w:val="00893CBA"/>
    <w:rsid w:val="008A2B40"/>
    <w:rsid w:val="008A376B"/>
    <w:rsid w:val="008B0353"/>
    <w:rsid w:val="008C72EB"/>
    <w:rsid w:val="008E0C08"/>
    <w:rsid w:val="008E3614"/>
    <w:rsid w:val="008E46A0"/>
    <w:rsid w:val="008E4DB3"/>
    <w:rsid w:val="008E5D51"/>
    <w:rsid w:val="008F00A7"/>
    <w:rsid w:val="008F00EE"/>
    <w:rsid w:val="008F1B21"/>
    <w:rsid w:val="008F37E2"/>
    <w:rsid w:val="008F7E76"/>
    <w:rsid w:val="00906CFE"/>
    <w:rsid w:val="00906F97"/>
    <w:rsid w:val="00910697"/>
    <w:rsid w:val="00913317"/>
    <w:rsid w:val="0091639F"/>
    <w:rsid w:val="009208D5"/>
    <w:rsid w:val="00922F13"/>
    <w:rsid w:val="00935973"/>
    <w:rsid w:val="00941DEB"/>
    <w:rsid w:val="00954391"/>
    <w:rsid w:val="00960CE1"/>
    <w:rsid w:val="00964C82"/>
    <w:rsid w:val="00981D98"/>
    <w:rsid w:val="00984D5D"/>
    <w:rsid w:val="009932FF"/>
    <w:rsid w:val="00993920"/>
    <w:rsid w:val="009A03EF"/>
    <w:rsid w:val="009A1431"/>
    <w:rsid w:val="009A1C11"/>
    <w:rsid w:val="009A3875"/>
    <w:rsid w:val="009A5ECB"/>
    <w:rsid w:val="009B2408"/>
    <w:rsid w:val="009C358A"/>
    <w:rsid w:val="009C703B"/>
    <w:rsid w:val="009D1C2B"/>
    <w:rsid w:val="009D4D4B"/>
    <w:rsid w:val="009D4D8F"/>
    <w:rsid w:val="009D6922"/>
    <w:rsid w:val="009F1C59"/>
    <w:rsid w:val="009F4908"/>
    <w:rsid w:val="00A2657D"/>
    <w:rsid w:val="00A35E64"/>
    <w:rsid w:val="00A42A7D"/>
    <w:rsid w:val="00A51182"/>
    <w:rsid w:val="00A52CCA"/>
    <w:rsid w:val="00A53190"/>
    <w:rsid w:val="00A53BAF"/>
    <w:rsid w:val="00A53DE1"/>
    <w:rsid w:val="00A55BB7"/>
    <w:rsid w:val="00A63BC3"/>
    <w:rsid w:val="00A747CD"/>
    <w:rsid w:val="00A822FB"/>
    <w:rsid w:val="00A84844"/>
    <w:rsid w:val="00A94603"/>
    <w:rsid w:val="00AA1AE6"/>
    <w:rsid w:val="00AA3FF7"/>
    <w:rsid w:val="00AB2559"/>
    <w:rsid w:val="00AB4BBB"/>
    <w:rsid w:val="00AB57DD"/>
    <w:rsid w:val="00AC2DAF"/>
    <w:rsid w:val="00AC4D7B"/>
    <w:rsid w:val="00AC73FA"/>
    <w:rsid w:val="00AD7F8D"/>
    <w:rsid w:val="00AE0DFE"/>
    <w:rsid w:val="00AE1648"/>
    <w:rsid w:val="00AE1BFD"/>
    <w:rsid w:val="00AE61C7"/>
    <w:rsid w:val="00B03D93"/>
    <w:rsid w:val="00B26817"/>
    <w:rsid w:val="00B34102"/>
    <w:rsid w:val="00B53A39"/>
    <w:rsid w:val="00B57325"/>
    <w:rsid w:val="00B617C7"/>
    <w:rsid w:val="00B6511E"/>
    <w:rsid w:val="00B6575B"/>
    <w:rsid w:val="00B7120A"/>
    <w:rsid w:val="00B726E7"/>
    <w:rsid w:val="00B7394B"/>
    <w:rsid w:val="00B81001"/>
    <w:rsid w:val="00B81271"/>
    <w:rsid w:val="00B8449C"/>
    <w:rsid w:val="00B87D40"/>
    <w:rsid w:val="00B90172"/>
    <w:rsid w:val="00BB295C"/>
    <w:rsid w:val="00BB4E6A"/>
    <w:rsid w:val="00BC7D7C"/>
    <w:rsid w:val="00BD0443"/>
    <w:rsid w:val="00BE3640"/>
    <w:rsid w:val="00BE3F22"/>
    <w:rsid w:val="00BE5D9B"/>
    <w:rsid w:val="00BE6C7E"/>
    <w:rsid w:val="00BF791C"/>
    <w:rsid w:val="00BF7B67"/>
    <w:rsid w:val="00C04688"/>
    <w:rsid w:val="00C0675E"/>
    <w:rsid w:val="00C12352"/>
    <w:rsid w:val="00C12D5E"/>
    <w:rsid w:val="00C2034E"/>
    <w:rsid w:val="00C234EE"/>
    <w:rsid w:val="00C24226"/>
    <w:rsid w:val="00C249A1"/>
    <w:rsid w:val="00C272C4"/>
    <w:rsid w:val="00C3359D"/>
    <w:rsid w:val="00C6546C"/>
    <w:rsid w:val="00C67551"/>
    <w:rsid w:val="00C753DE"/>
    <w:rsid w:val="00C7688B"/>
    <w:rsid w:val="00C76E93"/>
    <w:rsid w:val="00C8197A"/>
    <w:rsid w:val="00C838F8"/>
    <w:rsid w:val="00C8476B"/>
    <w:rsid w:val="00C870B9"/>
    <w:rsid w:val="00C90A77"/>
    <w:rsid w:val="00CA0E28"/>
    <w:rsid w:val="00CA69E3"/>
    <w:rsid w:val="00CB14D8"/>
    <w:rsid w:val="00CB2F51"/>
    <w:rsid w:val="00CC0374"/>
    <w:rsid w:val="00CC440C"/>
    <w:rsid w:val="00CC7AF2"/>
    <w:rsid w:val="00CE4E87"/>
    <w:rsid w:val="00CE5C11"/>
    <w:rsid w:val="00CE7979"/>
    <w:rsid w:val="00CF0C22"/>
    <w:rsid w:val="00CF272D"/>
    <w:rsid w:val="00D02DBE"/>
    <w:rsid w:val="00D079E8"/>
    <w:rsid w:val="00D14449"/>
    <w:rsid w:val="00D14757"/>
    <w:rsid w:val="00D275A0"/>
    <w:rsid w:val="00D32258"/>
    <w:rsid w:val="00D32550"/>
    <w:rsid w:val="00D341C3"/>
    <w:rsid w:val="00D41F97"/>
    <w:rsid w:val="00D444CD"/>
    <w:rsid w:val="00D46681"/>
    <w:rsid w:val="00D50409"/>
    <w:rsid w:val="00D523EA"/>
    <w:rsid w:val="00D53165"/>
    <w:rsid w:val="00D54285"/>
    <w:rsid w:val="00D548C4"/>
    <w:rsid w:val="00D630E7"/>
    <w:rsid w:val="00D66744"/>
    <w:rsid w:val="00D74FE1"/>
    <w:rsid w:val="00D853C6"/>
    <w:rsid w:val="00D92447"/>
    <w:rsid w:val="00D94BC3"/>
    <w:rsid w:val="00D96FB4"/>
    <w:rsid w:val="00DA7035"/>
    <w:rsid w:val="00DA7D6E"/>
    <w:rsid w:val="00DA7FFA"/>
    <w:rsid w:val="00DB6DF9"/>
    <w:rsid w:val="00DD07B0"/>
    <w:rsid w:val="00DD33E5"/>
    <w:rsid w:val="00DD42A5"/>
    <w:rsid w:val="00DE064F"/>
    <w:rsid w:val="00DE17FC"/>
    <w:rsid w:val="00E02394"/>
    <w:rsid w:val="00E10E78"/>
    <w:rsid w:val="00E16D2F"/>
    <w:rsid w:val="00E26701"/>
    <w:rsid w:val="00E365A4"/>
    <w:rsid w:val="00E414EF"/>
    <w:rsid w:val="00E43BC1"/>
    <w:rsid w:val="00E46545"/>
    <w:rsid w:val="00E51E59"/>
    <w:rsid w:val="00E561DC"/>
    <w:rsid w:val="00E57BF1"/>
    <w:rsid w:val="00E60502"/>
    <w:rsid w:val="00E80F7F"/>
    <w:rsid w:val="00E85C1B"/>
    <w:rsid w:val="00E875F9"/>
    <w:rsid w:val="00E90F83"/>
    <w:rsid w:val="00E9389D"/>
    <w:rsid w:val="00E94554"/>
    <w:rsid w:val="00EA41C5"/>
    <w:rsid w:val="00EB1DD9"/>
    <w:rsid w:val="00EB4053"/>
    <w:rsid w:val="00EB597A"/>
    <w:rsid w:val="00EB6BBC"/>
    <w:rsid w:val="00EC0DAE"/>
    <w:rsid w:val="00EC179C"/>
    <w:rsid w:val="00ED45DF"/>
    <w:rsid w:val="00ED4A3D"/>
    <w:rsid w:val="00EE1355"/>
    <w:rsid w:val="00EE4168"/>
    <w:rsid w:val="00EE4A07"/>
    <w:rsid w:val="00EE5E05"/>
    <w:rsid w:val="00EE6BFC"/>
    <w:rsid w:val="00F033F4"/>
    <w:rsid w:val="00F0755D"/>
    <w:rsid w:val="00F132B6"/>
    <w:rsid w:val="00F14A11"/>
    <w:rsid w:val="00F24454"/>
    <w:rsid w:val="00F24F54"/>
    <w:rsid w:val="00F31B03"/>
    <w:rsid w:val="00F33413"/>
    <w:rsid w:val="00F40840"/>
    <w:rsid w:val="00F41FEB"/>
    <w:rsid w:val="00F43E86"/>
    <w:rsid w:val="00F457E9"/>
    <w:rsid w:val="00F5490B"/>
    <w:rsid w:val="00F60BDA"/>
    <w:rsid w:val="00F66F78"/>
    <w:rsid w:val="00F671E1"/>
    <w:rsid w:val="00F81373"/>
    <w:rsid w:val="00F82322"/>
    <w:rsid w:val="00F904EB"/>
    <w:rsid w:val="00F9263C"/>
    <w:rsid w:val="00F96B33"/>
    <w:rsid w:val="00F96C17"/>
    <w:rsid w:val="00FA1301"/>
    <w:rsid w:val="00FB0FE1"/>
    <w:rsid w:val="00FB59C7"/>
    <w:rsid w:val="00FB64BD"/>
    <w:rsid w:val="00FB7732"/>
    <w:rsid w:val="00FC2065"/>
    <w:rsid w:val="00FC454D"/>
    <w:rsid w:val="00FD1B7C"/>
    <w:rsid w:val="00FD58BB"/>
    <w:rsid w:val="00FD6F23"/>
    <w:rsid w:val="00FD774E"/>
    <w:rsid w:val="00FE3777"/>
    <w:rsid w:val="00FE3FF1"/>
    <w:rsid w:val="00FE6ECA"/>
    <w:rsid w:val="00FF5DA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50BF"/>
  <w15:docId w15:val="{0BC49E0D-AF7F-48A7-A3CE-7FC9A1C3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3692"/>
    <w:pPr>
      <w:spacing w:after="200" w:line="276" w:lineRule="auto"/>
    </w:pPr>
  </w:style>
  <w:style w:type="paragraph" w:styleId="2">
    <w:name w:val="heading 2"/>
    <w:basedOn w:val="a"/>
    <w:link w:val="20"/>
    <w:uiPriority w:val="9"/>
    <w:qFormat/>
    <w:rsid w:val="00EE4A07"/>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semiHidden/>
    <w:qFormat/>
    <w:rsid w:val="004712AD"/>
    <w:rPr>
      <w:sz w:val="20"/>
      <w:szCs w:val="20"/>
    </w:rPr>
  </w:style>
  <w:style w:type="character" w:customStyle="1" w:styleId="1">
    <w:name w:val="Знак сноски1"/>
    <w:qFormat/>
    <w:rPr>
      <w:vertAlign w:val="superscript"/>
    </w:rPr>
  </w:style>
  <w:style w:type="character" w:customStyle="1" w:styleId="FootnoteCharacters">
    <w:name w:val="Footnote Characters"/>
    <w:basedOn w:val="a0"/>
    <w:uiPriority w:val="99"/>
    <w:semiHidden/>
    <w:unhideWhenUsed/>
    <w:qFormat/>
    <w:rsid w:val="004712AD"/>
    <w:rPr>
      <w:vertAlign w:val="superscript"/>
    </w:rPr>
  </w:style>
  <w:style w:type="character" w:customStyle="1" w:styleId="a4">
    <w:name w:val="Верхний колонтитул Знак"/>
    <w:basedOn w:val="a0"/>
    <w:qFormat/>
    <w:rsid w:val="00840D7F"/>
  </w:style>
  <w:style w:type="character" w:customStyle="1" w:styleId="a5">
    <w:name w:val="Нижний колонтитул Знак"/>
    <w:basedOn w:val="a0"/>
    <w:uiPriority w:val="99"/>
    <w:qFormat/>
    <w:rsid w:val="00840D7F"/>
  </w:style>
  <w:style w:type="character" w:customStyle="1" w:styleId="a6">
    <w:name w:val="Текст выноски Знак"/>
    <w:basedOn w:val="a0"/>
    <w:link w:val="a7"/>
    <w:semiHidden/>
    <w:qFormat/>
    <w:rsid w:val="00993590"/>
    <w:rPr>
      <w:rFonts w:ascii="Tahoma" w:hAnsi="Tahoma" w:cs="Tahoma"/>
      <w:sz w:val="16"/>
      <w:szCs w:val="16"/>
    </w:rPr>
  </w:style>
  <w:style w:type="paragraph" w:styleId="a7">
    <w:name w:val="Balloon Text"/>
    <w:basedOn w:val="a"/>
    <w:link w:val="a6"/>
    <w:semiHidden/>
    <w:unhideWhenUsed/>
    <w:qFormat/>
    <w:rsid w:val="00993590"/>
    <w:pPr>
      <w:spacing w:after="0" w:line="240" w:lineRule="auto"/>
    </w:pPr>
    <w:rPr>
      <w:rFonts w:ascii="Tahoma" w:hAnsi="Tahoma" w:cs="Tahoma"/>
      <w:sz w:val="16"/>
      <w:szCs w:val="16"/>
    </w:rPr>
  </w:style>
  <w:style w:type="character" w:customStyle="1" w:styleId="a8">
    <w:name w:val="Символ сноски"/>
    <w:uiPriority w:val="99"/>
    <w:semiHidden/>
    <w:unhideWhenUsed/>
    <w:qFormat/>
    <w:rsid w:val="00E31804"/>
    <w:rPr>
      <w:vertAlign w:val="superscript"/>
    </w:rPr>
  </w:style>
  <w:style w:type="character" w:styleId="a9">
    <w:name w:val="footnote reference"/>
    <w:rPr>
      <w:vertAlign w:val="superscript"/>
    </w:rPr>
  </w:style>
  <w:style w:type="character" w:customStyle="1" w:styleId="aa">
    <w:name w:val="Символ концевой сноски"/>
    <w:qFormat/>
    <w:rPr>
      <w:vertAlign w:val="superscript"/>
    </w:rPr>
  </w:style>
  <w:style w:type="character" w:styleId="ab">
    <w:name w:val="endnote reference"/>
    <w:rPr>
      <w:vertAlign w:val="superscript"/>
    </w:rPr>
  </w:style>
  <w:style w:type="paragraph" w:customStyle="1" w:styleId="10">
    <w:name w:val="Заголовок1"/>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pPr>
      <w:spacing w:after="140"/>
    </w:pPr>
  </w:style>
  <w:style w:type="paragraph" w:styleId="ad">
    <w:name w:val="List"/>
    <w:basedOn w:val="ac"/>
    <w:rPr>
      <w:rFonts w:cs="Mangal"/>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Mangal"/>
    </w:rPr>
  </w:style>
  <w:style w:type="paragraph" w:customStyle="1" w:styleId="ConsPlusNormal">
    <w:name w:val="ConsPlusNormal"/>
    <w:qFormat/>
    <w:rsid w:val="00586568"/>
    <w:pPr>
      <w:widowControl w:val="0"/>
    </w:pPr>
    <w:rPr>
      <w:rFonts w:eastAsia="Times New Roman" w:cs="Calibri"/>
      <w:szCs w:val="20"/>
      <w:lang w:eastAsia="ru-RU"/>
    </w:rPr>
  </w:style>
  <w:style w:type="paragraph" w:customStyle="1" w:styleId="ConsPlusNonformat">
    <w:name w:val="ConsPlusNonformat"/>
    <w:qFormat/>
    <w:rsid w:val="00586568"/>
    <w:pPr>
      <w:widowControl w:val="0"/>
    </w:pPr>
    <w:rPr>
      <w:rFonts w:ascii="Courier New" w:eastAsia="Times New Roman" w:hAnsi="Courier New" w:cs="Courier New"/>
      <w:sz w:val="20"/>
      <w:szCs w:val="20"/>
      <w:lang w:eastAsia="ru-RU"/>
    </w:rPr>
  </w:style>
  <w:style w:type="paragraph" w:customStyle="1" w:styleId="ConsPlusTitle">
    <w:name w:val="ConsPlusTitle"/>
    <w:qFormat/>
    <w:rsid w:val="00586568"/>
    <w:pPr>
      <w:widowControl w:val="0"/>
    </w:pPr>
    <w:rPr>
      <w:rFonts w:eastAsia="Times New Roman" w:cs="Calibri"/>
      <w:b/>
      <w:szCs w:val="20"/>
      <w:lang w:eastAsia="ru-RU"/>
    </w:rPr>
  </w:style>
  <w:style w:type="paragraph" w:styleId="af0">
    <w:name w:val="footnote text"/>
    <w:basedOn w:val="a"/>
    <w:semiHidden/>
    <w:unhideWhenUsed/>
    <w:rsid w:val="004712AD"/>
    <w:pPr>
      <w:spacing w:after="0" w:line="240" w:lineRule="auto"/>
    </w:pPr>
    <w:rPr>
      <w:sz w:val="20"/>
      <w:szCs w:val="20"/>
    </w:rPr>
  </w:style>
  <w:style w:type="paragraph" w:styleId="af1">
    <w:name w:val="Normal (Web)"/>
    <w:basedOn w:val="a"/>
    <w:uiPriority w:val="99"/>
    <w:unhideWhenUsed/>
    <w:qFormat/>
    <w:rsid w:val="002B4E61"/>
    <w:pPr>
      <w:spacing w:beforeAutospacing="1" w:after="142"/>
    </w:pPr>
    <w:rPr>
      <w:rFonts w:ascii="Times New Roman" w:eastAsia="Times New Roman" w:hAnsi="Times New Roman" w:cs="Times New Roman"/>
      <w:sz w:val="24"/>
      <w:szCs w:val="24"/>
      <w:lang w:eastAsia="ru-RU"/>
    </w:rPr>
  </w:style>
  <w:style w:type="paragraph" w:customStyle="1" w:styleId="af2">
    <w:name w:val="Верхний и нижний колонтитулы"/>
    <w:basedOn w:val="a"/>
    <w:qFormat/>
  </w:style>
  <w:style w:type="paragraph" w:customStyle="1" w:styleId="af3">
    <w:name w:val="Колонтитул"/>
    <w:basedOn w:val="a"/>
    <w:qFormat/>
  </w:style>
  <w:style w:type="paragraph" w:styleId="af4">
    <w:name w:val="header"/>
    <w:basedOn w:val="a"/>
    <w:unhideWhenUsed/>
    <w:rsid w:val="00840D7F"/>
    <w:pPr>
      <w:tabs>
        <w:tab w:val="center" w:pos="4677"/>
        <w:tab w:val="right" w:pos="9355"/>
      </w:tabs>
      <w:spacing w:after="0" w:line="240" w:lineRule="auto"/>
    </w:pPr>
  </w:style>
  <w:style w:type="paragraph" w:styleId="af5">
    <w:name w:val="footer"/>
    <w:basedOn w:val="a"/>
    <w:uiPriority w:val="99"/>
    <w:unhideWhenUsed/>
    <w:rsid w:val="00840D7F"/>
    <w:pPr>
      <w:tabs>
        <w:tab w:val="center" w:pos="4677"/>
        <w:tab w:val="right" w:pos="9355"/>
      </w:tabs>
      <w:spacing w:after="0" w:line="240" w:lineRule="auto"/>
    </w:pPr>
  </w:style>
  <w:style w:type="paragraph" w:customStyle="1" w:styleId="western">
    <w:name w:val="western"/>
    <w:basedOn w:val="a"/>
    <w:qFormat/>
    <w:rsid w:val="00A95D4F"/>
    <w:pPr>
      <w:spacing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qFormat/>
    <w:rsid w:val="00441E04"/>
    <w:pPr>
      <w:widowControl w:val="0"/>
      <w:textAlignment w:val="baseline"/>
    </w:pPr>
    <w:rPr>
      <w:rFonts w:ascii="Times New Roman" w:eastAsia="Andale Sans UI" w:hAnsi="Times New Roman" w:cs="Tahoma"/>
      <w:kern w:val="2"/>
      <w:sz w:val="24"/>
      <w:szCs w:val="24"/>
      <w:lang w:eastAsia="zh-CN"/>
    </w:rPr>
  </w:style>
  <w:style w:type="paragraph" w:customStyle="1" w:styleId="Default">
    <w:name w:val="Default"/>
    <w:qFormat/>
    <w:rsid w:val="00AE0341"/>
    <w:pPr>
      <w:widowControl w:val="0"/>
    </w:pPr>
    <w:rPr>
      <w:rFonts w:ascii="Times New Roman" w:eastAsia="Andale Sans UI" w:hAnsi="Times New Roman" w:cs="Tahoma"/>
      <w:color w:val="000000"/>
      <w:kern w:val="2"/>
      <w:sz w:val="24"/>
      <w:szCs w:val="24"/>
      <w:lang w:val="en-US" w:bidi="en-US"/>
    </w:rPr>
  </w:style>
  <w:style w:type="paragraph" w:styleId="af6">
    <w:name w:val="No Spacing"/>
    <w:uiPriority w:val="1"/>
    <w:qFormat/>
    <w:rsid w:val="00387070"/>
  </w:style>
  <w:style w:type="paragraph" w:customStyle="1" w:styleId="TableContents">
    <w:name w:val="Table Contents"/>
    <w:basedOn w:val="Standard"/>
    <w:rsid w:val="00083077"/>
    <w:pPr>
      <w:suppressLineNumbers/>
      <w:autoSpaceDN w:val="0"/>
      <w:textAlignment w:val="auto"/>
    </w:pPr>
    <w:rPr>
      <w:rFonts w:eastAsia="SimSun" w:cs="Mangal"/>
      <w:kern w:val="0"/>
      <w:lang w:bidi="hi-IN"/>
    </w:rPr>
  </w:style>
  <w:style w:type="paragraph" w:customStyle="1" w:styleId="Standarduser">
    <w:name w:val="Standard (user)"/>
    <w:rsid w:val="00083077"/>
    <w:pPr>
      <w:widowControl w:val="0"/>
      <w:autoSpaceDN w:val="0"/>
      <w:spacing w:before="180"/>
      <w:ind w:firstLine="280"/>
      <w:jc w:val="both"/>
    </w:pPr>
    <w:rPr>
      <w:rFonts w:ascii="Arial" w:eastAsia="Times New Roman" w:hAnsi="Arial" w:cs="Arial"/>
      <w:kern w:val="3"/>
      <w:sz w:val="20"/>
      <w:szCs w:val="20"/>
      <w:lang w:eastAsia="zh-CN"/>
    </w:rPr>
  </w:style>
  <w:style w:type="paragraph" w:customStyle="1" w:styleId="Footnote">
    <w:name w:val="Footnote"/>
    <w:basedOn w:val="Standard"/>
    <w:rsid w:val="00083077"/>
    <w:pPr>
      <w:suppressLineNumbers/>
      <w:autoSpaceDN w:val="0"/>
      <w:ind w:left="340" w:hanging="340"/>
      <w:textAlignment w:val="auto"/>
    </w:pPr>
    <w:rPr>
      <w:rFonts w:ascii="Liberation Serif" w:eastAsia="NSimSun" w:hAnsi="Liberation Serif" w:cs="Mangal"/>
      <w:kern w:val="3"/>
      <w:sz w:val="20"/>
      <w:szCs w:val="20"/>
      <w:lang w:bidi="hi-IN"/>
    </w:rPr>
  </w:style>
  <w:style w:type="paragraph" w:customStyle="1" w:styleId="ConsPlusCell">
    <w:name w:val="ConsPlusCell"/>
    <w:rsid w:val="00D14449"/>
    <w:pPr>
      <w:widowControl w:val="0"/>
      <w:suppressAutoHyphens w:val="0"/>
      <w:autoSpaceDE w:val="0"/>
      <w:autoSpaceDN w:val="0"/>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D14449"/>
    <w:pPr>
      <w:widowControl w:val="0"/>
      <w:suppressAutoHyphens w:val="0"/>
      <w:autoSpaceDE w:val="0"/>
      <w:autoSpaceDN w:val="0"/>
    </w:pPr>
    <w:rPr>
      <w:rFonts w:ascii="Calibri" w:eastAsiaTheme="minorEastAsia" w:hAnsi="Calibri" w:cs="Calibri"/>
      <w:kern w:val="2"/>
      <w:lang w:eastAsia="ru-RU"/>
      <w14:ligatures w14:val="standardContextual"/>
    </w:rPr>
  </w:style>
  <w:style w:type="paragraph" w:customStyle="1" w:styleId="ConsPlusTitlePage">
    <w:name w:val="ConsPlusTitlePage"/>
    <w:rsid w:val="00D14449"/>
    <w:pPr>
      <w:widowControl w:val="0"/>
      <w:suppressAutoHyphens w:val="0"/>
      <w:autoSpaceDE w:val="0"/>
      <w:autoSpaceDN w:val="0"/>
    </w:pPr>
    <w:rPr>
      <w:rFonts w:ascii="Tahoma" w:eastAsiaTheme="minorEastAsia" w:hAnsi="Tahoma" w:cs="Tahoma"/>
      <w:kern w:val="2"/>
      <w:sz w:val="20"/>
      <w:lang w:eastAsia="ru-RU"/>
      <w14:ligatures w14:val="standardContextual"/>
    </w:rPr>
  </w:style>
  <w:style w:type="paragraph" w:customStyle="1" w:styleId="ConsPlusJurTerm">
    <w:name w:val="ConsPlusJurTerm"/>
    <w:rsid w:val="00D14449"/>
    <w:pPr>
      <w:widowControl w:val="0"/>
      <w:suppressAutoHyphens w:val="0"/>
      <w:autoSpaceDE w:val="0"/>
      <w:autoSpaceDN w:val="0"/>
    </w:pPr>
    <w:rPr>
      <w:rFonts w:ascii="Tahoma" w:eastAsiaTheme="minorEastAsia" w:hAnsi="Tahoma" w:cs="Tahoma"/>
      <w:kern w:val="2"/>
      <w:sz w:val="26"/>
      <w:lang w:eastAsia="ru-RU"/>
      <w14:ligatures w14:val="standardContextual"/>
    </w:rPr>
  </w:style>
  <w:style w:type="paragraph" w:customStyle="1" w:styleId="ConsPlusTextList">
    <w:name w:val="ConsPlusTextList"/>
    <w:rsid w:val="00D14449"/>
    <w:pPr>
      <w:widowControl w:val="0"/>
      <w:suppressAutoHyphens w:val="0"/>
      <w:autoSpaceDE w:val="0"/>
      <w:autoSpaceDN w:val="0"/>
    </w:pPr>
    <w:rPr>
      <w:rFonts w:ascii="Arial" w:eastAsiaTheme="minorEastAsia" w:hAnsi="Arial" w:cs="Arial"/>
      <w:kern w:val="2"/>
      <w:sz w:val="20"/>
      <w:lang w:eastAsia="ru-RU"/>
      <w14:ligatures w14:val="standardContextual"/>
    </w:rPr>
  </w:style>
  <w:style w:type="character" w:styleId="af7">
    <w:name w:val="Hyperlink"/>
    <w:basedOn w:val="a0"/>
    <w:uiPriority w:val="99"/>
    <w:semiHidden/>
    <w:unhideWhenUsed/>
    <w:rsid w:val="00AB2559"/>
    <w:rPr>
      <w:color w:val="0000FF"/>
      <w:u w:val="single"/>
    </w:rPr>
  </w:style>
  <w:style w:type="character" w:customStyle="1" w:styleId="20">
    <w:name w:val="Заголовок 2 Знак"/>
    <w:basedOn w:val="a0"/>
    <w:link w:val="2"/>
    <w:uiPriority w:val="9"/>
    <w:rsid w:val="00EE4A07"/>
    <w:rPr>
      <w:rFonts w:ascii="Times New Roman" w:eastAsia="Times New Roman" w:hAnsi="Times New Roman" w:cs="Times New Roman"/>
      <w:b/>
      <w:bCs/>
      <w:sz w:val="36"/>
      <w:szCs w:val="36"/>
      <w:lang w:eastAsia="ru-RU"/>
    </w:rPr>
  </w:style>
  <w:style w:type="paragraph" w:customStyle="1" w:styleId="formattext">
    <w:name w:val="formattext"/>
    <w:basedOn w:val="a"/>
    <w:rsid w:val="00EE4A0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0"/>
    <w:rsid w:val="009B2408"/>
  </w:style>
  <w:style w:type="character" w:customStyle="1" w:styleId="21">
    <w:name w:val="Основной текст (2)_"/>
    <w:link w:val="210"/>
    <w:locked/>
    <w:rsid w:val="003E2D10"/>
    <w:rPr>
      <w:sz w:val="26"/>
      <w:szCs w:val="26"/>
      <w:shd w:val="clear" w:color="auto" w:fill="FFFFFF"/>
    </w:rPr>
  </w:style>
  <w:style w:type="paragraph" w:customStyle="1" w:styleId="210">
    <w:name w:val="Основной текст (2)1"/>
    <w:basedOn w:val="a"/>
    <w:link w:val="21"/>
    <w:rsid w:val="003E2D10"/>
    <w:pPr>
      <w:widowControl w:val="0"/>
      <w:shd w:val="clear" w:color="auto" w:fill="FFFFFF"/>
      <w:suppressAutoHyphens w:val="0"/>
      <w:spacing w:before="780" w:after="180" w:line="240" w:lineRule="atLeast"/>
      <w:jc w:val="both"/>
    </w:pPr>
    <w:rPr>
      <w:sz w:val="26"/>
      <w:szCs w:val="26"/>
    </w:rPr>
  </w:style>
  <w:style w:type="character" w:customStyle="1" w:styleId="af8">
    <w:name w:val="Другое_"/>
    <w:basedOn w:val="a0"/>
    <w:link w:val="af9"/>
    <w:rsid w:val="00575249"/>
    <w:rPr>
      <w:rFonts w:ascii="Times New Roman" w:eastAsia="Times New Roman" w:hAnsi="Times New Roman" w:cs="Times New Roman"/>
      <w:sz w:val="20"/>
      <w:szCs w:val="20"/>
    </w:rPr>
  </w:style>
  <w:style w:type="paragraph" w:customStyle="1" w:styleId="af9">
    <w:name w:val="Другое"/>
    <w:basedOn w:val="a"/>
    <w:link w:val="af8"/>
    <w:rsid w:val="00575249"/>
    <w:pPr>
      <w:widowControl w:val="0"/>
      <w:suppressAutoHyphens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1"/>
    <w:rsid w:val="003B5C5A"/>
    <w:rPr>
      <w:rFonts w:ascii="Times New Roman" w:eastAsia="Times New Roman" w:hAnsi="Times New Roman" w:cs="Times New Roman"/>
      <w:sz w:val="28"/>
      <w:szCs w:val="28"/>
    </w:rPr>
  </w:style>
  <w:style w:type="paragraph" w:customStyle="1" w:styleId="11">
    <w:name w:val="Основной текст1"/>
    <w:basedOn w:val="a"/>
    <w:link w:val="afa"/>
    <w:rsid w:val="003B5C5A"/>
    <w:pPr>
      <w:widowControl w:val="0"/>
      <w:suppressAutoHyphens w:val="0"/>
      <w:spacing w:after="0" w:line="240" w:lineRule="auto"/>
      <w:ind w:firstLine="400"/>
    </w:pPr>
    <w:rPr>
      <w:rFonts w:ascii="Times New Roman" w:eastAsia="Times New Roman" w:hAnsi="Times New Roman" w:cs="Times New Roman"/>
      <w:sz w:val="28"/>
      <w:szCs w:val="28"/>
    </w:rPr>
  </w:style>
  <w:style w:type="paragraph" w:styleId="afb">
    <w:name w:val="List Paragraph"/>
    <w:basedOn w:val="a"/>
    <w:uiPriority w:val="34"/>
    <w:qFormat/>
    <w:rsid w:val="00841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133">
      <w:bodyDiv w:val="1"/>
      <w:marLeft w:val="0"/>
      <w:marRight w:val="0"/>
      <w:marTop w:val="0"/>
      <w:marBottom w:val="0"/>
      <w:divBdr>
        <w:top w:val="none" w:sz="0" w:space="0" w:color="auto"/>
        <w:left w:val="none" w:sz="0" w:space="0" w:color="auto"/>
        <w:bottom w:val="none" w:sz="0" w:space="0" w:color="auto"/>
        <w:right w:val="none" w:sz="0" w:space="0" w:color="auto"/>
      </w:divBdr>
    </w:div>
    <w:div w:id="9526639">
      <w:bodyDiv w:val="1"/>
      <w:marLeft w:val="0"/>
      <w:marRight w:val="0"/>
      <w:marTop w:val="0"/>
      <w:marBottom w:val="0"/>
      <w:divBdr>
        <w:top w:val="none" w:sz="0" w:space="0" w:color="auto"/>
        <w:left w:val="none" w:sz="0" w:space="0" w:color="auto"/>
        <w:bottom w:val="none" w:sz="0" w:space="0" w:color="auto"/>
        <w:right w:val="none" w:sz="0" w:space="0" w:color="auto"/>
      </w:divBdr>
    </w:div>
    <w:div w:id="49696855">
      <w:bodyDiv w:val="1"/>
      <w:marLeft w:val="0"/>
      <w:marRight w:val="0"/>
      <w:marTop w:val="0"/>
      <w:marBottom w:val="0"/>
      <w:divBdr>
        <w:top w:val="none" w:sz="0" w:space="0" w:color="auto"/>
        <w:left w:val="none" w:sz="0" w:space="0" w:color="auto"/>
        <w:bottom w:val="none" w:sz="0" w:space="0" w:color="auto"/>
        <w:right w:val="none" w:sz="0" w:space="0" w:color="auto"/>
      </w:divBdr>
    </w:div>
    <w:div w:id="100537517">
      <w:bodyDiv w:val="1"/>
      <w:marLeft w:val="0"/>
      <w:marRight w:val="0"/>
      <w:marTop w:val="0"/>
      <w:marBottom w:val="0"/>
      <w:divBdr>
        <w:top w:val="none" w:sz="0" w:space="0" w:color="auto"/>
        <w:left w:val="none" w:sz="0" w:space="0" w:color="auto"/>
        <w:bottom w:val="none" w:sz="0" w:space="0" w:color="auto"/>
        <w:right w:val="none" w:sz="0" w:space="0" w:color="auto"/>
      </w:divBdr>
    </w:div>
    <w:div w:id="216550739">
      <w:bodyDiv w:val="1"/>
      <w:marLeft w:val="0"/>
      <w:marRight w:val="0"/>
      <w:marTop w:val="0"/>
      <w:marBottom w:val="0"/>
      <w:divBdr>
        <w:top w:val="none" w:sz="0" w:space="0" w:color="auto"/>
        <w:left w:val="none" w:sz="0" w:space="0" w:color="auto"/>
        <w:bottom w:val="none" w:sz="0" w:space="0" w:color="auto"/>
        <w:right w:val="none" w:sz="0" w:space="0" w:color="auto"/>
      </w:divBdr>
    </w:div>
    <w:div w:id="218784596">
      <w:bodyDiv w:val="1"/>
      <w:marLeft w:val="0"/>
      <w:marRight w:val="0"/>
      <w:marTop w:val="0"/>
      <w:marBottom w:val="0"/>
      <w:divBdr>
        <w:top w:val="none" w:sz="0" w:space="0" w:color="auto"/>
        <w:left w:val="none" w:sz="0" w:space="0" w:color="auto"/>
        <w:bottom w:val="none" w:sz="0" w:space="0" w:color="auto"/>
        <w:right w:val="none" w:sz="0" w:space="0" w:color="auto"/>
      </w:divBdr>
    </w:div>
    <w:div w:id="237371809">
      <w:bodyDiv w:val="1"/>
      <w:marLeft w:val="0"/>
      <w:marRight w:val="0"/>
      <w:marTop w:val="0"/>
      <w:marBottom w:val="0"/>
      <w:divBdr>
        <w:top w:val="none" w:sz="0" w:space="0" w:color="auto"/>
        <w:left w:val="none" w:sz="0" w:space="0" w:color="auto"/>
        <w:bottom w:val="none" w:sz="0" w:space="0" w:color="auto"/>
        <w:right w:val="none" w:sz="0" w:space="0" w:color="auto"/>
      </w:divBdr>
    </w:div>
    <w:div w:id="320668540">
      <w:bodyDiv w:val="1"/>
      <w:marLeft w:val="0"/>
      <w:marRight w:val="0"/>
      <w:marTop w:val="0"/>
      <w:marBottom w:val="0"/>
      <w:divBdr>
        <w:top w:val="none" w:sz="0" w:space="0" w:color="auto"/>
        <w:left w:val="none" w:sz="0" w:space="0" w:color="auto"/>
        <w:bottom w:val="none" w:sz="0" w:space="0" w:color="auto"/>
        <w:right w:val="none" w:sz="0" w:space="0" w:color="auto"/>
      </w:divBdr>
    </w:div>
    <w:div w:id="331836326">
      <w:bodyDiv w:val="1"/>
      <w:marLeft w:val="0"/>
      <w:marRight w:val="0"/>
      <w:marTop w:val="0"/>
      <w:marBottom w:val="0"/>
      <w:divBdr>
        <w:top w:val="none" w:sz="0" w:space="0" w:color="auto"/>
        <w:left w:val="none" w:sz="0" w:space="0" w:color="auto"/>
        <w:bottom w:val="none" w:sz="0" w:space="0" w:color="auto"/>
        <w:right w:val="none" w:sz="0" w:space="0" w:color="auto"/>
      </w:divBdr>
    </w:div>
    <w:div w:id="425424200">
      <w:bodyDiv w:val="1"/>
      <w:marLeft w:val="0"/>
      <w:marRight w:val="0"/>
      <w:marTop w:val="0"/>
      <w:marBottom w:val="0"/>
      <w:divBdr>
        <w:top w:val="none" w:sz="0" w:space="0" w:color="auto"/>
        <w:left w:val="none" w:sz="0" w:space="0" w:color="auto"/>
        <w:bottom w:val="none" w:sz="0" w:space="0" w:color="auto"/>
        <w:right w:val="none" w:sz="0" w:space="0" w:color="auto"/>
      </w:divBdr>
    </w:div>
    <w:div w:id="515850467">
      <w:bodyDiv w:val="1"/>
      <w:marLeft w:val="0"/>
      <w:marRight w:val="0"/>
      <w:marTop w:val="0"/>
      <w:marBottom w:val="0"/>
      <w:divBdr>
        <w:top w:val="none" w:sz="0" w:space="0" w:color="auto"/>
        <w:left w:val="none" w:sz="0" w:space="0" w:color="auto"/>
        <w:bottom w:val="none" w:sz="0" w:space="0" w:color="auto"/>
        <w:right w:val="none" w:sz="0" w:space="0" w:color="auto"/>
      </w:divBdr>
    </w:div>
    <w:div w:id="519903033">
      <w:bodyDiv w:val="1"/>
      <w:marLeft w:val="0"/>
      <w:marRight w:val="0"/>
      <w:marTop w:val="0"/>
      <w:marBottom w:val="0"/>
      <w:divBdr>
        <w:top w:val="none" w:sz="0" w:space="0" w:color="auto"/>
        <w:left w:val="none" w:sz="0" w:space="0" w:color="auto"/>
        <w:bottom w:val="none" w:sz="0" w:space="0" w:color="auto"/>
        <w:right w:val="none" w:sz="0" w:space="0" w:color="auto"/>
      </w:divBdr>
    </w:div>
    <w:div w:id="607664783">
      <w:bodyDiv w:val="1"/>
      <w:marLeft w:val="0"/>
      <w:marRight w:val="0"/>
      <w:marTop w:val="0"/>
      <w:marBottom w:val="0"/>
      <w:divBdr>
        <w:top w:val="none" w:sz="0" w:space="0" w:color="auto"/>
        <w:left w:val="none" w:sz="0" w:space="0" w:color="auto"/>
        <w:bottom w:val="none" w:sz="0" w:space="0" w:color="auto"/>
        <w:right w:val="none" w:sz="0" w:space="0" w:color="auto"/>
      </w:divBdr>
    </w:div>
    <w:div w:id="652687345">
      <w:bodyDiv w:val="1"/>
      <w:marLeft w:val="0"/>
      <w:marRight w:val="0"/>
      <w:marTop w:val="0"/>
      <w:marBottom w:val="0"/>
      <w:divBdr>
        <w:top w:val="none" w:sz="0" w:space="0" w:color="auto"/>
        <w:left w:val="none" w:sz="0" w:space="0" w:color="auto"/>
        <w:bottom w:val="none" w:sz="0" w:space="0" w:color="auto"/>
        <w:right w:val="none" w:sz="0" w:space="0" w:color="auto"/>
      </w:divBdr>
    </w:div>
    <w:div w:id="860897063">
      <w:bodyDiv w:val="1"/>
      <w:marLeft w:val="0"/>
      <w:marRight w:val="0"/>
      <w:marTop w:val="0"/>
      <w:marBottom w:val="0"/>
      <w:divBdr>
        <w:top w:val="none" w:sz="0" w:space="0" w:color="auto"/>
        <w:left w:val="none" w:sz="0" w:space="0" w:color="auto"/>
        <w:bottom w:val="none" w:sz="0" w:space="0" w:color="auto"/>
        <w:right w:val="none" w:sz="0" w:space="0" w:color="auto"/>
      </w:divBdr>
    </w:div>
    <w:div w:id="937517438">
      <w:bodyDiv w:val="1"/>
      <w:marLeft w:val="0"/>
      <w:marRight w:val="0"/>
      <w:marTop w:val="0"/>
      <w:marBottom w:val="0"/>
      <w:divBdr>
        <w:top w:val="none" w:sz="0" w:space="0" w:color="auto"/>
        <w:left w:val="none" w:sz="0" w:space="0" w:color="auto"/>
        <w:bottom w:val="none" w:sz="0" w:space="0" w:color="auto"/>
        <w:right w:val="none" w:sz="0" w:space="0" w:color="auto"/>
      </w:divBdr>
    </w:div>
    <w:div w:id="959651466">
      <w:bodyDiv w:val="1"/>
      <w:marLeft w:val="0"/>
      <w:marRight w:val="0"/>
      <w:marTop w:val="0"/>
      <w:marBottom w:val="0"/>
      <w:divBdr>
        <w:top w:val="none" w:sz="0" w:space="0" w:color="auto"/>
        <w:left w:val="none" w:sz="0" w:space="0" w:color="auto"/>
        <w:bottom w:val="none" w:sz="0" w:space="0" w:color="auto"/>
        <w:right w:val="none" w:sz="0" w:space="0" w:color="auto"/>
      </w:divBdr>
    </w:div>
    <w:div w:id="961418129">
      <w:bodyDiv w:val="1"/>
      <w:marLeft w:val="0"/>
      <w:marRight w:val="0"/>
      <w:marTop w:val="0"/>
      <w:marBottom w:val="0"/>
      <w:divBdr>
        <w:top w:val="none" w:sz="0" w:space="0" w:color="auto"/>
        <w:left w:val="none" w:sz="0" w:space="0" w:color="auto"/>
        <w:bottom w:val="none" w:sz="0" w:space="0" w:color="auto"/>
        <w:right w:val="none" w:sz="0" w:space="0" w:color="auto"/>
      </w:divBdr>
    </w:div>
    <w:div w:id="974338103">
      <w:bodyDiv w:val="1"/>
      <w:marLeft w:val="0"/>
      <w:marRight w:val="0"/>
      <w:marTop w:val="0"/>
      <w:marBottom w:val="0"/>
      <w:divBdr>
        <w:top w:val="none" w:sz="0" w:space="0" w:color="auto"/>
        <w:left w:val="none" w:sz="0" w:space="0" w:color="auto"/>
        <w:bottom w:val="none" w:sz="0" w:space="0" w:color="auto"/>
        <w:right w:val="none" w:sz="0" w:space="0" w:color="auto"/>
      </w:divBdr>
    </w:div>
    <w:div w:id="1072699311">
      <w:bodyDiv w:val="1"/>
      <w:marLeft w:val="0"/>
      <w:marRight w:val="0"/>
      <w:marTop w:val="0"/>
      <w:marBottom w:val="0"/>
      <w:divBdr>
        <w:top w:val="none" w:sz="0" w:space="0" w:color="auto"/>
        <w:left w:val="none" w:sz="0" w:space="0" w:color="auto"/>
        <w:bottom w:val="none" w:sz="0" w:space="0" w:color="auto"/>
        <w:right w:val="none" w:sz="0" w:space="0" w:color="auto"/>
      </w:divBdr>
    </w:div>
    <w:div w:id="1212036939">
      <w:bodyDiv w:val="1"/>
      <w:marLeft w:val="0"/>
      <w:marRight w:val="0"/>
      <w:marTop w:val="0"/>
      <w:marBottom w:val="0"/>
      <w:divBdr>
        <w:top w:val="none" w:sz="0" w:space="0" w:color="auto"/>
        <w:left w:val="none" w:sz="0" w:space="0" w:color="auto"/>
        <w:bottom w:val="none" w:sz="0" w:space="0" w:color="auto"/>
        <w:right w:val="none" w:sz="0" w:space="0" w:color="auto"/>
      </w:divBdr>
    </w:div>
    <w:div w:id="1226257451">
      <w:bodyDiv w:val="1"/>
      <w:marLeft w:val="0"/>
      <w:marRight w:val="0"/>
      <w:marTop w:val="0"/>
      <w:marBottom w:val="0"/>
      <w:divBdr>
        <w:top w:val="none" w:sz="0" w:space="0" w:color="auto"/>
        <w:left w:val="none" w:sz="0" w:space="0" w:color="auto"/>
        <w:bottom w:val="none" w:sz="0" w:space="0" w:color="auto"/>
        <w:right w:val="none" w:sz="0" w:space="0" w:color="auto"/>
      </w:divBdr>
    </w:div>
    <w:div w:id="1485583149">
      <w:bodyDiv w:val="1"/>
      <w:marLeft w:val="0"/>
      <w:marRight w:val="0"/>
      <w:marTop w:val="0"/>
      <w:marBottom w:val="0"/>
      <w:divBdr>
        <w:top w:val="none" w:sz="0" w:space="0" w:color="auto"/>
        <w:left w:val="none" w:sz="0" w:space="0" w:color="auto"/>
        <w:bottom w:val="none" w:sz="0" w:space="0" w:color="auto"/>
        <w:right w:val="none" w:sz="0" w:space="0" w:color="auto"/>
      </w:divBdr>
    </w:div>
    <w:div w:id="1542086886">
      <w:bodyDiv w:val="1"/>
      <w:marLeft w:val="0"/>
      <w:marRight w:val="0"/>
      <w:marTop w:val="0"/>
      <w:marBottom w:val="0"/>
      <w:divBdr>
        <w:top w:val="none" w:sz="0" w:space="0" w:color="auto"/>
        <w:left w:val="none" w:sz="0" w:space="0" w:color="auto"/>
        <w:bottom w:val="none" w:sz="0" w:space="0" w:color="auto"/>
        <w:right w:val="none" w:sz="0" w:space="0" w:color="auto"/>
      </w:divBdr>
    </w:div>
    <w:div w:id="1565023861">
      <w:bodyDiv w:val="1"/>
      <w:marLeft w:val="0"/>
      <w:marRight w:val="0"/>
      <w:marTop w:val="0"/>
      <w:marBottom w:val="0"/>
      <w:divBdr>
        <w:top w:val="none" w:sz="0" w:space="0" w:color="auto"/>
        <w:left w:val="none" w:sz="0" w:space="0" w:color="auto"/>
        <w:bottom w:val="none" w:sz="0" w:space="0" w:color="auto"/>
        <w:right w:val="none" w:sz="0" w:space="0" w:color="auto"/>
      </w:divBdr>
    </w:div>
    <w:div w:id="1735350119">
      <w:bodyDiv w:val="1"/>
      <w:marLeft w:val="0"/>
      <w:marRight w:val="0"/>
      <w:marTop w:val="0"/>
      <w:marBottom w:val="0"/>
      <w:divBdr>
        <w:top w:val="none" w:sz="0" w:space="0" w:color="auto"/>
        <w:left w:val="none" w:sz="0" w:space="0" w:color="auto"/>
        <w:bottom w:val="none" w:sz="0" w:space="0" w:color="auto"/>
        <w:right w:val="none" w:sz="0" w:space="0" w:color="auto"/>
      </w:divBdr>
    </w:div>
    <w:div w:id="1820002837">
      <w:bodyDiv w:val="1"/>
      <w:marLeft w:val="0"/>
      <w:marRight w:val="0"/>
      <w:marTop w:val="0"/>
      <w:marBottom w:val="0"/>
      <w:divBdr>
        <w:top w:val="none" w:sz="0" w:space="0" w:color="auto"/>
        <w:left w:val="none" w:sz="0" w:space="0" w:color="auto"/>
        <w:bottom w:val="none" w:sz="0" w:space="0" w:color="auto"/>
        <w:right w:val="none" w:sz="0" w:space="0" w:color="auto"/>
      </w:divBdr>
    </w:div>
    <w:div w:id="1825006961">
      <w:bodyDiv w:val="1"/>
      <w:marLeft w:val="0"/>
      <w:marRight w:val="0"/>
      <w:marTop w:val="0"/>
      <w:marBottom w:val="0"/>
      <w:divBdr>
        <w:top w:val="none" w:sz="0" w:space="0" w:color="auto"/>
        <w:left w:val="none" w:sz="0" w:space="0" w:color="auto"/>
        <w:bottom w:val="none" w:sz="0" w:space="0" w:color="auto"/>
        <w:right w:val="none" w:sz="0" w:space="0" w:color="auto"/>
      </w:divBdr>
    </w:div>
    <w:div w:id="1914460860">
      <w:bodyDiv w:val="1"/>
      <w:marLeft w:val="0"/>
      <w:marRight w:val="0"/>
      <w:marTop w:val="0"/>
      <w:marBottom w:val="0"/>
      <w:divBdr>
        <w:top w:val="none" w:sz="0" w:space="0" w:color="auto"/>
        <w:left w:val="none" w:sz="0" w:space="0" w:color="auto"/>
        <w:bottom w:val="none" w:sz="0" w:space="0" w:color="auto"/>
        <w:right w:val="none" w:sz="0" w:space="0" w:color="auto"/>
      </w:divBdr>
    </w:div>
    <w:div w:id="1960183537">
      <w:bodyDiv w:val="1"/>
      <w:marLeft w:val="0"/>
      <w:marRight w:val="0"/>
      <w:marTop w:val="0"/>
      <w:marBottom w:val="0"/>
      <w:divBdr>
        <w:top w:val="none" w:sz="0" w:space="0" w:color="auto"/>
        <w:left w:val="none" w:sz="0" w:space="0" w:color="auto"/>
        <w:bottom w:val="none" w:sz="0" w:space="0" w:color="auto"/>
        <w:right w:val="none" w:sz="0" w:space="0" w:color="auto"/>
      </w:divBdr>
    </w:div>
    <w:div w:id="2015499309">
      <w:bodyDiv w:val="1"/>
      <w:marLeft w:val="0"/>
      <w:marRight w:val="0"/>
      <w:marTop w:val="0"/>
      <w:marBottom w:val="0"/>
      <w:divBdr>
        <w:top w:val="none" w:sz="0" w:space="0" w:color="auto"/>
        <w:left w:val="none" w:sz="0" w:space="0" w:color="auto"/>
        <w:bottom w:val="none" w:sz="0" w:space="0" w:color="auto"/>
        <w:right w:val="none" w:sz="0" w:space="0" w:color="auto"/>
      </w:divBdr>
    </w:div>
    <w:div w:id="2016609548">
      <w:bodyDiv w:val="1"/>
      <w:marLeft w:val="0"/>
      <w:marRight w:val="0"/>
      <w:marTop w:val="0"/>
      <w:marBottom w:val="0"/>
      <w:divBdr>
        <w:top w:val="none" w:sz="0" w:space="0" w:color="auto"/>
        <w:left w:val="none" w:sz="0" w:space="0" w:color="auto"/>
        <w:bottom w:val="none" w:sz="0" w:space="0" w:color="auto"/>
        <w:right w:val="none" w:sz="0" w:space="0" w:color="auto"/>
      </w:divBdr>
    </w:div>
    <w:div w:id="207665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56183093" TargetMode="External"/><Relationship Id="rId13" Type="http://schemas.openxmlformats.org/officeDocument/2006/relationships/hyperlink" Target="consultantplus://offline/ref=C645C920C2255D6EE3AD837B969CF1F8BE4FBE28549C821046974B5172A283C6393652D8ED5E4408AAAA24DE08u5xBJ" TargetMode="External"/><Relationship Id="rId18" Type="http://schemas.openxmlformats.org/officeDocument/2006/relationships/hyperlink" Target="consultantplus://offline/ref=011DD8549A9372B9085ED7E85BF5698236070B727B6235194F592FBA44E7B88A0E7CE1D8578E91C5E9C7E9C920iF6BD" TargetMode="External"/><Relationship Id="rId3" Type="http://schemas.openxmlformats.org/officeDocument/2006/relationships/styles" Target="styles.xml"/><Relationship Id="rId21" Type="http://schemas.openxmlformats.org/officeDocument/2006/relationships/hyperlink" Target="consultantplus://offline/ref=011DD8549A9372B9085ED7E85BF5698236070B727B6235194F592FBA44E7B88A0E7CE1D8578E91C5E9C7E9C920iF6BD"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011DD8549A9372B9085ED7E85BF5698236070B727B6235194F592FBA44E7B88A0E7CE1D8578E91C5E9C7E9C920iF6B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consultantplus://offline/ref=011DD8549A9372B9085ED7E85BF5698236070B727B6235194F592FBA44E7B88A0E7CE1D8578E91C5E9C7E9C920iF6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5410281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eader" Target="header2.xml"/><Relationship Id="rId10" Type="http://schemas.openxmlformats.org/officeDocument/2006/relationships/hyperlink" Target="https://docs.cntd.ru/document/554102819" TargetMode="External"/><Relationship Id="rId19" Type="http://schemas.openxmlformats.org/officeDocument/2006/relationships/hyperlink" Target="consultantplus://offline/ref=011DD8549A9372B9085ED7E85BF5698236070B727B6235194F592FBA44E7B88A0E7CE1D8578E91C5E9C7E9C920iF6BD" TargetMode="External"/><Relationship Id="rId4" Type="http://schemas.openxmlformats.org/officeDocument/2006/relationships/settings" Target="settings.xml"/><Relationship Id="rId9" Type="http://schemas.openxmlformats.org/officeDocument/2006/relationships/hyperlink" Target="https://docs.cntd.ru/document/556183093" TargetMode="External"/><Relationship Id="rId14" Type="http://schemas.openxmlformats.org/officeDocument/2006/relationships/hyperlink" Target="consultantplus://offline/ref=011DD8549A9372B9085ED7E85BF5698236070B727B6235194F592FBA44E7B88A0E7CE1D8578E91C5E9C7E9C920iF6BD" TargetMode="External"/><Relationship Id="rId22" Type="http://schemas.openxmlformats.org/officeDocument/2006/relationships/hyperlink" Target="consultantplus://offline/ref=011DD8549A9372B9085ED7E85BF5698236070B727B6235194F592FBA44E7B88A0E7CE1D8578E91C5E9C7E9C920iF6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6BDE5-B8D4-4F7E-8E43-631B53F4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5053</TotalTime>
  <Pages>82</Pages>
  <Words>18029</Words>
  <Characters>102770</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120558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Алгазина_ЕВ</cp:lastModifiedBy>
  <cp:revision>335</cp:revision>
  <cp:lastPrinted>2024-11-18T11:23:00Z</cp:lastPrinted>
  <dcterms:created xsi:type="dcterms:W3CDTF">2024-08-28T04:18:00Z</dcterms:created>
  <dcterms:modified xsi:type="dcterms:W3CDTF">2024-11-18T11:25:00Z</dcterms:modified>
  <dc:language>ru-RU</dc:language>
</cp:coreProperties>
</file>