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30802" w14:textId="77777777" w:rsidR="006E474D" w:rsidRPr="009E0A94" w:rsidRDefault="006E474D" w:rsidP="006E474D">
      <w:pPr>
        <w:shd w:val="clear" w:color="auto" w:fill="FFFFFF"/>
        <w:spacing w:after="0" w:line="240" w:lineRule="auto"/>
        <w:jc w:val="center"/>
        <w:rPr>
          <w:rFonts w:ascii="Times New Roman" w:hAnsi="Times New Roman" w:cs="Times New Roman"/>
          <w:b/>
          <w:bCs/>
          <w:position w:val="-5"/>
          <w:sz w:val="28"/>
          <w:szCs w:val="28"/>
        </w:rPr>
      </w:pPr>
      <w:r w:rsidRPr="009E0A94">
        <w:rPr>
          <w:rFonts w:ascii="Times New Roman" w:hAnsi="Times New Roman" w:cs="Times New Roman"/>
          <w:b/>
          <w:bCs/>
          <w:position w:val="-5"/>
          <w:sz w:val="28"/>
          <w:szCs w:val="28"/>
        </w:rPr>
        <w:t>АДМИНИСТРАЦИЯ ТЮКАЛИНСКОГО МУНИЦИПАЛЬНОГО РАЙОНА</w:t>
      </w:r>
    </w:p>
    <w:p w14:paraId="44270726" w14:textId="77777777" w:rsidR="006E474D" w:rsidRPr="009E0A94" w:rsidRDefault="006E474D" w:rsidP="006E474D">
      <w:pPr>
        <w:shd w:val="clear" w:color="auto" w:fill="FFFFFF"/>
        <w:spacing w:after="0" w:line="240" w:lineRule="auto"/>
        <w:jc w:val="center"/>
        <w:rPr>
          <w:rFonts w:ascii="Times New Roman" w:hAnsi="Times New Roman" w:cs="Times New Roman"/>
          <w:b/>
          <w:bCs/>
          <w:position w:val="-5"/>
          <w:sz w:val="28"/>
          <w:szCs w:val="28"/>
        </w:rPr>
      </w:pPr>
      <w:r w:rsidRPr="009E0A94">
        <w:rPr>
          <w:rFonts w:ascii="Times New Roman" w:hAnsi="Times New Roman" w:cs="Times New Roman"/>
          <w:b/>
          <w:bCs/>
          <w:position w:val="-5"/>
          <w:sz w:val="28"/>
          <w:szCs w:val="28"/>
        </w:rPr>
        <w:t>ОМСКОЙ ОБЛАСТИ</w:t>
      </w:r>
    </w:p>
    <w:p w14:paraId="284A0F27" w14:textId="77777777" w:rsidR="006E474D" w:rsidRPr="009E0A94" w:rsidRDefault="006E474D" w:rsidP="006E474D">
      <w:pPr>
        <w:shd w:val="clear" w:color="auto" w:fill="FFFFFF"/>
        <w:spacing w:after="0" w:line="240" w:lineRule="auto"/>
        <w:rPr>
          <w:rFonts w:ascii="Times New Roman" w:hAnsi="Times New Roman" w:cs="Times New Roman"/>
          <w:bCs/>
          <w:position w:val="-5"/>
          <w:sz w:val="28"/>
          <w:szCs w:val="28"/>
        </w:rPr>
      </w:pPr>
    </w:p>
    <w:p w14:paraId="3C34168C" w14:textId="77777777" w:rsidR="006E474D" w:rsidRPr="009E0A94" w:rsidRDefault="006E474D" w:rsidP="006E474D">
      <w:pPr>
        <w:shd w:val="clear" w:color="auto" w:fill="FFFFFF"/>
        <w:spacing w:after="0" w:line="240" w:lineRule="auto"/>
        <w:jc w:val="center"/>
        <w:rPr>
          <w:rFonts w:ascii="Times New Roman" w:hAnsi="Times New Roman" w:cs="Times New Roman"/>
          <w:sz w:val="28"/>
          <w:szCs w:val="28"/>
        </w:rPr>
      </w:pPr>
      <w:r w:rsidRPr="009E0A94">
        <w:rPr>
          <w:rFonts w:ascii="Times New Roman" w:hAnsi="Times New Roman" w:cs="Times New Roman"/>
          <w:b/>
          <w:bCs/>
          <w:position w:val="-5"/>
          <w:sz w:val="28"/>
          <w:szCs w:val="28"/>
        </w:rPr>
        <w:t>ПОСТАНОВЛЕНИЕ</w:t>
      </w:r>
    </w:p>
    <w:p w14:paraId="3551C85C" w14:textId="77777777" w:rsidR="006E474D" w:rsidRPr="009E0A94" w:rsidRDefault="006E474D" w:rsidP="006E474D">
      <w:pPr>
        <w:shd w:val="clear" w:color="auto" w:fill="FFFFFF"/>
        <w:spacing w:after="0" w:line="240" w:lineRule="auto"/>
        <w:rPr>
          <w:rFonts w:ascii="Times New Roman" w:hAnsi="Times New Roman" w:cs="Times New Roman"/>
          <w:sz w:val="28"/>
          <w:szCs w:val="28"/>
        </w:rPr>
      </w:pPr>
      <w:r w:rsidRPr="009E0A94">
        <w:rPr>
          <w:rFonts w:ascii="Times New Roman" w:hAnsi="Times New Roman" w:cs="Times New Roman"/>
          <w:sz w:val="28"/>
          <w:szCs w:val="28"/>
        </w:rPr>
        <w:t>от 06.11. 2020г.  № 90/11</w:t>
      </w:r>
    </w:p>
    <w:p w14:paraId="1D80408C" w14:textId="77777777" w:rsidR="006E474D" w:rsidRPr="009E0A94" w:rsidRDefault="006E474D" w:rsidP="006E474D">
      <w:pPr>
        <w:shd w:val="clear" w:color="auto" w:fill="FFFFFF"/>
        <w:spacing w:after="0" w:line="240" w:lineRule="auto"/>
        <w:rPr>
          <w:rFonts w:ascii="Times New Roman" w:hAnsi="Times New Roman" w:cs="Times New Roman"/>
          <w:sz w:val="28"/>
          <w:szCs w:val="28"/>
        </w:rPr>
      </w:pPr>
      <w:r w:rsidRPr="009E0A94">
        <w:rPr>
          <w:rFonts w:ascii="Times New Roman" w:hAnsi="Times New Roman" w:cs="Times New Roman"/>
          <w:sz w:val="28"/>
          <w:szCs w:val="28"/>
        </w:rPr>
        <w:t>г. Тюкалинск Омской области</w:t>
      </w:r>
    </w:p>
    <w:p w14:paraId="5C390D81" w14:textId="77777777" w:rsidR="006E474D" w:rsidRPr="009E0A94" w:rsidRDefault="006E474D" w:rsidP="006E474D">
      <w:pPr>
        <w:shd w:val="clear" w:color="auto" w:fill="FFFFFF"/>
        <w:spacing w:after="0" w:line="240" w:lineRule="auto"/>
        <w:jc w:val="center"/>
        <w:rPr>
          <w:rFonts w:ascii="Times New Roman" w:hAnsi="Times New Roman" w:cs="Times New Roman"/>
          <w:sz w:val="28"/>
          <w:szCs w:val="28"/>
        </w:rPr>
      </w:pPr>
    </w:p>
    <w:p w14:paraId="13C7F51E" w14:textId="77777777" w:rsidR="006E474D" w:rsidRPr="009E0A94" w:rsidRDefault="006E474D" w:rsidP="006E474D">
      <w:pPr>
        <w:spacing w:after="0" w:line="240" w:lineRule="auto"/>
        <w:ind w:firstLine="540"/>
        <w:jc w:val="center"/>
        <w:rPr>
          <w:rFonts w:ascii="Times New Roman" w:hAnsi="Times New Roman" w:cs="Times New Roman"/>
          <w:bCs/>
          <w:sz w:val="28"/>
          <w:szCs w:val="28"/>
        </w:rPr>
      </w:pPr>
      <w:r w:rsidRPr="009E0A94">
        <w:rPr>
          <w:rFonts w:ascii="Times New Roman" w:hAnsi="Times New Roman" w:cs="Times New Roman"/>
          <w:sz w:val="28"/>
          <w:szCs w:val="28"/>
        </w:rPr>
        <w:t>Об утверждении Порядка оказания имущественной поддержки субъектам малого и среднего предпринимательства,</w:t>
      </w:r>
      <w:r w:rsidRPr="009E0A94">
        <w:rPr>
          <w:rFonts w:ascii="Times New Roman" w:hAnsi="Times New Roman" w:cs="Times New Roman"/>
          <w:bCs/>
          <w:sz w:val="28"/>
          <w:szCs w:val="28"/>
        </w:rPr>
        <w:t xml:space="preserve"> организациям, образующим инфраструктуру поддержки субъектов малого и среднего предпринимательства, и </w:t>
      </w:r>
      <w:r w:rsidRPr="009E0A94">
        <w:rPr>
          <w:rFonts w:ascii="Times New Roman" w:hAnsi="Times New Roman" w:cs="Times New Roman"/>
          <w:sz w:val="28"/>
          <w:szCs w:val="28"/>
        </w:rPr>
        <w:t xml:space="preserve">физическим лицам, не являющимся индивидуальными предпринимателями и применяющим специальный налоговый </w:t>
      </w:r>
      <w:hyperlink r:id="rId5" w:history="1">
        <w:r w:rsidRPr="009E0A94">
          <w:rPr>
            <w:rFonts w:ascii="Times New Roman" w:hAnsi="Times New Roman" w:cs="Times New Roman"/>
            <w:sz w:val="28"/>
            <w:szCs w:val="28"/>
          </w:rPr>
          <w:t>режим</w:t>
        </w:r>
      </w:hyperlink>
      <w:r w:rsidRPr="009E0A94">
        <w:rPr>
          <w:rFonts w:ascii="Times New Roman" w:hAnsi="Times New Roman" w:cs="Times New Roman"/>
          <w:sz w:val="28"/>
          <w:szCs w:val="28"/>
        </w:rPr>
        <w:t xml:space="preserve"> «Налог на профессиональный доход», </w:t>
      </w:r>
      <w:r w:rsidRPr="009E0A94">
        <w:rPr>
          <w:rFonts w:ascii="Times New Roman" w:hAnsi="Times New Roman" w:cs="Times New Roman"/>
          <w:bCs/>
          <w:sz w:val="28"/>
          <w:szCs w:val="28"/>
        </w:rPr>
        <w:t xml:space="preserve">на территории Тюкалинского муниципального района Омской области </w:t>
      </w:r>
    </w:p>
    <w:p w14:paraId="79133EE9" w14:textId="77777777" w:rsidR="006E474D" w:rsidRPr="009E0A94" w:rsidRDefault="006E474D" w:rsidP="006E474D">
      <w:pPr>
        <w:spacing w:after="0" w:line="240" w:lineRule="auto"/>
        <w:contextualSpacing/>
        <w:jc w:val="both"/>
        <w:rPr>
          <w:rFonts w:ascii="Times New Roman" w:hAnsi="Times New Roman" w:cs="Times New Roman"/>
          <w:sz w:val="28"/>
          <w:szCs w:val="28"/>
        </w:rPr>
      </w:pPr>
    </w:p>
    <w:p w14:paraId="726167A1" w14:textId="77777777" w:rsidR="006E474D" w:rsidRPr="009E0A94" w:rsidRDefault="006E474D" w:rsidP="006E474D">
      <w:pPr>
        <w:tabs>
          <w:tab w:val="left" w:pos="709"/>
        </w:tabs>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rPr>
        <w:t xml:space="preserve">          В целях создания условий для оказания имущественной  поддержки субъектам малого и среднего предпринимательства, </w:t>
      </w:r>
      <w:r w:rsidRPr="009E0A94">
        <w:rPr>
          <w:rFonts w:ascii="Times New Roman" w:hAnsi="Times New Roman" w:cs="Times New Roman"/>
          <w:bCs/>
          <w:sz w:val="28"/>
          <w:szCs w:val="28"/>
        </w:rPr>
        <w:t>организациям, образующим инфраструктуру поддержки субъектов малого и среднего предпринимательства,</w:t>
      </w:r>
      <w:r w:rsidRPr="009E0A94">
        <w:rPr>
          <w:rFonts w:ascii="Times New Roman" w:hAnsi="Times New Roman" w:cs="Times New Roman"/>
          <w:sz w:val="28"/>
          <w:szCs w:val="28"/>
        </w:rPr>
        <w:t xml:space="preserve"> и физическим лицам, не являющимся индивидуальными предпринимателями и применяющим специальный налоговый </w:t>
      </w:r>
      <w:hyperlink r:id="rId6" w:history="1">
        <w:r w:rsidRPr="009E0A94">
          <w:rPr>
            <w:rFonts w:ascii="Times New Roman" w:hAnsi="Times New Roman" w:cs="Times New Roman"/>
            <w:sz w:val="28"/>
            <w:szCs w:val="28"/>
          </w:rPr>
          <w:t>режим</w:t>
        </w:r>
      </w:hyperlink>
      <w:r w:rsidRPr="009E0A94">
        <w:rPr>
          <w:rFonts w:ascii="Times New Roman" w:hAnsi="Times New Roman" w:cs="Times New Roman"/>
          <w:sz w:val="28"/>
          <w:szCs w:val="28"/>
        </w:rPr>
        <w:t xml:space="preserve"> «Налог на профессиональный доход», на территории Тюкалинского муниципального района Омской области, в соответствии с </w:t>
      </w:r>
      <w:hyperlink r:id="rId7" w:history="1">
        <w:r w:rsidRPr="009E0A94">
          <w:rPr>
            <w:rFonts w:ascii="Times New Roman" w:hAnsi="Times New Roman" w:cs="Times New Roman"/>
            <w:sz w:val="28"/>
            <w:szCs w:val="28"/>
          </w:rPr>
          <w:t>федеральными законами</w:t>
        </w:r>
      </w:hyperlink>
      <w:r w:rsidRPr="009E0A94">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от 24.07.2007 № 209-ФЗ «О развитии малого и среднего предпринимательства в Российской Федерации», от 27.11.2018 № 422-ФЗ «О проведении эксперимента по установлению специального налогового режима «Налог на профессиональный доход», руководствуясь Уставом Тюкалинского муниципального района, Администрация Тюкалинского муниципального района Омской области</w:t>
      </w:r>
    </w:p>
    <w:p w14:paraId="1DD1766A" w14:textId="77777777" w:rsidR="006E474D" w:rsidRPr="009E0A94" w:rsidRDefault="006E474D" w:rsidP="006E474D">
      <w:pPr>
        <w:spacing w:after="0" w:line="240" w:lineRule="auto"/>
        <w:ind w:firstLine="708"/>
        <w:contextualSpacing/>
        <w:jc w:val="both"/>
        <w:rPr>
          <w:rFonts w:ascii="Times New Roman" w:hAnsi="Times New Roman" w:cs="Times New Roman"/>
          <w:sz w:val="28"/>
          <w:szCs w:val="28"/>
        </w:rPr>
      </w:pPr>
    </w:p>
    <w:p w14:paraId="07B87BC8" w14:textId="77777777" w:rsidR="006E474D" w:rsidRPr="009E0A94" w:rsidRDefault="006E474D" w:rsidP="006E474D">
      <w:pPr>
        <w:pStyle w:val="a3"/>
        <w:rPr>
          <w:szCs w:val="28"/>
        </w:rPr>
      </w:pPr>
      <w:r w:rsidRPr="009E0A94">
        <w:rPr>
          <w:szCs w:val="28"/>
        </w:rPr>
        <w:t>ПОСТАНОВЛЯЕТ:</w:t>
      </w:r>
    </w:p>
    <w:p w14:paraId="4B714EC5" w14:textId="77777777" w:rsidR="006E474D" w:rsidRPr="009E0A94" w:rsidRDefault="006E474D" w:rsidP="006E474D">
      <w:pPr>
        <w:spacing w:after="0" w:line="240" w:lineRule="auto"/>
        <w:ind w:firstLine="708"/>
        <w:contextualSpacing/>
        <w:jc w:val="both"/>
        <w:rPr>
          <w:rFonts w:ascii="Times New Roman" w:hAnsi="Times New Roman" w:cs="Times New Roman"/>
          <w:sz w:val="28"/>
          <w:szCs w:val="28"/>
        </w:rPr>
      </w:pPr>
    </w:p>
    <w:p w14:paraId="54E7AE5C" w14:textId="77777777" w:rsidR="006E474D" w:rsidRPr="009E0A94" w:rsidRDefault="006E474D" w:rsidP="006E474D">
      <w:pPr>
        <w:pStyle w:val="ConsPlusNormal"/>
        <w:jc w:val="both"/>
        <w:rPr>
          <w:rFonts w:ascii="Times New Roman" w:hAnsi="Times New Roman" w:cs="Times New Roman"/>
          <w:sz w:val="28"/>
          <w:szCs w:val="28"/>
        </w:rPr>
      </w:pPr>
      <w:r w:rsidRPr="009E0A94">
        <w:rPr>
          <w:rFonts w:ascii="Times New Roman" w:hAnsi="Times New Roman" w:cs="Times New Roman"/>
          <w:sz w:val="28"/>
          <w:szCs w:val="28"/>
        </w:rPr>
        <w:t>1. Утвердить Порядок</w:t>
      </w:r>
      <w:r w:rsidRPr="009E0A94">
        <w:rPr>
          <w:rFonts w:ascii="Times New Roman" w:hAnsi="Times New Roman" w:cs="Times New Roman"/>
          <w:b/>
          <w:sz w:val="28"/>
          <w:szCs w:val="28"/>
        </w:rPr>
        <w:t xml:space="preserve"> </w:t>
      </w:r>
      <w:r w:rsidRPr="009E0A94">
        <w:rPr>
          <w:rFonts w:ascii="Times New Roman" w:hAnsi="Times New Roman" w:cs="Times New Roman"/>
          <w:sz w:val="28"/>
          <w:szCs w:val="28"/>
        </w:rPr>
        <w:t>оказания имущественной  поддержки субъектам малого и среднего предпринимательства,</w:t>
      </w:r>
      <w:r w:rsidRPr="009E0A94">
        <w:rPr>
          <w:rFonts w:ascii="Times New Roman" w:hAnsi="Times New Roman" w:cs="Times New Roman"/>
          <w:bCs/>
          <w:sz w:val="28"/>
          <w:szCs w:val="28"/>
        </w:rPr>
        <w:t xml:space="preserve"> организациям, образующим инфраструктуру поддержки субъектов малого и среднего предпринимательства,</w:t>
      </w:r>
      <w:r w:rsidRPr="009E0A94">
        <w:rPr>
          <w:rFonts w:ascii="Times New Roman" w:hAnsi="Times New Roman" w:cs="Times New Roman"/>
          <w:sz w:val="28"/>
          <w:szCs w:val="28"/>
        </w:rPr>
        <w:t xml:space="preserve"> и физическим лицам, не являющимся индивидуальными предпринимателями и применяющим специальный налоговый </w:t>
      </w:r>
      <w:hyperlink r:id="rId8" w:history="1">
        <w:r w:rsidRPr="009E0A94">
          <w:rPr>
            <w:rFonts w:ascii="Times New Roman" w:hAnsi="Times New Roman" w:cs="Times New Roman"/>
            <w:sz w:val="28"/>
            <w:szCs w:val="28"/>
          </w:rPr>
          <w:t>режим</w:t>
        </w:r>
      </w:hyperlink>
      <w:r w:rsidRPr="009E0A94">
        <w:rPr>
          <w:rFonts w:ascii="Times New Roman" w:hAnsi="Times New Roman" w:cs="Times New Roman"/>
          <w:sz w:val="28"/>
          <w:szCs w:val="28"/>
        </w:rPr>
        <w:t xml:space="preserve"> «Налог на профессиональный доход», на территории Тюкалинского муниципального района Омской области (далее – Порядок), согласно приложению к настоящему постановлению.</w:t>
      </w:r>
    </w:p>
    <w:p w14:paraId="5718F49C" w14:textId="77777777" w:rsidR="006E474D" w:rsidRPr="009E0A94" w:rsidRDefault="006E474D" w:rsidP="006E474D">
      <w:pPr>
        <w:tabs>
          <w:tab w:val="left" w:pos="709"/>
        </w:tabs>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2. Положения настоящего Порядка, касающиеся оказания поддержки физическим лицам, не являющимся индивидуальными предпринимателями и применяющим специальный налоговый </w:t>
      </w:r>
      <w:hyperlink r:id="rId9" w:history="1">
        <w:r w:rsidRPr="009E0A94">
          <w:rPr>
            <w:rFonts w:ascii="Times New Roman" w:hAnsi="Times New Roman" w:cs="Times New Roman"/>
            <w:sz w:val="28"/>
            <w:szCs w:val="28"/>
          </w:rPr>
          <w:t>режим</w:t>
        </w:r>
      </w:hyperlink>
      <w:r w:rsidRPr="009E0A94">
        <w:rPr>
          <w:rFonts w:ascii="Times New Roman" w:hAnsi="Times New Roman" w:cs="Times New Roman"/>
          <w:sz w:val="28"/>
          <w:szCs w:val="28"/>
        </w:rPr>
        <w:t xml:space="preserve"> «Налог на профессиональный </w:t>
      </w:r>
      <w:r w:rsidRPr="009E0A94">
        <w:rPr>
          <w:rFonts w:ascii="Times New Roman" w:hAnsi="Times New Roman" w:cs="Times New Roman"/>
          <w:sz w:val="28"/>
          <w:szCs w:val="28"/>
        </w:rPr>
        <w:lastRenderedPageBreak/>
        <w:t xml:space="preserve">доход», применяются в течение срока проведения эксперимента, установленного Федеральным </w:t>
      </w:r>
      <w:hyperlink r:id="rId10"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от 27.11.2018                  № 422-ФЗ «О проведении эксперимента по установлению специального налогового режима «Налог на профессиональный доход».</w:t>
      </w:r>
    </w:p>
    <w:p w14:paraId="736CE1CE" w14:textId="77777777" w:rsidR="006E474D" w:rsidRPr="009E0A94" w:rsidRDefault="006E474D" w:rsidP="006E474D">
      <w:pPr>
        <w:shd w:val="clear" w:color="auto" w:fill="FFFFFF"/>
        <w:spacing w:after="0" w:line="240" w:lineRule="auto"/>
        <w:ind w:firstLine="700"/>
        <w:jc w:val="both"/>
        <w:textAlignment w:val="baseline"/>
        <w:rPr>
          <w:rFonts w:ascii="Times New Roman" w:hAnsi="Times New Roman" w:cs="Times New Roman"/>
          <w:sz w:val="28"/>
          <w:szCs w:val="28"/>
        </w:rPr>
      </w:pPr>
      <w:r w:rsidRPr="009E0A94">
        <w:rPr>
          <w:rFonts w:ascii="Times New Roman" w:hAnsi="Times New Roman" w:cs="Times New Roman"/>
          <w:sz w:val="28"/>
          <w:szCs w:val="28"/>
        </w:rPr>
        <w:t xml:space="preserve">3. Настоящее постановление подлежит опубликованию на официальном сайте Тюкалинского муниципального района Омской области </w:t>
      </w:r>
      <w:hyperlink r:id="rId11" w:history="1">
        <w:r w:rsidRPr="009E0A94">
          <w:rPr>
            <w:rStyle w:val="a5"/>
            <w:rFonts w:ascii="Times New Roman" w:hAnsi="Times New Roman" w:cs="Times New Roman"/>
            <w:sz w:val="28"/>
            <w:szCs w:val="28"/>
            <w:lang w:val="en-US"/>
          </w:rPr>
          <w:t>http</w:t>
        </w:r>
        <w:r w:rsidRPr="009E0A94">
          <w:rPr>
            <w:rStyle w:val="a5"/>
            <w:rFonts w:ascii="Times New Roman" w:hAnsi="Times New Roman" w:cs="Times New Roman"/>
            <w:sz w:val="28"/>
            <w:szCs w:val="28"/>
          </w:rPr>
          <w:t>://</w:t>
        </w:r>
        <w:proofErr w:type="spellStart"/>
        <w:r w:rsidRPr="009E0A94">
          <w:rPr>
            <w:rStyle w:val="a5"/>
            <w:rFonts w:ascii="Times New Roman" w:hAnsi="Times New Roman" w:cs="Times New Roman"/>
            <w:sz w:val="28"/>
            <w:szCs w:val="28"/>
            <w:lang w:val="en-US"/>
          </w:rPr>
          <w:t>tukalin</w:t>
        </w:r>
        <w:proofErr w:type="spellEnd"/>
        <w:r w:rsidRPr="009E0A94">
          <w:rPr>
            <w:rStyle w:val="a5"/>
            <w:rFonts w:ascii="Times New Roman" w:hAnsi="Times New Roman" w:cs="Times New Roman"/>
            <w:sz w:val="28"/>
            <w:szCs w:val="28"/>
          </w:rPr>
          <w:t>.</w:t>
        </w:r>
        <w:proofErr w:type="spellStart"/>
        <w:r w:rsidRPr="009E0A94">
          <w:rPr>
            <w:rStyle w:val="a5"/>
            <w:rFonts w:ascii="Times New Roman" w:hAnsi="Times New Roman" w:cs="Times New Roman"/>
            <w:sz w:val="28"/>
            <w:szCs w:val="28"/>
            <w:lang w:val="en-US"/>
          </w:rPr>
          <w:t>omskportal</w:t>
        </w:r>
        <w:proofErr w:type="spellEnd"/>
        <w:r w:rsidRPr="009E0A94">
          <w:rPr>
            <w:rStyle w:val="a5"/>
            <w:rFonts w:ascii="Times New Roman" w:hAnsi="Times New Roman" w:cs="Times New Roman"/>
            <w:sz w:val="28"/>
            <w:szCs w:val="28"/>
          </w:rPr>
          <w:t>.</w:t>
        </w:r>
        <w:proofErr w:type="spellStart"/>
        <w:r w:rsidRPr="009E0A94">
          <w:rPr>
            <w:rStyle w:val="a5"/>
            <w:rFonts w:ascii="Times New Roman" w:hAnsi="Times New Roman" w:cs="Times New Roman"/>
            <w:sz w:val="28"/>
            <w:szCs w:val="28"/>
            <w:lang w:val="en-US"/>
          </w:rPr>
          <w:t>ru</w:t>
        </w:r>
        <w:proofErr w:type="spellEnd"/>
      </w:hyperlink>
      <w:r w:rsidRPr="009E0A94">
        <w:rPr>
          <w:rFonts w:ascii="Times New Roman" w:hAnsi="Times New Roman" w:cs="Times New Roman"/>
          <w:sz w:val="28"/>
          <w:szCs w:val="28"/>
        </w:rPr>
        <w:t xml:space="preserve"> в сети «Интернет».</w:t>
      </w:r>
    </w:p>
    <w:p w14:paraId="331F9393" w14:textId="77777777" w:rsidR="006E474D" w:rsidRPr="009E0A94" w:rsidRDefault="006E474D" w:rsidP="006E474D">
      <w:pPr>
        <w:spacing w:after="0" w:line="240" w:lineRule="auto"/>
        <w:ind w:firstLine="700"/>
        <w:jc w:val="both"/>
        <w:rPr>
          <w:rFonts w:ascii="Times New Roman" w:hAnsi="Times New Roman" w:cs="Times New Roman"/>
          <w:sz w:val="28"/>
          <w:szCs w:val="28"/>
        </w:rPr>
      </w:pPr>
      <w:r w:rsidRPr="009E0A94">
        <w:rPr>
          <w:rFonts w:ascii="Times New Roman" w:hAnsi="Times New Roman" w:cs="Times New Roman"/>
          <w:sz w:val="28"/>
          <w:szCs w:val="28"/>
        </w:rPr>
        <w:t>4. Постановление вступает в силу со дня его официального опубликования.</w:t>
      </w:r>
    </w:p>
    <w:p w14:paraId="5D6D2C11" w14:textId="77777777" w:rsidR="006E474D" w:rsidRPr="009E0A94" w:rsidRDefault="006E474D" w:rsidP="006E474D">
      <w:pPr>
        <w:shd w:val="clear" w:color="auto" w:fill="FFFFFF"/>
        <w:spacing w:after="0" w:line="240" w:lineRule="auto"/>
        <w:jc w:val="both"/>
        <w:textAlignment w:val="baseline"/>
        <w:rPr>
          <w:rFonts w:ascii="Times New Roman" w:hAnsi="Times New Roman" w:cs="Times New Roman"/>
          <w:sz w:val="28"/>
          <w:szCs w:val="28"/>
        </w:rPr>
      </w:pPr>
    </w:p>
    <w:p w14:paraId="404074D2" w14:textId="77777777" w:rsidR="006E474D" w:rsidRPr="009E0A94" w:rsidRDefault="006E474D" w:rsidP="006E474D">
      <w:pPr>
        <w:spacing w:after="0" w:line="240" w:lineRule="auto"/>
        <w:contextualSpacing/>
        <w:jc w:val="both"/>
        <w:rPr>
          <w:rFonts w:ascii="Times New Roman" w:hAnsi="Times New Roman" w:cs="Times New Roman"/>
          <w:color w:val="000000" w:themeColor="text1"/>
          <w:sz w:val="28"/>
          <w:szCs w:val="28"/>
        </w:rPr>
      </w:pPr>
      <w:r w:rsidRPr="009E0A94">
        <w:rPr>
          <w:rFonts w:ascii="Times New Roman" w:hAnsi="Times New Roman" w:cs="Times New Roman"/>
          <w:color w:val="000000" w:themeColor="text1"/>
          <w:sz w:val="28"/>
          <w:szCs w:val="28"/>
        </w:rPr>
        <w:t xml:space="preserve">Глава Тюкалинского </w:t>
      </w:r>
    </w:p>
    <w:p w14:paraId="03CE84AB" w14:textId="77777777" w:rsidR="006E474D" w:rsidRPr="009E0A94" w:rsidRDefault="006E474D" w:rsidP="006E474D">
      <w:pPr>
        <w:spacing w:after="0" w:line="240" w:lineRule="auto"/>
        <w:contextualSpacing/>
        <w:jc w:val="both"/>
        <w:rPr>
          <w:rFonts w:ascii="Times New Roman" w:hAnsi="Times New Roman" w:cs="Times New Roman"/>
          <w:color w:val="000000" w:themeColor="text1"/>
          <w:sz w:val="28"/>
          <w:szCs w:val="28"/>
        </w:rPr>
      </w:pPr>
      <w:r w:rsidRPr="009E0A94">
        <w:rPr>
          <w:rFonts w:ascii="Times New Roman" w:hAnsi="Times New Roman" w:cs="Times New Roman"/>
          <w:color w:val="000000" w:themeColor="text1"/>
          <w:sz w:val="28"/>
          <w:szCs w:val="28"/>
        </w:rPr>
        <w:t xml:space="preserve">муниципального района </w:t>
      </w:r>
    </w:p>
    <w:p w14:paraId="24C44893" w14:textId="2E146367" w:rsidR="006E474D" w:rsidRPr="009E0A94" w:rsidRDefault="009E0A94" w:rsidP="006E474D">
      <w:pPr>
        <w:shd w:val="clear" w:color="auto" w:fill="FFFFFF"/>
        <w:tabs>
          <w:tab w:val="left" w:pos="709"/>
        </w:tabs>
        <w:spacing w:after="0" w:line="24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Омской области      </w:t>
      </w:r>
      <w:r w:rsidR="006E474D" w:rsidRPr="009E0A9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bookmarkStart w:id="0" w:name="_GoBack"/>
      <w:bookmarkEnd w:id="0"/>
      <w:r w:rsidR="006E474D" w:rsidRPr="009E0A94">
        <w:rPr>
          <w:rFonts w:ascii="Times New Roman" w:hAnsi="Times New Roman" w:cs="Times New Roman"/>
          <w:color w:val="000000" w:themeColor="text1"/>
          <w:sz w:val="28"/>
          <w:szCs w:val="28"/>
        </w:rPr>
        <w:t xml:space="preserve">                                     И.И. Куцевич</w:t>
      </w:r>
    </w:p>
    <w:p w14:paraId="1920E893" w14:textId="77777777" w:rsidR="006E474D" w:rsidRPr="009E0A94" w:rsidRDefault="006E474D" w:rsidP="006E474D">
      <w:pPr>
        <w:spacing w:after="0" w:line="240" w:lineRule="auto"/>
        <w:rPr>
          <w:rFonts w:ascii="Times New Roman" w:hAnsi="Times New Roman" w:cs="Times New Roman"/>
          <w:sz w:val="28"/>
          <w:szCs w:val="28"/>
        </w:rPr>
      </w:pPr>
    </w:p>
    <w:p w14:paraId="1E871995" w14:textId="77777777" w:rsidR="006E474D" w:rsidRPr="009E0A94" w:rsidRDefault="006E474D" w:rsidP="006E474D">
      <w:pPr>
        <w:spacing w:after="0" w:line="240" w:lineRule="auto"/>
        <w:jc w:val="right"/>
        <w:rPr>
          <w:rFonts w:ascii="Times New Roman" w:hAnsi="Times New Roman" w:cs="Times New Roman"/>
          <w:sz w:val="28"/>
          <w:szCs w:val="28"/>
        </w:rPr>
      </w:pPr>
      <w:r w:rsidRPr="009E0A94">
        <w:rPr>
          <w:rFonts w:ascii="Times New Roman" w:hAnsi="Times New Roman" w:cs="Times New Roman"/>
          <w:sz w:val="28"/>
          <w:szCs w:val="28"/>
        </w:rPr>
        <w:t xml:space="preserve">             </w:t>
      </w:r>
    </w:p>
    <w:p w14:paraId="3FED3C3A" w14:textId="77777777" w:rsidR="006E474D" w:rsidRPr="009E0A94" w:rsidRDefault="006E474D" w:rsidP="006E474D">
      <w:pPr>
        <w:spacing w:after="0" w:line="240" w:lineRule="auto"/>
        <w:jc w:val="right"/>
        <w:rPr>
          <w:rFonts w:ascii="Times New Roman" w:hAnsi="Times New Roman" w:cs="Times New Roman"/>
          <w:sz w:val="28"/>
          <w:szCs w:val="28"/>
        </w:rPr>
      </w:pPr>
      <w:r w:rsidRPr="009E0A94">
        <w:rPr>
          <w:rFonts w:ascii="Times New Roman" w:hAnsi="Times New Roman" w:cs="Times New Roman"/>
          <w:sz w:val="28"/>
          <w:szCs w:val="28"/>
        </w:rPr>
        <w:t xml:space="preserve">Приложение к </w:t>
      </w:r>
    </w:p>
    <w:p w14:paraId="0B2C4169" w14:textId="77777777" w:rsidR="006E474D" w:rsidRPr="009E0A94" w:rsidRDefault="006E474D" w:rsidP="006E474D">
      <w:pPr>
        <w:spacing w:after="0" w:line="240" w:lineRule="auto"/>
        <w:jc w:val="right"/>
        <w:rPr>
          <w:rFonts w:ascii="Times New Roman" w:hAnsi="Times New Roman" w:cs="Times New Roman"/>
          <w:sz w:val="28"/>
          <w:szCs w:val="28"/>
        </w:rPr>
      </w:pPr>
      <w:r w:rsidRPr="009E0A94">
        <w:rPr>
          <w:rFonts w:ascii="Times New Roman" w:hAnsi="Times New Roman" w:cs="Times New Roman"/>
          <w:sz w:val="28"/>
          <w:szCs w:val="28"/>
        </w:rPr>
        <w:t xml:space="preserve">                                                                        постановлению Администрации</w:t>
      </w:r>
    </w:p>
    <w:p w14:paraId="3BD5FF6F" w14:textId="77777777" w:rsidR="006E474D" w:rsidRPr="009E0A94" w:rsidRDefault="006E474D" w:rsidP="006E474D">
      <w:pPr>
        <w:spacing w:after="0" w:line="240" w:lineRule="auto"/>
        <w:jc w:val="right"/>
        <w:rPr>
          <w:rFonts w:ascii="Times New Roman" w:hAnsi="Times New Roman" w:cs="Times New Roman"/>
          <w:sz w:val="28"/>
          <w:szCs w:val="28"/>
        </w:rPr>
      </w:pPr>
      <w:r w:rsidRPr="009E0A94">
        <w:rPr>
          <w:rFonts w:ascii="Times New Roman" w:hAnsi="Times New Roman" w:cs="Times New Roman"/>
          <w:sz w:val="28"/>
          <w:szCs w:val="28"/>
        </w:rPr>
        <w:t xml:space="preserve">                                                                        Тюкалинского муниципального района Омской области </w:t>
      </w:r>
    </w:p>
    <w:p w14:paraId="1BB51833" w14:textId="77777777" w:rsidR="006E474D" w:rsidRPr="009E0A94" w:rsidRDefault="006E474D" w:rsidP="006E474D">
      <w:pPr>
        <w:spacing w:after="0" w:line="240" w:lineRule="auto"/>
        <w:jc w:val="right"/>
        <w:rPr>
          <w:rFonts w:ascii="Times New Roman" w:hAnsi="Times New Roman" w:cs="Times New Roman"/>
          <w:sz w:val="28"/>
          <w:szCs w:val="28"/>
        </w:rPr>
      </w:pPr>
      <w:r w:rsidRPr="009E0A94">
        <w:rPr>
          <w:rFonts w:ascii="Times New Roman" w:hAnsi="Times New Roman" w:cs="Times New Roman"/>
          <w:sz w:val="28"/>
          <w:szCs w:val="28"/>
        </w:rPr>
        <w:t xml:space="preserve">                                                                        от 06.11. 2020 г. № 90/11</w:t>
      </w:r>
    </w:p>
    <w:p w14:paraId="0D6E0BF6" w14:textId="77777777" w:rsidR="006E474D" w:rsidRPr="009E0A94" w:rsidRDefault="006E474D" w:rsidP="006E474D">
      <w:pPr>
        <w:spacing w:after="0" w:line="240" w:lineRule="auto"/>
        <w:ind w:firstLine="5220"/>
        <w:jc w:val="both"/>
        <w:rPr>
          <w:rFonts w:ascii="Times New Roman" w:hAnsi="Times New Roman" w:cs="Times New Roman"/>
          <w:sz w:val="28"/>
          <w:szCs w:val="28"/>
        </w:rPr>
      </w:pPr>
    </w:p>
    <w:p w14:paraId="51CD8F05" w14:textId="77777777" w:rsidR="006E474D" w:rsidRPr="009E0A94" w:rsidRDefault="006E474D" w:rsidP="006E474D">
      <w:pPr>
        <w:spacing w:after="0" w:line="240" w:lineRule="auto"/>
        <w:jc w:val="both"/>
        <w:rPr>
          <w:rFonts w:ascii="Times New Roman" w:hAnsi="Times New Roman" w:cs="Times New Roman"/>
          <w:sz w:val="28"/>
          <w:szCs w:val="28"/>
        </w:rPr>
      </w:pPr>
    </w:p>
    <w:p w14:paraId="55F48490" w14:textId="77777777" w:rsidR="006E474D" w:rsidRPr="009E0A94" w:rsidRDefault="006E474D" w:rsidP="006E474D">
      <w:pPr>
        <w:pStyle w:val="ConsPlusNormal"/>
        <w:ind w:firstLine="0"/>
        <w:jc w:val="center"/>
        <w:rPr>
          <w:rFonts w:ascii="Times New Roman" w:hAnsi="Times New Roman" w:cs="Times New Roman"/>
          <w:b/>
          <w:sz w:val="28"/>
          <w:szCs w:val="28"/>
        </w:rPr>
      </w:pPr>
      <w:r w:rsidRPr="009E0A94">
        <w:rPr>
          <w:rFonts w:ascii="Times New Roman" w:hAnsi="Times New Roman" w:cs="Times New Roman"/>
          <w:b/>
          <w:sz w:val="28"/>
          <w:szCs w:val="28"/>
        </w:rPr>
        <w:t>Порядок оказания имущественной поддержки субъектам малого и среднего предпринимательства,</w:t>
      </w:r>
      <w:r w:rsidRPr="009E0A94">
        <w:rPr>
          <w:rFonts w:ascii="Times New Roman" w:hAnsi="Times New Roman" w:cs="Times New Roman"/>
          <w:b/>
          <w:bCs/>
          <w:sz w:val="28"/>
          <w:szCs w:val="28"/>
        </w:rPr>
        <w:t xml:space="preserve"> организациям, образующим инфраструктуру поддержки субъектов малого и среднего предпринимательства,</w:t>
      </w:r>
      <w:r w:rsidRPr="009E0A94">
        <w:rPr>
          <w:rFonts w:ascii="Times New Roman" w:hAnsi="Times New Roman" w:cs="Times New Roman"/>
          <w:b/>
          <w:sz w:val="28"/>
          <w:szCs w:val="28"/>
        </w:rPr>
        <w:t xml:space="preserve"> и физическим лицам, не являющимся индивидуальными предпринимателями и применяющим специальный налоговый </w:t>
      </w:r>
      <w:hyperlink r:id="rId12" w:history="1">
        <w:r w:rsidRPr="009E0A94">
          <w:rPr>
            <w:rFonts w:ascii="Times New Roman" w:hAnsi="Times New Roman" w:cs="Times New Roman"/>
            <w:b/>
            <w:sz w:val="28"/>
            <w:szCs w:val="28"/>
          </w:rPr>
          <w:t>режим</w:t>
        </w:r>
      </w:hyperlink>
      <w:r w:rsidRPr="009E0A94">
        <w:rPr>
          <w:rFonts w:ascii="Times New Roman" w:hAnsi="Times New Roman" w:cs="Times New Roman"/>
          <w:b/>
          <w:sz w:val="28"/>
          <w:szCs w:val="28"/>
        </w:rPr>
        <w:t xml:space="preserve"> «Налог на профессиональный доход»,</w:t>
      </w:r>
      <w:r w:rsidRPr="009E0A94">
        <w:rPr>
          <w:rFonts w:ascii="Times New Roman" w:hAnsi="Times New Roman" w:cs="Times New Roman"/>
          <w:sz w:val="28"/>
          <w:szCs w:val="28"/>
        </w:rPr>
        <w:t xml:space="preserve"> </w:t>
      </w:r>
      <w:r w:rsidRPr="009E0A94">
        <w:rPr>
          <w:rFonts w:ascii="Times New Roman" w:hAnsi="Times New Roman" w:cs="Times New Roman"/>
          <w:b/>
          <w:sz w:val="28"/>
          <w:szCs w:val="28"/>
        </w:rPr>
        <w:t xml:space="preserve">на территории Тюкалинского муниципального района Омской области </w:t>
      </w:r>
    </w:p>
    <w:p w14:paraId="208E68AC"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12525897" w14:textId="77777777" w:rsidR="006E474D" w:rsidRPr="009E0A94" w:rsidRDefault="006E474D" w:rsidP="006E474D">
      <w:pPr>
        <w:spacing w:after="0" w:line="240" w:lineRule="auto"/>
        <w:jc w:val="center"/>
        <w:outlineLvl w:val="1"/>
        <w:rPr>
          <w:rFonts w:ascii="Times New Roman" w:hAnsi="Times New Roman" w:cs="Times New Roman"/>
          <w:b/>
          <w:sz w:val="28"/>
          <w:szCs w:val="28"/>
        </w:rPr>
      </w:pPr>
      <w:r w:rsidRPr="009E0A94">
        <w:rPr>
          <w:rFonts w:ascii="Times New Roman" w:hAnsi="Times New Roman" w:cs="Times New Roman"/>
          <w:b/>
          <w:sz w:val="28"/>
          <w:szCs w:val="28"/>
        </w:rPr>
        <w:t>1. Общие положения</w:t>
      </w:r>
    </w:p>
    <w:p w14:paraId="7C1D64FB" w14:textId="77777777" w:rsidR="006E474D" w:rsidRPr="009E0A94" w:rsidRDefault="006E474D" w:rsidP="006E474D">
      <w:pPr>
        <w:spacing w:after="0" w:line="240" w:lineRule="auto"/>
        <w:jc w:val="both"/>
        <w:rPr>
          <w:rFonts w:ascii="Times New Roman" w:hAnsi="Times New Roman" w:cs="Times New Roman"/>
          <w:sz w:val="28"/>
          <w:szCs w:val="28"/>
        </w:rPr>
      </w:pPr>
    </w:p>
    <w:p w14:paraId="0EB7E00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1.1. Настоящий Порядок оказания имущественной поддержки субъектам малого и среднего предпринимательства, </w:t>
      </w:r>
      <w:r w:rsidRPr="009E0A94">
        <w:rPr>
          <w:rFonts w:ascii="Times New Roman" w:hAnsi="Times New Roman" w:cs="Times New Roman"/>
          <w:bCs/>
          <w:sz w:val="28"/>
          <w:szCs w:val="28"/>
        </w:rPr>
        <w:t>организациям, образующим инфраструктуру поддержки субъектов малого и среднего предпринимательства,</w:t>
      </w:r>
      <w:r w:rsidRPr="009E0A94">
        <w:rPr>
          <w:rFonts w:ascii="Times New Roman" w:hAnsi="Times New Roman" w:cs="Times New Roman"/>
          <w:sz w:val="28"/>
          <w:szCs w:val="28"/>
        </w:rPr>
        <w:t xml:space="preserve"> и физическим лицам, не являющимся индивидуальными предпринимателями и применяющим специальный налоговый </w:t>
      </w:r>
      <w:hyperlink r:id="rId13" w:history="1">
        <w:r w:rsidRPr="009E0A94">
          <w:rPr>
            <w:rFonts w:ascii="Times New Roman" w:hAnsi="Times New Roman" w:cs="Times New Roman"/>
            <w:sz w:val="28"/>
            <w:szCs w:val="28"/>
          </w:rPr>
          <w:t>режим</w:t>
        </w:r>
      </w:hyperlink>
      <w:r w:rsidRPr="009E0A94">
        <w:rPr>
          <w:rFonts w:ascii="Times New Roman" w:hAnsi="Times New Roman" w:cs="Times New Roman"/>
          <w:sz w:val="28"/>
          <w:szCs w:val="28"/>
        </w:rPr>
        <w:t xml:space="preserve"> «Налог на профессиональный доход»,</w:t>
      </w:r>
      <w:r w:rsidRPr="009E0A94">
        <w:rPr>
          <w:rFonts w:ascii="Times New Roman" w:hAnsi="Times New Roman" w:cs="Times New Roman"/>
          <w:b/>
          <w:sz w:val="28"/>
          <w:szCs w:val="28"/>
        </w:rPr>
        <w:t xml:space="preserve"> </w:t>
      </w:r>
      <w:r w:rsidRPr="009E0A94">
        <w:rPr>
          <w:rFonts w:ascii="Times New Roman" w:hAnsi="Times New Roman" w:cs="Times New Roman"/>
          <w:sz w:val="28"/>
          <w:szCs w:val="28"/>
        </w:rPr>
        <w:t xml:space="preserve">на территории                                           Тюкалинского муниципального района Омской области (далее – Порядок), устанавливает правила и  условия оказания имущественной поддержки субъектам малого и среднего предпринимательства </w:t>
      </w:r>
      <w:r w:rsidRPr="009E0A94">
        <w:rPr>
          <w:rFonts w:ascii="Times New Roman" w:hAnsi="Times New Roman" w:cs="Times New Roman"/>
          <w:bCs/>
          <w:sz w:val="28"/>
          <w:szCs w:val="28"/>
        </w:rPr>
        <w:t>(далее – Субъект предпринимательства), организациям, образующим инфраструктуру поддержки субъектов малого и среднего предпринимательства                             (далее – Организации)</w:t>
      </w:r>
      <w:r w:rsidRPr="009E0A94">
        <w:rPr>
          <w:rFonts w:ascii="Times New Roman" w:hAnsi="Times New Roman" w:cs="Times New Roman"/>
          <w:sz w:val="28"/>
          <w:szCs w:val="28"/>
        </w:rPr>
        <w:t xml:space="preserve"> и физическим лицам, не являющимся индивидуальными предпринимателями и применяющим специальный </w:t>
      </w:r>
      <w:r w:rsidRPr="009E0A94">
        <w:rPr>
          <w:rFonts w:ascii="Times New Roman" w:hAnsi="Times New Roman" w:cs="Times New Roman"/>
          <w:sz w:val="28"/>
          <w:szCs w:val="28"/>
        </w:rPr>
        <w:lastRenderedPageBreak/>
        <w:t xml:space="preserve">налоговый </w:t>
      </w:r>
      <w:hyperlink r:id="rId14" w:history="1">
        <w:r w:rsidRPr="009E0A94">
          <w:rPr>
            <w:rFonts w:ascii="Times New Roman" w:hAnsi="Times New Roman" w:cs="Times New Roman"/>
            <w:sz w:val="28"/>
            <w:szCs w:val="28"/>
          </w:rPr>
          <w:t>режим</w:t>
        </w:r>
      </w:hyperlink>
      <w:r w:rsidRPr="009E0A94">
        <w:rPr>
          <w:rFonts w:ascii="Times New Roman" w:hAnsi="Times New Roman" w:cs="Times New Roman"/>
          <w:sz w:val="28"/>
          <w:szCs w:val="28"/>
        </w:rPr>
        <w:t xml:space="preserve"> «Налог на профессиональный доход» (далее - физические лица, применяющие специальный налоговый режим), на территории Тюкалинского муниципального района Омской области.</w:t>
      </w:r>
    </w:p>
    <w:p w14:paraId="3F1952B7" w14:textId="77777777" w:rsidR="006E474D" w:rsidRPr="009E0A94" w:rsidRDefault="006E474D" w:rsidP="006E474D">
      <w:pPr>
        <w:pStyle w:val="ConsPlusNonformat"/>
        <w:jc w:val="both"/>
        <w:rPr>
          <w:rFonts w:ascii="Times New Roman" w:hAnsi="Times New Roman" w:cs="Times New Roman"/>
          <w:bCs/>
          <w:sz w:val="28"/>
          <w:szCs w:val="28"/>
        </w:rPr>
      </w:pPr>
      <w:r w:rsidRPr="009E0A94">
        <w:rPr>
          <w:rFonts w:ascii="Times New Roman" w:hAnsi="Times New Roman" w:cs="Times New Roman"/>
          <w:sz w:val="28"/>
          <w:szCs w:val="28"/>
        </w:rPr>
        <w:t>1.2. Оказание имущественной поддержки Субъектам предпринимательства,</w:t>
      </w:r>
      <w:r w:rsidRPr="009E0A94">
        <w:rPr>
          <w:rFonts w:ascii="Times New Roman" w:hAnsi="Times New Roman" w:cs="Times New Roman"/>
          <w:bCs/>
          <w:sz w:val="28"/>
          <w:szCs w:val="28"/>
        </w:rPr>
        <w:t xml:space="preserve"> Организациям</w:t>
      </w:r>
      <w:r w:rsidRPr="009E0A94">
        <w:rPr>
          <w:rFonts w:ascii="Times New Roman" w:hAnsi="Times New Roman" w:cs="Times New Roman"/>
          <w:sz w:val="28"/>
          <w:szCs w:val="28"/>
        </w:rPr>
        <w:t xml:space="preserve"> и физическим лицам, применяющим специальный налоговый режим,</w:t>
      </w:r>
      <w:r w:rsidRPr="009E0A94">
        <w:rPr>
          <w:rFonts w:ascii="Times New Roman" w:hAnsi="Times New Roman" w:cs="Times New Roman"/>
          <w:bCs/>
          <w:sz w:val="28"/>
          <w:szCs w:val="28"/>
        </w:rPr>
        <w:t xml:space="preserve"> </w:t>
      </w:r>
      <w:r w:rsidRPr="009E0A94">
        <w:rPr>
          <w:rFonts w:ascii="Times New Roman" w:hAnsi="Times New Roman" w:cs="Times New Roman"/>
          <w:sz w:val="28"/>
          <w:szCs w:val="28"/>
        </w:rPr>
        <w:t xml:space="preserve">осуществляется в виде передачи во владение и (или) в пользование муниципального имущества, находящегося в собственности Тюкалинского муниципального района Омской области,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или на льготных условиях, в соответствии с подпрограммой «Развитие малого и среднего предпринимательства в Тюкалинском муниципальном районе Омской области» муниципальной программы </w:t>
      </w:r>
      <w:r w:rsidRPr="009E0A94">
        <w:rPr>
          <w:rFonts w:ascii="Times New Roman" w:hAnsi="Times New Roman" w:cs="Times New Roman"/>
          <w:b/>
          <w:bCs/>
          <w:sz w:val="28"/>
          <w:szCs w:val="28"/>
        </w:rPr>
        <w:t>«</w:t>
      </w:r>
      <w:r w:rsidRPr="009E0A94">
        <w:rPr>
          <w:rFonts w:ascii="Times New Roman" w:hAnsi="Times New Roman" w:cs="Times New Roman"/>
          <w:bCs/>
          <w:sz w:val="28"/>
          <w:szCs w:val="28"/>
        </w:rPr>
        <w:t>Развитие экономического потенциала</w:t>
      </w:r>
    </w:p>
    <w:p w14:paraId="498713D7" w14:textId="77777777" w:rsidR="006E474D" w:rsidRPr="009E0A94" w:rsidRDefault="006E474D" w:rsidP="006E474D">
      <w:pPr>
        <w:pStyle w:val="ConsPlusNonformat"/>
        <w:jc w:val="both"/>
        <w:rPr>
          <w:rFonts w:ascii="Times New Roman" w:hAnsi="Times New Roman" w:cs="Times New Roman"/>
          <w:sz w:val="28"/>
          <w:szCs w:val="28"/>
        </w:rPr>
      </w:pPr>
      <w:r w:rsidRPr="009E0A94">
        <w:rPr>
          <w:rFonts w:ascii="Times New Roman" w:hAnsi="Times New Roman" w:cs="Times New Roman"/>
          <w:bCs/>
          <w:sz w:val="28"/>
          <w:szCs w:val="28"/>
        </w:rPr>
        <w:t xml:space="preserve"> Тюкалинского муниципального района Омской области на период 2019-2024г.г.» </w:t>
      </w:r>
      <w:r w:rsidRPr="009E0A94">
        <w:rPr>
          <w:rFonts w:ascii="Times New Roman" w:hAnsi="Times New Roman" w:cs="Times New Roman"/>
          <w:sz w:val="28"/>
          <w:szCs w:val="28"/>
        </w:rPr>
        <w:t xml:space="preserve"> (далее – Программа).             </w:t>
      </w:r>
    </w:p>
    <w:p w14:paraId="5E11056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Указанное имущество должно быть включено в Перечень муниципального имущества Тюкалинского муниципального района Омской области, предусмотренного п. 1.4 Порядка, и использоваться Субъектами предпринимательства, Организациями и физическими лицами, применяющими специальный налоговый режим, исключительно по целевому назначению.</w:t>
      </w:r>
    </w:p>
    <w:p w14:paraId="4E08581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1.3. Основными принципами поддержки являются:</w:t>
      </w:r>
    </w:p>
    <w:p w14:paraId="312956B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1) заявительный порядок обращения за оказанием поддержки;</w:t>
      </w:r>
    </w:p>
    <w:p w14:paraId="19F129F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2) доступность инфраструктуры поддержки;</w:t>
      </w:r>
    </w:p>
    <w:p w14:paraId="53E49185"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3) равный доступ субъектов, соответствующих условиям, установленным муниципальными правовыми актами, принимаемыми в целях реализации муниципальных программ (подпрограмм), к участию в указанных программах (подпрограммах);</w:t>
      </w:r>
    </w:p>
    <w:p w14:paraId="02AF8784"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4) оказание поддержки с соблюдением требований, установленных Федеральным законом от 26.07.2006 № 135-ФЗ «О защите конкуренции» (далее - Федеральный закон от 26.07.2006 № 135-ФЗ);</w:t>
      </w:r>
    </w:p>
    <w:p w14:paraId="22EE9185"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5) открытость процедур оказания поддержки.</w:t>
      </w:r>
    </w:p>
    <w:p w14:paraId="3551687F"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1.4. Перечень муниципального имущества Тюкалинского муниципального района Омской </w:t>
      </w:r>
      <w:proofErr w:type="gramStart"/>
      <w:r w:rsidRPr="009E0A94">
        <w:rPr>
          <w:rFonts w:ascii="Times New Roman" w:hAnsi="Times New Roman" w:cs="Times New Roman"/>
          <w:sz w:val="28"/>
          <w:szCs w:val="28"/>
        </w:rPr>
        <w:t>области  для</w:t>
      </w:r>
      <w:proofErr w:type="gramEnd"/>
      <w:r w:rsidRPr="009E0A94">
        <w:rPr>
          <w:rFonts w:ascii="Times New Roman" w:hAnsi="Times New Roman" w:cs="Times New Roman"/>
          <w:sz w:val="28"/>
          <w:szCs w:val="28"/>
        </w:rPr>
        <w:t xml:space="preserve"> предоставления имущественной поддержки Субъектам предпринимательства и Организациям (далее - Перечень) представляет собой перечень муниципального имущества, составляющего казну Тюкалинского муниципального района Омской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предпринимательства). </w:t>
      </w:r>
    </w:p>
    <w:p w14:paraId="0F229E11"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В указанный Перечень не включаются земельные участки, предусмотренные </w:t>
      </w:r>
      <w:hyperlink r:id="rId15" w:history="1">
        <w:proofErr w:type="spellStart"/>
        <w:r w:rsidRPr="009E0A94">
          <w:rPr>
            <w:rFonts w:ascii="Times New Roman" w:hAnsi="Times New Roman" w:cs="Times New Roman"/>
            <w:sz w:val="28"/>
            <w:szCs w:val="28"/>
          </w:rPr>
          <w:t>пп</w:t>
        </w:r>
        <w:proofErr w:type="spellEnd"/>
        <w:r w:rsidRPr="009E0A94">
          <w:rPr>
            <w:rFonts w:ascii="Times New Roman" w:hAnsi="Times New Roman" w:cs="Times New Roman"/>
            <w:sz w:val="28"/>
            <w:szCs w:val="28"/>
          </w:rPr>
          <w:t>. 1</w:t>
        </w:r>
      </w:hyperlink>
      <w:r w:rsidRPr="009E0A94">
        <w:rPr>
          <w:rFonts w:ascii="Times New Roman" w:hAnsi="Times New Roman" w:cs="Times New Roman"/>
          <w:sz w:val="28"/>
          <w:szCs w:val="28"/>
        </w:rPr>
        <w:t xml:space="preserve"> - </w:t>
      </w:r>
      <w:hyperlink r:id="rId16" w:history="1">
        <w:r w:rsidRPr="009E0A94">
          <w:rPr>
            <w:rFonts w:ascii="Times New Roman" w:hAnsi="Times New Roman" w:cs="Times New Roman"/>
            <w:sz w:val="28"/>
            <w:szCs w:val="28"/>
          </w:rPr>
          <w:t>10</w:t>
        </w:r>
      </w:hyperlink>
      <w:r w:rsidRPr="009E0A94">
        <w:rPr>
          <w:rFonts w:ascii="Times New Roman" w:hAnsi="Times New Roman" w:cs="Times New Roman"/>
          <w:sz w:val="28"/>
          <w:szCs w:val="28"/>
        </w:rPr>
        <w:t xml:space="preserve">, </w:t>
      </w:r>
      <w:hyperlink r:id="rId17" w:history="1">
        <w:r w:rsidRPr="009E0A94">
          <w:rPr>
            <w:rFonts w:ascii="Times New Roman" w:hAnsi="Times New Roman" w:cs="Times New Roman"/>
            <w:sz w:val="28"/>
            <w:szCs w:val="28"/>
          </w:rPr>
          <w:t>13</w:t>
        </w:r>
      </w:hyperlink>
      <w:r w:rsidRPr="009E0A94">
        <w:rPr>
          <w:rFonts w:ascii="Times New Roman" w:hAnsi="Times New Roman" w:cs="Times New Roman"/>
          <w:sz w:val="28"/>
          <w:szCs w:val="28"/>
        </w:rPr>
        <w:t xml:space="preserve"> - </w:t>
      </w:r>
      <w:hyperlink r:id="rId18" w:history="1">
        <w:r w:rsidRPr="009E0A94">
          <w:rPr>
            <w:rFonts w:ascii="Times New Roman" w:hAnsi="Times New Roman" w:cs="Times New Roman"/>
            <w:sz w:val="28"/>
            <w:szCs w:val="28"/>
          </w:rPr>
          <w:t>15</w:t>
        </w:r>
      </w:hyperlink>
      <w:r w:rsidRPr="009E0A94">
        <w:rPr>
          <w:rFonts w:ascii="Times New Roman" w:hAnsi="Times New Roman" w:cs="Times New Roman"/>
          <w:sz w:val="28"/>
          <w:szCs w:val="28"/>
        </w:rPr>
        <w:t xml:space="preserve">, </w:t>
      </w:r>
      <w:hyperlink r:id="rId19" w:history="1">
        <w:r w:rsidRPr="009E0A94">
          <w:rPr>
            <w:rFonts w:ascii="Times New Roman" w:hAnsi="Times New Roman" w:cs="Times New Roman"/>
            <w:sz w:val="28"/>
            <w:szCs w:val="28"/>
          </w:rPr>
          <w:t>18</w:t>
        </w:r>
      </w:hyperlink>
      <w:r w:rsidRPr="009E0A94">
        <w:rPr>
          <w:rFonts w:ascii="Times New Roman" w:hAnsi="Times New Roman" w:cs="Times New Roman"/>
          <w:sz w:val="28"/>
          <w:szCs w:val="28"/>
        </w:rPr>
        <w:t xml:space="preserve"> и </w:t>
      </w:r>
      <w:hyperlink r:id="rId20" w:history="1">
        <w:r w:rsidRPr="009E0A94">
          <w:rPr>
            <w:rFonts w:ascii="Times New Roman" w:hAnsi="Times New Roman" w:cs="Times New Roman"/>
            <w:sz w:val="28"/>
            <w:szCs w:val="28"/>
          </w:rPr>
          <w:t>19 п. 8 ст. 39.11</w:t>
        </w:r>
      </w:hyperlink>
      <w:r w:rsidRPr="009E0A94">
        <w:rPr>
          <w:rFonts w:ascii="Times New Roman" w:hAnsi="Times New Roman" w:cs="Times New Roman"/>
          <w:sz w:val="28"/>
          <w:szCs w:val="28"/>
        </w:rPr>
        <w:t xml:space="preserve"> Земельного кодекса </w:t>
      </w:r>
      <w:r w:rsidRPr="009E0A94">
        <w:rPr>
          <w:rFonts w:ascii="Times New Roman" w:hAnsi="Times New Roman" w:cs="Times New Roman"/>
          <w:sz w:val="28"/>
          <w:szCs w:val="28"/>
        </w:rPr>
        <w:lastRenderedPageBreak/>
        <w:t>РФ, за исключением земельных участков, предоставленных в аренду Субъектам предпринимательства.</w:t>
      </w:r>
    </w:p>
    <w:p w14:paraId="3E16A20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1.5. Органом, уполномоченным на оказание имущественной поддержки Субъектам предпринимательства,</w:t>
      </w:r>
      <w:r w:rsidRPr="009E0A94">
        <w:rPr>
          <w:rFonts w:ascii="Times New Roman" w:hAnsi="Times New Roman" w:cs="Times New Roman"/>
          <w:bCs/>
          <w:sz w:val="28"/>
          <w:szCs w:val="28"/>
        </w:rPr>
        <w:t xml:space="preserve"> Организациям</w:t>
      </w:r>
      <w:r w:rsidRPr="009E0A94">
        <w:rPr>
          <w:rFonts w:ascii="Times New Roman" w:hAnsi="Times New Roman" w:cs="Times New Roman"/>
          <w:sz w:val="28"/>
          <w:szCs w:val="28"/>
        </w:rPr>
        <w:t xml:space="preserve"> и физическим лицам, применяющим специальный налоговый режим,</w:t>
      </w:r>
      <w:r w:rsidRPr="009E0A94">
        <w:rPr>
          <w:rFonts w:ascii="Times New Roman" w:hAnsi="Times New Roman" w:cs="Times New Roman"/>
          <w:bCs/>
          <w:sz w:val="28"/>
          <w:szCs w:val="28"/>
        </w:rPr>
        <w:t xml:space="preserve"> </w:t>
      </w:r>
      <w:r w:rsidRPr="009E0A94">
        <w:rPr>
          <w:rFonts w:ascii="Times New Roman" w:hAnsi="Times New Roman" w:cs="Times New Roman"/>
          <w:sz w:val="28"/>
          <w:szCs w:val="28"/>
        </w:rPr>
        <w:t>является Комитет по экономике и имущественным отношениям Администрации Тюкалинского муниципального района Омской области (далее – Уполномоченный орган).</w:t>
      </w:r>
    </w:p>
    <w:p w14:paraId="0553CF8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1.6. В течение 30 дней с даты принятия решения об оказании имущественной поддержки Уполномоченный орган направляет </w:t>
      </w:r>
      <w:proofErr w:type="gramStart"/>
      <w:r w:rsidRPr="009E0A94">
        <w:rPr>
          <w:rFonts w:ascii="Times New Roman" w:hAnsi="Times New Roman" w:cs="Times New Roman"/>
          <w:sz w:val="28"/>
          <w:szCs w:val="28"/>
        </w:rPr>
        <w:t>сведения  о</w:t>
      </w:r>
      <w:proofErr w:type="gramEnd"/>
      <w:r w:rsidRPr="009E0A94">
        <w:rPr>
          <w:rFonts w:ascii="Times New Roman" w:hAnsi="Times New Roman" w:cs="Times New Roman"/>
          <w:sz w:val="28"/>
          <w:szCs w:val="28"/>
        </w:rPr>
        <w:t xml:space="preserve"> получателях имущественной поддержки в Отдел по управлению делами   Администрации Тюкалинского муниципального района Омской области для размещения информации на официальном сайте Тюкалинского муниципального района Омской области. </w:t>
      </w:r>
    </w:p>
    <w:p w14:paraId="7B4E0D3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1.7. Муниципальное имущество, закрепленное на праве хозяйственного ведения или оперативного управления за муниципальным унитарным предприятием (далее – Предприятие), на праве оперативного управления                     за муниципальным учреждением (далее – Учреждение), по предложению указанных Предприятия или Учреждения и с согласия Уполномоченного органа может быть включено в Перечень, в целях предоставления такого имущества во владение и (или) в пользование Субъектам предпринимательства, Организациям и физическим лицам, применяющим специальный налоговый режим.</w:t>
      </w:r>
    </w:p>
    <w:p w14:paraId="7C5EE620"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1.8. Имущество, включенное в Перечень, может быть  отчуждено на возмездной основе в собственность Субъекта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14:paraId="5FAF5B53"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1.9. Отчуждение земельных участков в собственность Субъекта предпринимательства осуществляется в случаях, указанных в </w:t>
      </w:r>
      <w:proofErr w:type="spellStart"/>
      <w:r w:rsidRPr="009E0A94">
        <w:rPr>
          <w:rFonts w:ascii="Times New Roman" w:hAnsi="Times New Roman" w:cs="Times New Roman"/>
          <w:sz w:val="28"/>
          <w:szCs w:val="28"/>
        </w:rPr>
        <w:t>пп</w:t>
      </w:r>
      <w:proofErr w:type="spellEnd"/>
      <w:r w:rsidRPr="009E0A94">
        <w:rPr>
          <w:rFonts w:ascii="Times New Roman" w:hAnsi="Times New Roman" w:cs="Times New Roman"/>
          <w:sz w:val="28"/>
          <w:szCs w:val="28"/>
        </w:rPr>
        <w:t xml:space="preserve">. 6, 8 и 9 п. 2 ст. 39.3 Земельного кодекса РФ.  </w:t>
      </w:r>
    </w:p>
    <w:p w14:paraId="654F692D" w14:textId="77777777" w:rsidR="006E474D" w:rsidRPr="009E0A94" w:rsidRDefault="006E474D" w:rsidP="006E474D">
      <w:pPr>
        <w:shd w:val="clear" w:color="auto" w:fill="FFFFFF"/>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1.10. Запрещается продажа имущества, включенного в </w:t>
      </w:r>
      <w:proofErr w:type="gramStart"/>
      <w:r w:rsidRPr="009E0A94">
        <w:rPr>
          <w:rFonts w:ascii="Times New Roman" w:hAnsi="Times New Roman" w:cs="Times New Roman"/>
          <w:sz w:val="28"/>
          <w:szCs w:val="28"/>
        </w:rPr>
        <w:t xml:space="preserve">Перечень,   </w:t>
      </w:r>
      <w:proofErr w:type="gramEnd"/>
      <w:r w:rsidRPr="009E0A94">
        <w:rPr>
          <w:rFonts w:ascii="Times New Roman" w:hAnsi="Times New Roman" w:cs="Times New Roman"/>
          <w:sz w:val="28"/>
          <w:szCs w:val="28"/>
        </w:rPr>
        <w:t xml:space="preserve">                    за исключением случаев, установленных п. 1.8, 1.9 Порядка.                   Запрещаются переуступка прав пользования муниципальным имуществом, включенным в Перечень,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предпринимательства Организациями, и в случае, если в                            субаренду предоставляется имущество, предусмотренное </w:t>
      </w:r>
      <w:hyperlink r:id="rId21" w:history="1">
        <w:r w:rsidRPr="009E0A94">
          <w:rPr>
            <w:rFonts w:ascii="Times New Roman" w:hAnsi="Times New Roman" w:cs="Times New Roman"/>
            <w:sz w:val="28"/>
            <w:szCs w:val="28"/>
          </w:rPr>
          <w:t>п. 14 ч. 1 ст. 17.1</w:t>
        </w:r>
      </w:hyperlink>
      <w:r w:rsidRPr="009E0A94">
        <w:rPr>
          <w:rFonts w:ascii="Times New Roman" w:hAnsi="Times New Roman" w:cs="Times New Roman"/>
          <w:sz w:val="28"/>
          <w:szCs w:val="28"/>
        </w:rPr>
        <w:t xml:space="preserve"> Федерального закона от 26.07.2006 № 135-ФЗ.</w:t>
      </w:r>
    </w:p>
    <w:p w14:paraId="3282BE03" w14:textId="77777777" w:rsidR="006E474D" w:rsidRPr="009E0A94" w:rsidRDefault="006E474D" w:rsidP="006E474D">
      <w:pPr>
        <w:shd w:val="clear" w:color="auto" w:fill="FFFFFF"/>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lastRenderedPageBreak/>
        <w:t>1.12. Понятие имущество и земельный участок в соответствии с настоящим Порядком не являются равнозначными.</w:t>
      </w:r>
    </w:p>
    <w:p w14:paraId="5CC04AAF"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p>
    <w:p w14:paraId="57FE145C"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r w:rsidRPr="009E0A94">
        <w:rPr>
          <w:rFonts w:ascii="Times New Roman" w:hAnsi="Times New Roman" w:cs="Times New Roman"/>
          <w:b/>
          <w:sz w:val="28"/>
          <w:szCs w:val="28"/>
        </w:rPr>
        <w:t>2. Условия оказания имущественной поддержки Субъектам предпринимательства, Организациям</w:t>
      </w:r>
      <w:r w:rsidRPr="009E0A94">
        <w:rPr>
          <w:rFonts w:ascii="Times New Roman" w:hAnsi="Times New Roman" w:cs="Times New Roman"/>
          <w:sz w:val="28"/>
          <w:szCs w:val="28"/>
        </w:rPr>
        <w:t xml:space="preserve"> </w:t>
      </w:r>
      <w:r w:rsidRPr="009E0A94">
        <w:rPr>
          <w:rFonts w:ascii="Times New Roman" w:hAnsi="Times New Roman" w:cs="Times New Roman"/>
          <w:b/>
          <w:sz w:val="28"/>
          <w:szCs w:val="28"/>
        </w:rPr>
        <w:t>и физическим лицам, применяющим специальный налоговый режим</w:t>
      </w:r>
    </w:p>
    <w:p w14:paraId="495FDFC5" w14:textId="77777777" w:rsidR="006E474D" w:rsidRPr="009E0A94" w:rsidRDefault="006E474D" w:rsidP="006E474D">
      <w:pPr>
        <w:spacing w:after="0" w:line="240" w:lineRule="auto"/>
        <w:jc w:val="both"/>
        <w:rPr>
          <w:rFonts w:ascii="Times New Roman" w:hAnsi="Times New Roman" w:cs="Times New Roman"/>
          <w:sz w:val="28"/>
          <w:szCs w:val="28"/>
        </w:rPr>
      </w:pPr>
    </w:p>
    <w:p w14:paraId="7E1853F1"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2.1. Имущественная поддержка предоставляется:</w:t>
      </w:r>
    </w:p>
    <w:p w14:paraId="06593A6B"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субъектам предпринимательства, соответствующим критериям, установленным </w:t>
      </w:r>
      <w:hyperlink r:id="rId22" w:history="1">
        <w:r w:rsidRPr="009E0A94">
          <w:rPr>
            <w:rFonts w:ascii="Times New Roman" w:hAnsi="Times New Roman" w:cs="Times New Roman"/>
            <w:sz w:val="28"/>
            <w:szCs w:val="28"/>
          </w:rPr>
          <w:t>ст. 4</w:t>
        </w:r>
      </w:hyperlink>
      <w:r w:rsidRPr="009E0A94">
        <w:rPr>
          <w:rFonts w:ascii="Times New Roman" w:hAnsi="Times New Roman" w:cs="Times New Roman"/>
          <w:sz w:val="28"/>
          <w:szCs w:val="28"/>
        </w:rPr>
        <w:t xml:space="preserve"> Федерального закона от 24.07.2007 № 209-ФЗ «О развитии малого и среднего предпринимательства в Российской Федерации» (далее – Федеральный </w:t>
      </w:r>
      <w:hyperlink r:id="rId23" w:history="1">
        <w:r w:rsidRPr="009E0A94">
          <w:rPr>
            <w:rFonts w:ascii="Times New Roman" w:hAnsi="Times New Roman" w:cs="Times New Roman"/>
            <w:sz w:val="28"/>
            <w:szCs w:val="28"/>
          </w:rPr>
          <w:t>закон</w:t>
        </w:r>
      </w:hyperlink>
      <w:r w:rsidRPr="009E0A94">
        <w:rPr>
          <w:rFonts w:ascii="Times New Roman" w:hAnsi="Times New Roman" w:cs="Times New Roman"/>
          <w:sz w:val="28"/>
          <w:szCs w:val="28"/>
        </w:rPr>
        <w:t xml:space="preserve"> от 24.07.2007 № 209-ФЗ) и осуществляющим деятельность на территории Тюкалинского муниципального района Омской области;</w:t>
      </w:r>
    </w:p>
    <w:p w14:paraId="2822C3B5"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организациям, образующим инфраструктуру поддержки субъектов малого и среднего предпринимательства, соответствующим критериям, установленным </w:t>
      </w:r>
      <w:hyperlink r:id="rId24" w:history="1">
        <w:r w:rsidRPr="009E0A94">
          <w:rPr>
            <w:rFonts w:ascii="Times New Roman" w:hAnsi="Times New Roman" w:cs="Times New Roman"/>
            <w:sz w:val="28"/>
            <w:szCs w:val="28"/>
          </w:rPr>
          <w:t>ст. 15</w:t>
        </w:r>
      </w:hyperlink>
      <w:r w:rsidRPr="009E0A94">
        <w:rPr>
          <w:rFonts w:ascii="Times New Roman" w:hAnsi="Times New Roman" w:cs="Times New Roman"/>
          <w:sz w:val="28"/>
          <w:szCs w:val="28"/>
        </w:rPr>
        <w:t xml:space="preserve"> Федерального </w:t>
      </w:r>
      <w:hyperlink r:id="rId25" w:history="1">
        <w:r w:rsidRPr="009E0A94">
          <w:rPr>
            <w:rFonts w:ascii="Times New Roman" w:hAnsi="Times New Roman" w:cs="Times New Roman"/>
            <w:sz w:val="28"/>
            <w:szCs w:val="28"/>
          </w:rPr>
          <w:t>закона</w:t>
        </w:r>
      </w:hyperlink>
      <w:r w:rsidRPr="009E0A94">
        <w:rPr>
          <w:rFonts w:ascii="Times New Roman" w:hAnsi="Times New Roman" w:cs="Times New Roman"/>
          <w:sz w:val="28"/>
          <w:szCs w:val="28"/>
        </w:rPr>
        <w:t xml:space="preserve"> от 24.07.2007 № 209-ФЗ и осуществляющим свою деятельность на территории Тюкалинского муниципального района Омской области;</w:t>
      </w:r>
    </w:p>
    <w:p w14:paraId="58BAD05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  физическим лицам, применяющим специальный налоговый режим, в том числе индивидуальным предпринимателям, перешедшим на специальный налоговый режим в порядке, установленном Федеральным </w:t>
      </w:r>
      <w:hyperlink r:id="rId26"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от 27.11.2018 № 422-ФЗ «О проведении эксперимента по установлению специального налогового режима «Налог на профессиональный доход» (далее -  Федеральный </w:t>
      </w:r>
      <w:hyperlink r:id="rId27" w:history="1">
        <w:r w:rsidRPr="009E0A94">
          <w:rPr>
            <w:rFonts w:ascii="Times New Roman" w:hAnsi="Times New Roman" w:cs="Times New Roman"/>
            <w:sz w:val="28"/>
            <w:szCs w:val="28"/>
          </w:rPr>
          <w:t>закон</w:t>
        </w:r>
      </w:hyperlink>
      <w:r w:rsidRPr="009E0A94">
        <w:rPr>
          <w:rFonts w:ascii="Times New Roman" w:hAnsi="Times New Roman" w:cs="Times New Roman"/>
          <w:sz w:val="28"/>
          <w:szCs w:val="28"/>
        </w:rPr>
        <w:t xml:space="preserve"> от 27.11.2018                   № 422-ФЗ), и осуществляющим свою деятельность на территории Тюкалинского муниципального района Омской области.</w:t>
      </w:r>
    </w:p>
    <w:p w14:paraId="11D88948" w14:textId="77777777" w:rsidR="006E474D" w:rsidRPr="009E0A94" w:rsidRDefault="006E474D" w:rsidP="006E474D">
      <w:pPr>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rPr>
        <w:t>2.2. Факт отнесения лица, претендующего на получение имущественной поддержки, к Субъектам предпринимательства, а также признания Субъекта предпринимательства социальным предприятием подтверждается наличием сведений о таком лице в едином реестре субъектов малого и среднего предпринимательства, размещенном на официальном сайте Федеральной налоговой службы в информационно-телекоммуникационной сети «Интернет» https://rmsp.nalog.ru/.</w:t>
      </w:r>
    </w:p>
    <w:p w14:paraId="3B174E8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2.3. Факт отнесения лица, претендующего на получение имущественной поддержки, к Организациям подтверждается наличием сведений о таком лице в </w:t>
      </w:r>
      <w:r w:rsidRPr="009E0A94">
        <w:rPr>
          <w:rFonts w:ascii="Times New Roman" w:hAnsi="Times New Roman" w:cs="Times New Roman"/>
          <w:sz w:val="28"/>
          <w:szCs w:val="28"/>
          <w:shd w:val="clear" w:color="auto" w:fill="FFFFFF"/>
        </w:rPr>
        <w:t xml:space="preserve">едином реестре организаций инфраструктуры поддержки, размещенном на официальном сайте Тюкалинского муниципального района Омской </w:t>
      </w:r>
      <w:proofErr w:type="gramStart"/>
      <w:r w:rsidRPr="009E0A94">
        <w:rPr>
          <w:rFonts w:ascii="Times New Roman" w:hAnsi="Times New Roman" w:cs="Times New Roman"/>
          <w:sz w:val="28"/>
          <w:szCs w:val="28"/>
          <w:shd w:val="clear" w:color="auto" w:fill="FFFFFF"/>
        </w:rPr>
        <w:t xml:space="preserve">области </w:t>
      </w:r>
      <w:r w:rsidRPr="009E0A94">
        <w:rPr>
          <w:rFonts w:ascii="Times New Roman" w:hAnsi="Times New Roman" w:cs="Times New Roman"/>
          <w:sz w:val="28"/>
          <w:szCs w:val="28"/>
        </w:rPr>
        <w:t xml:space="preserve"> в</w:t>
      </w:r>
      <w:proofErr w:type="gramEnd"/>
      <w:r w:rsidRPr="009E0A94">
        <w:rPr>
          <w:rFonts w:ascii="Times New Roman" w:hAnsi="Times New Roman" w:cs="Times New Roman"/>
          <w:sz w:val="28"/>
          <w:szCs w:val="28"/>
        </w:rPr>
        <w:t xml:space="preserve"> информационно-телекоммуникационной сети «Интернет» http://tukalin.omskportal.ru/omsu/tukalin-3-52-256-1/etc/MSP.</w:t>
      </w:r>
    </w:p>
    <w:p w14:paraId="082D1DF7"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2.4. Факт отнесения лица, претендующего на получение имущественной поддержки, к физическим лицам, применяющим специальный налоговый режим, подтверждается наличием сведений о таком лице на официальном сайте Федеральной налоговой службы в информационно-</w:t>
      </w:r>
      <w:r w:rsidRPr="009E0A94">
        <w:rPr>
          <w:rFonts w:ascii="Times New Roman" w:hAnsi="Times New Roman" w:cs="Times New Roman"/>
          <w:sz w:val="28"/>
          <w:szCs w:val="28"/>
        </w:rPr>
        <w:lastRenderedPageBreak/>
        <w:t>телекоммуникационной сети «Интернет» в разделе «Проверить статус налогоплательщика налога на профессиональный доход» www.npd.nalog.ru.</w:t>
      </w:r>
    </w:p>
    <w:p w14:paraId="45E33CAF"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2.5. Предоставление имущественной поддержки не может осуществляться в отношении Субъектов предпринимательства:</w:t>
      </w:r>
    </w:p>
    <w:p w14:paraId="399BE901"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D46A6A1"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являющихся участниками соглашений о разделе продукции;</w:t>
      </w:r>
    </w:p>
    <w:p w14:paraId="0A732B1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7F49829F"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осуществляющих предпринимательскую деятельность в сфере игорного бизнеса;</w:t>
      </w:r>
    </w:p>
    <w:p w14:paraId="42250978"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в отношении Субъекта предпринимательства проводятся процедуры реорганизации, ликвидации, банкротства.</w:t>
      </w:r>
    </w:p>
    <w:p w14:paraId="21E9163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2.6. Предоставление имущественной поддержки не может осуществляться в отношении следующих Организаций: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14:paraId="0606ED3E" w14:textId="77777777" w:rsidR="006E474D" w:rsidRPr="009E0A94" w:rsidRDefault="006E474D" w:rsidP="006E474D">
      <w:pPr>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rPr>
        <w:t xml:space="preserve">          2.7. Предоставление имущественной поддержки не может осуществляться в отношении физического лица, которое не состоит на учете либо снято с учета в налоговом органе в качестве налогоплательщика налога на профессиональный доход в соответствии с Федеральным </w:t>
      </w:r>
      <w:hyperlink r:id="rId28" w:history="1">
        <w:r w:rsidRPr="009E0A94">
          <w:rPr>
            <w:rFonts w:ascii="Times New Roman" w:hAnsi="Times New Roman" w:cs="Times New Roman"/>
            <w:sz w:val="28"/>
            <w:szCs w:val="28"/>
          </w:rPr>
          <w:t>закон</w:t>
        </w:r>
      </w:hyperlink>
      <w:r w:rsidRPr="009E0A94">
        <w:rPr>
          <w:rFonts w:ascii="Times New Roman" w:hAnsi="Times New Roman" w:cs="Times New Roman"/>
          <w:sz w:val="28"/>
          <w:szCs w:val="28"/>
        </w:rPr>
        <w:t>ом  от 27.11.2018 № 422-ФЗ.</w:t>
      </w:r>
    </w:p>
    <w:p w14:paraId="52C81726" w14:textId="77777777" w:rsidR="006E474D" w:rsidRPr="009E0A94" w:rsidRDefault="006E474D" w:rsidP="006E474D">
      <w:pPr>
        <w:spacing w:after="0" w:line="240" w:lineRule="auto"/>
        <w:jc w:val="both"/>
        <w:rPr>
          <w:rFonts w:ascii="Times New Roman" w:hAnsi="Times New Roman" w:cs="Times New Roman"/>
          <w:sz w:val="28"/>
          <w:szCs w:val="28"/>
        </w:rPr>
      </w:pPr>
    </w:p>
    <w:p w14:paraId="612CEC69"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p>
    <w:p w14:paraId="13766FA8"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r w:rsidRPr="009E0A94">
        <w:rPr>
          <w:rFonts w:ascii="Times New Roman" w:hAnsi="Times New Roman" w:cs="Times New Roman"/>
          <w:b/>
          <w:sz w:val="28"/>
          <w:szCs w:val="28"/>
        </w:rPr>
        <w:t xml:space="preserve">3. Виды имущественной </w:t>
      </w:r>
      <w:proofErr w:type="gramStart"/>
      <w:r w:rsidRPr="009E0A94">
        <w:rPr>
          <w:rFonts w:ascii="Times New Roman" w:hAnsi="Times New Roman" w:cs="Times New Roman"/>
          <w:b/>
          <w:sz w:val="28"/>
          <w:szCs w:val="28"/>
        </w:rPr>
        <w:t>поддержки  Субъектам</w:t>
      </w:r>
      <w:proofErr w:type="gramEnd"/>
      <w:r w:rsidRPr="009E0A94">
        <w:rPr>
          <w:rFonts w:ascii="Times New Roman" w:hAnsi="Times New Roman" w:cs="Times New Roman"/>
          <w:b/>
          <w:sz w:val="28"/>
          <w:szCs w:val="28"/>
        </w:rPr>
        <w:t xml:space="preserve"> предпринимательства, Организациям и</w:t>
      </w:r>
      <w:r w:rsidRPr="009E0A94">
        <w:rPr>
          <w:rFonts w:ascii="Times New Roman" w:hAnsi="Times New Roman" w:cs="Times New Roman"/>
          <w:sz w:val="28"/>
          <w:szCs w:val="28"/>
        </w:rPr>
        <w:t xml:space="preserve"> </w:t>
      </w:r>
      <w:r w:rsidRPr="009E0A94">
        <w:rPr>
          <w:rFonts w:ascii="Times New Roman" w:hAnsi="Times New Roman" w:cs="Times New Roman"/>
          <w:b/>
          <w:sz w:val="28"/>
          <w:szCs w:val="28"/>
        </w:rPr>
        <w:t>физическим лицам, применяющим специальный налоговый режим</w:t>
      </w:r>
    </w:p>
    <w:p w14:paraId="41A64F02"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2431C470"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Оказание имущественной поддержки осуществляется в виде:</w:t>
      </w:r>
    </w:p>
    <w:p w14:paraId="2449C5D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1) передачи Субъектам предпринимательства, Организациям, физическим лицам, применяющим специальный налоговый режим, во владение и (или) в пользование (далее также аренда) муниципального имущества, земельных участков, включенных в Перечень, на долгосрочной основе:</w:t>
      </w:r>
    </w:p>
    <w:p w14:paraId="3D36C78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по результатам проведения торгов в соответствии с Федеральным </w:t>
      </w:r>
      <w:hyperlink r:id="rId29"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от 26.07.2006 № 135-ФЗ, Гражданским кодексом РФ, Земельным кодексом РФ;</w:t>
      </w:r>
    </w:p>
    <w:p w14:paraId="79926A40"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без проведения торгов в соответствии с Федеральным </w:t>
      </w:r>
      <w:hyperlink r:id="rId30"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от 26.07.2006 № 135-ФЗ, Гражданским кодексом РФ, настоящим Порядком.</w:t>
      </w:r>
    </w:p>
    <w:p w14:paraId="01030706"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lastRenderedPageBreak/>
        <w:t>2) предоставления Субъектам предпринимательства льгот по размеру арендной платы:</w:t>
      </w:r>
    </w:p>
    <w:p w14:paraId="6C3128B3"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при передаче в аренду имущества (за исключением земельных участков), включенного в Перечень, по результатам торгов и без проведения торгов;</w:t>
      </w:r>
    </w:p>
    <w:p w14:paraId="34F34BB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при передаче в аренду земельных участков, находящихся в собственности Тюкалинского муниципального района Омской области, и земельных участков, государственная собственность на которые не разграничена, без проведения торгов.</w:t>
      </w:r>
    </w:p>
    <w:p w14:paraId="74ACBE69" w14:textId="77777777" w:rsidR="006E474D" w:rsidRPr="009E0A94" w:rsidRDefault="006E474D" w:rsidP="006E474D">
      <w:pPr>
        <w:pStyle w:val="ConsPlusNormal"/>
        <w:ind w:firstLine="540"/>
        <w:jc w:val="both"/>
        <w:rPr>
          <w:rFonts w:ascii="Times New Roman" w:hAnsi="Times New Roman" w:cs="Times New Roman"/>
          <w:sz w:val="28"/>
          <w:szCs w:val="28"/>
        </w:rPr>
      </w:pPr>
    </w:p>
    <w:p w14:paraId="2211C9EB"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r w:rsidRPr="009E0A94">
        <w:rPr>
          <w:rFonts w:ascii="Times New Roman" w:hAnsi="Times New Roman" w:cs="Times New Roman"/>
          <w:b/>
          <w:sz w:val="28"/>
          <w:szCs w:val="28"/>
        </w:rPr>
        <w:t>4. Порядок оказания имущественной поддержки</w:t>
      </w:r>
    </w:p>
    <w:p w14:paraId="1F7BF4F2"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r w:rsidRPr="009E0A94">
        <w:rPr>
          <w:rFonts w:ascii="Times New Roman" w:hAnsi="Times New Roman" w:cs="Times New Roman"/>
          <w:b/>
          <w:sz w:val="28"/>
          <w:szCs w:val="28"/>
        </w:rPr>
        <w:t>путем передачи муниципального имущества, земельных участков по результатам торгов</w:t>
      </w:r>
    </w:p>
    <w:p w14:paraId="7170A0B5"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p>
    <w:p w14:paraId="08D233D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4.1. Оказание имущественной поддержки Субъектам предпринимательства, Организациям и физическим лицам, применяющим специальный налоговый режим, осуществляется путем передачи во владение и (или) в пользование (далее - также аренда) муниципального имущества, земельных участков, включенных в Перечень, на долгосрочной основе по результатам проведения торгов в соответствии с Федеральным </w:t>
      </w:r>
      <w:hyperlink r:id="rId31"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от 26.07.2006 № 135-ФЗ, Гражданским кодексом РФ, Земельным кодексом РФ.</w:t>
      </w:r>
    </w:p>
    <w:p w14:paraId="031AC0B5"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4.2. Проведение торгов в форме аукционов (конкурсов) на право заключения договоров пользования в отношении муниципального имущества осуществляется в соответствии с </w:t>
      </w:r>
      <w:hyperlink r:id="rId32" w:history="1">
        <w:r w:rsidRPr="009E0A94">
          <w:rPr>
            <w:rFonts w:ascii="Times New Roman" w:hAnsi="Times New Roman" w:cs="Times New Roman"/>
            <w:sz w:val="28"/>
            <w:szCs w:val="28"/>
          </w:rPr>
          <w:t>Порядком</w:t>
        </w:r>
      </w:hyperlink>
      <w:r w:rsidRPr="009E0A94">
        <w:rPr>
          <w:rFonts w:ascii="Times New Roman" w:hAnsi="Times New Roman" w:cs="Times New Roman"/>
          <w:sz w:val="28"/>
          <w:szCs w:val="28"/>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утвержденным приказом Федеральной антимонопольной службы России от 10.02.2010 № 67.</w:t>
      </w:r>
    </w:p>
    <w:p w14:paraId="345F82D2"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 xml:space="preserve">4.3. Проведение аукциона на право заключения договора аренды земельного участка, включенного в Перечень, осуществляется в соответствии с Земельным кодексом РФ. </w:t>
      </w:r>
    </w:p>
    <w:p w14:paraId="4F2A8C6E"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 xml:space="preserve">4.4. </w:t>
      </w:r>
      <w:r w:rsidRPr="009E0A94">
        <w:rPr>
          <w:rFonts w:ascii="Times New Roman" w:hAnsi="Times New Roman" w:cs="Times New Roman"/>
          <w:sz w:val="28"/>
          <w:szCs w:val="28"/>
          <w:bdr w:val="none" w:sz="0" w:space="0" w:color="auto" w:frame="1"/>
        </w:rPr>
        <w:t xml:space="preserve">Торги, предусмотренные пунктами 4.2, 4.3 Порядка, проводятся </w:t>
      </w:r>
      <w:proofErr w:type="gramStart"/>
      <w:r w:rsidRPr="009E0A94">
        <w:rPr>
          <w:rFonts w:ascii="Times New Roman" w:hAnsi="Times New Roman" w:cs="Times New Roman"/>
          <w:sz w:val="28"/>
          <w:szCs w:val="28"/>
          <w:bdr w:val="none" w:sz="0" w:space="0" w:color="auto" w:frame="1"/>
        </w:rPr>
        <w:t>с  участием</w:t>
      </w:r>
      <w:proofErr w:type="gramEnd"/>
      <w:r w:rsidRPr="009E0A94">
        <w:rPr>
          <w:rFonts w:ascii="Times New Roman" w:hAnsi="Times New Roman" w:cs="Times New Roman"/>
          <w:sz w:val="28"/>
          <w:szCs w:val="28"/>
          <w:bdr w:val="none" w:sz="0" w:space="0" w:color="auto" w:frame="1"/>
        </w:rPr>
        <w:t>  координационных или совещательных органов в области развития малого и среднего предпринимательства на территории Тюкалинского муниципального района Омской области.</w:t>
      </w:r>
    </w:p>
    <w:p w14:paraId="2E5A3626"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4.5. Уполномоченный орган инициирует проведение торгов в срок не позднее года с даты включения (опубликования) имущества, земельного участка в Перечень.</w:t>
      </w:r>
    </w:p>
    <w:p w14:paraId="55DC0FA5" w14:textId="77777777" w:rsidR="006E474D" w:rsidRPr="009E0A94" w:rsidRDefault="006E474D" w:rsidP="006E474D">
      <w:pPr>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rPr>
        <w:t xml:space="preserve">         4.6. Начальная цена предмета аукциона на право заключения договора аренды муниципального имущества (годовой размер арендной платы) определяется по результатам рыночной оценки в соответствии с Федеральным </w:t>
      </w:r>
      <w:hyperlink r:id="rId33"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«Об оценочной деятельности в Российской Федерации» и устанавливается в размере 70% от рыночной стоимости.</w:t>
      </w:r>
    </w:p>
    <w:p w14:paraId="7650FD7D" w14:textId="77777777" w:rsidR="006E474D" w:rsidRPr="009E0A94" w:rsidRDefault="006E474D" w:rsidP="006E474D">
      <w:pPr>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rPr>
        <w:t xml:space="preserve">        4.7. Начальная цена предмета аукциона на право заключения договора аренды земельного участка устанавливается по выбору Уполномоченного органа в размере 70 % ежегодной арендной платы, определенной по результатам рыночной стоимости в соответствии с Федеральным </w:t>
      </w:r>
      <w:hyperlink r:id="rId34" w:history="1">
        <w:r w:rsidRPr="009E0A94">
          <w:rPr>
            <w:rFonts w:ascii="Times New Roman" w:hAnsi="Times New Roman" w:cs="Times New Roman"/>
            <w:sz w:val="28"/>
            <w:szCs w:val="28"/>
          </w:rPr>
          <w:t>законом</w:t>
        </w:r>
      </w:hyperlink>
      <w:r w:rsidRPr="009E0A94">
        <w:rPr>
          <w:rFonts w:ascii="Times New Roman" w:hAnsi="Times New Roman" w:cs="Times New Roman"/>
          <w:sz w:val="28"/>
          <w:szCs w:val="28"/>
        </w:rPr>
        <w:t xml:space="preserve"> «Об оценочной деятельности в Российской Федерации», или в размере процента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 за исключением случая, предусмотренного </w:t>
      </w:r>
      <w:hyperlink r:id="rId35" w:history="1">
        <w:r w:rsidRPr="009E0A94">
          <w:rPr>
            <w:rFonts w:ascii="Times New Roman" w:hAnsi="Times New Roman" w:cs="Times New Roman"/>
            <w:sz w:val="28"/>
            <w:szCs w:val="28"/>
          </w:rPr>
          <w:t>п. 15</w:t>
        </w:r>
      </w:hyperlink>
      <w:r w:rsidRPr="009E0A94">
        <w:rPr>
          <w:rFonts w:ascii="Times New Roman" w:hAnsi="Times New Roman" w:cs="Times New Roman"/>
          <w:sz w:val="28"/>
          <w:szCs w:val="28"/>
        </w:rPr>
        <w:t xml:space="preserve"> ст. 39.11 Земельного кодекса РФ.</w:t>
      </w:r>
    </w:p>
    <w:p w14:paraId="1C19885E" w14:textId="77777777" w:rsidR="006E474D" w:rsidRPr="009E0A94" w:rsidRDefault="006E474D" w:rsidP="006E474D">
      <w:pPr>
        <w:spacing w:after="0" w:line="240" w:lineRule="auto"/>
        <w:ind w:firstLine="709"/>
        <w:jc w:val="both"/>
        <w:rPr>
          <w:rFonts w:ascii="Times New Roman" w:hAnsi="Times New Roman" w:cs="Times New Roman"/>
          <w:spacing w:val="-6"/>
          <w:sz w:val="28"/>
          <w:szCs w:val="28"/>
        </w:rPr>
      </w:pPr>
      <w:r w:rsidRPr="009E0A94">
        <w:rPr>
          <w:rFonts w:ascii="Times New Roman" w:hAnsi="Times New Roman" w:cs="Times New Roman"/>
          <w:spacing w:val="-6"/>
          <w:sz w:val="28"/>
          <w:szCs w:val="28"/>
        </w:rPr>
        <w:t>Проценты кадастровой стоимости земельных участков, применяемые при определении размера начальной цены предмета аукциона на право заключения договоров аренды земельных участков, утверждаются муниципальным правовым актом Тюкалинского муниципального района Омской области</w:t>
      </w:r>
      <w:r w:rsidRPr="009E0A94">
        <w:rPr>
          <w:rFonts w:ascii="Times New Roman" w:hAnsi="Times New Roman" w:cs="Times New Roman"/>
          <w:color w:val="000000"/>
          <w:spacing w:val="-6"/>
          <w:sz w:val="28"/>
          <w:szCs w:val="28"/>
        </w:rPr>
        <w:t>.</w:t>
      </w:r>
      <w:r w:rsidRPr="009E0A94">
        <w:rPr>
          <w:rFonts w:ascii="Times New Roman" w:hAnsi="Times New Roman" w:cs="Times New Roman"/>
          <w:spacing w:val="-6"/>
          <w:sz w:val="28"/>
          <w:szCs w:val="28"/>
        </w:rPr>
        <w:t xml:space="preserve">  </w:t>
      </w:r>
    </w:p>
    <w:p w14:paraId="1A913D9E" w14:textId="77777777" w:rsidR="006E474D" w:rsidRPr="009E0A94" w:rsidRDefault="006E474D" w:rsidP="006E474D">
      <w:pPr>
        <w:spacing w:after="0" w:line="240" w:lineRule="auto"/>
        <w:jc w:val="both"/>
        <w:rPr>
          <w:rFonts w:ascii="Times New Roman" w:hAnsi="Times New Roman" w:cs="Times New Roman"/>
          <w:spacing w:val="2"/>
          <w:sz w:val="28"/>
          <w:szCs w:val="28"/>
        </w:rPr>
      </w:pPr>
      <w:r w:rsidRPr="009E0A94">
        <w:rPr>
          <w:rFonts w:ascii="Times New Roman" w:hAnsi="Times New Roman" w:cs="Times New Roman"/>
          <w:sz w:val="28"/>
          <w:szCs w:val="28"/>
        </w:rPr>
        <w:t xml:space="preserve">         </w:t>
      </w:r>
      <w:r w:rsidRPr="009E0A94">
        <w:rPr>
          <w:rFonts w:ascii="Times New Roman" w:hAnsi="Times New Roman" w:cs="Times New Roman"/>
          <w:spacing w:val="2"/>
          <w:sz w:val="28"/>
          <w:szCs w:val="28"/>
        </w:rPr>
        <w:t xml:space="preserve">4.8. При заключении договора аренды муниципального имущества, земельного участка арендная </w:t>
      </w:r>
      <w:proofErr w:type="gramStart"/>
      <w:r w:rsidRPr="009E0A94">
        <w:rPr>
          <w:rFonts w:ascii="Times New Roman" w:hAnsi="Times New Roman" w:cs="Times New Roman"/>
          <w:spacing w:val="2"/>
          <w:sz w:val="28"/>
          <w:szCs w:val="28"/>
        </w:rPr>
        <w:t>плата  устанавливается</w:t>
      </w:r>
      <w:proofErr w:type="gramEnd"/>
      <w:r w:rsidRPr="009E0A94">
        <w:rPr>
          <w:rFonts w:ascii="Times New Roman" w:hAnsi="Times New Roman" w:cs="Times New Roman"/>
          <w:spacing w:val="2"/>
          <w:sz w:val="28"/>
          <w:szCs w:val="28"/>
        </w:rPr>
        <w:t xml:space="preserve"> в размере, сформировавшемся по итогам проведения торгов.</w:t>
      </w:r>
    </w:p>
    <w:p w14:paraId="50F5841B" w14:textId="77777777" w:rsidR="006E474D" w:rsidRPr="009E0A94" w:rsidRDefault="006E474D" w:rsidP="006E474D">
      <w:pPr>
        <w:spacing w:after="0" w:line="240" w:lineRule="auto"/>
        <w:jc w:val="both"/>
        <w:rPr>
          <w:rFonts w:ascii="Times New Roman" w:hAnsi="Times New Roman" w:cs="Times New Roman"/>
          <w:spacing w:val="2"/>
          <w:sz w:val="28"/>
          <w:szCs w:val="28"/>
        </w:rPr>
      </w:pPr>
    </w:p>
    <w:p w14:paraId="75D9D201" w14:textId="77777777" w:rsidR="006E474D" w:rsidRPr="009E0A94" w:rsidRDefault="006E474D" w:rsidP="006E474D">
      <w:pPr>
        <w:pStyle w:val="a6"/>
        <w:numPr>
          <w:ilvl w:val="0"/>
          <w:numId w:val="1"/>
        </w:numPr>
        <w:shd w:val="clear" w:color="auto" w:fill="FFFFFF"/>
        <w:suppressAutoHyphens/>
        <w:spacing w:after="0" w:line="240" w:lineRule="auto"/>
        <w:ind w:left="0"/>
        <w:contextualSpacing/>
        <w:jc w:val="center"/>
        <w:textAlignment w:val="baseline"/>
        <w:rPr>
          <w:rFonts w:ascii="Times New Roman" w:hAnsi="Times New Roman" w:cs="Times New Roman"/>
          <w:sz w:val="28"/>
          <w:szCs w:val="28"/>
        </w:rPr>
      </w:pPr>
      <w:r w:rsidRPr="009E0A94">
        <w:rPr>
          <w:rFonts w:ascii="Times New Roman" w:hAnsi="Times New Roman" w:cs="Times New Roman"/>
          <w:b/>
          <w:bCs/>
          <w:sz w:val="28"/>
          <w:szCs w:val="28"/>
          <w:bdr w:val="none" w:sz="0" w:space="0" w:color="auto" w:frame="1"/>
        </w:rPr>
        <w:t>Порядок предоставления имущества без проведения торгов</w:t>
      </w:r>
    </w:p>
    <w:p w14:paraId="405A542B" w14:textId="77777777" w:rsidR="006E474D" w:rsidRPr="009E0A94" w:rsidRDefault="006E474D" w:rsidP="006E474D">
      <w:pPr>
        <w:pStyle w:val="a6"/>
        <w:shd w:val="clear" w:color="auto" w:fill="FFFFFF"/>
        <w:spacing w:after="0" w:line="240" w:lineRule="auto"/>
        <w:ind w:left="0"/>
        <w:textAlignment w:val="baseline"/>
        <w:rPr>
          <w:rFonts w:ascii="Times New Roman" w:hAnsi="Times New Roman" w:cs="Times New Roman"/>
          <w:sz w:val="28"/>
          <w:szCs w:val="28"/>
        </w:rPr>
      </w:pPr>
    </w:p>
    <w:p w14:paraId="645BCD5C" w14:textId="77777777" w:rsidR="006E474D" w:rsidRPr="009E0A94" w:rsidRDefault="006E474D" w:rsidP="006E474D">
      <w:pPr>
        <w:pStyle w:val="ConsPlusNormal"/>
        <w:tabs>
          <w:tab w:val="left" w:pos="709"/>
        </w:tabs>
        <w:ind w:firstLine="709"/>
        <w:jc w:val="both"/>
        <w:rPr>
          <w:rFonts w:ascii="Times New Roman" w:hAnsi="Times New Roman" w:cs="Times New Roman"/>
          <w:sz w:val="28"/>
          <w:szCs w:val="28"/>
        </w:rPr>
      </w:pPr>
      <w:r w:rsidRPr="009E0A94">
        <w:rPr>
          <w:rFonts w:ascii="Times New Roman" w:hAnsi="Times New Roman" w:cs="Times New Roman"/>
          <w:sz w:val="28"/>
          <w:szCs w:val="28"/>
        </w:rPr>
        <w:t>5.1.  Предоставление Субъекту предпринимательства, Организации, физическому лицу, применяющему специальный налоговый режим, во владение и (или) пользование имущества, включенного в Перечень, без проведения торгов осуществляется путем предоставления муниципальной преференции в соответствии с </w:t>
      </w:r>
      <w:hyperlink r:id="rId36" w:history="1">
        <w:r w:rsidRPr="009E0A94">
          <w:rPr>
            <w:rFonts w:ascii="Times New Roman" w:hAnsi="Times New Roman" w:cs="Times New Roman"/>
            <w:sz w:val="28"/>
            <w:szCs w:val="28"/>
            <w:bdr w:val="none" w:sz="0" w:space="0" w:color="auto" w:frame="1"/>
          </w:rPr>
          <w:t>главой 5</w:t>
        </w:r>
      </w:hyperlink>
      <w:r w:rsidRPr="009E0A94">
        <w:rPr>
          <w:rFonts w:ascii="Times New Roman" w:hAnsi="Times New Roman" w:cs="Times New Roman"/>
          <w:sz w:val="28"/>
          <w:szCs w:val="28"/>
        </w:rPr>
        <w:t> Федерального закона от 26.07.2006       № 135-ФЗ.</w:t>
      </w:r>
    </w:p>
    <w:p w14:paraId="30E2372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5.2. Лицо, соответствующее условиям оказания имущественной поддержки, предусмотренным разделом 2 Порядка (далее – также заявители), направляет в Уполномоченный орган заявление о предоставлении муниципальной преференции с указанием сведений, предусмотренных п. 5.3 Порядка. </w:t>
      </w:r>
    </w:p>
    <w:p w14:paraId="716AF995"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5.3. В заявлении указываются Ф.И.О. физического лица, применяющего  специальный налоговый режим, индивидуального предпринимателя, наименование организации, сведения о государственной регистрации юридических лиц, индивидуальных предпринимателей (ИНН/ОГРН/ОГРИП), о постановке на учет в налоговом органе в качестве налогоплательщика налога на профессиональный доход, принадлежность к субъектам малого и среднего предпринимательства или организациям, </w:t>
      </w:r>
      <w:r w:rsidRPr="009E0A94">
        <w:rPr>
          <w:rFonts w:ascii="Times New Roman" w:hAnsi="Times New Roman" w:cs="Times New Roman"/>
          <w:bCs/>
          <w:sz w:val="28"/>
          <w:szCs w:val="28"/>
        </w:rPr>
        <w:t>образующим инфраструктуру поддержки субъектов малого и среднего предпринимательства, адрес лица, подавшего заявление (юридический, фактический, почтовый), контактный номер телефона,</w:t>
      </w:r>
      <w:r w:rsidRPr="009E0A94">
        <w:rPr>
          <w:rFonts w:ascii="Times New Roman" w:hAnsi="Times New Roman" w:cs="Times New Roman"/>
          <w:sz w:val="28"/>
          <w:szCs w:val="28"/>
        </w:rPr>
        <w:t xml:space="preserve"> </w:t>
      </w:r>
      <w:r w:rsidRPr="009E0A94">
        <w:rPr>
          <w:rFonts w:ascii="Times New Roman" w:hAnsi="Times New Roman" w:cs="Times New Roman"/>
          <w:sz w:val="28"/>
          <w:szCs w:val="28"/>
          <w:shd w:val="clear" w:color="auto" w:fill="FFFFFF"/>
        </w:rPr>
        <w:t>целевое назначение арендуемого имущества и срок пользования имущества</w:t>
      </w:r>
      <w:r w:rsidRPr="009E0A94">
        <w:rPr>
          <w:rFonts w:ascii="Times New Roman" w:hAnsi="Times New Roman" w:cs="Times New Roman"/>
          <w:sz w:val="28"/>
          <w:szCs w:val="28"/>
        </w:rPr>
        <w:t>.</w:t>
      </w:r>
    </w:p>
    <w:p w14:paraId="2FF5B33B"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5.4. Заявитель вправе предоставить с </w:t>
      </w:r>
      <w:proofErr w:type="gramStart"/>
      <w:r w:rsidRPr="009E0A94">
        <w:rPr>
          <w:rFonts w:ascii="Times New Roman" w:hAnsi="Times New Roman" w:cs="Times New Roman"/>
          <w:sz w:val="28"/>
          <w:szCs w:val="28"/>
        </w:rPr>
        <w:t>заявлением  выписку</w:t>
      </w:r>
      <w:proofErr w:type="gramEnd"/>
      <w:r w:rsidRPr="009E0A94">
        <w:rPr>
          <w:rFonts w:ascii="Times New Roman" w:hAnsi="Times New Roman" w:cs="Times New Roman"/>
          <w:sz w:val="28"/>
          <w:szCs w:val="28"/>
        </w:rPr>
        <w:t xml:space="preserve"> из Единого государственного реестра юридических лиц (индивидуальных </w:t>
      </w:r>
      <w:r w:rsidRPr="009E0A94">
        <w:rPr>
          <w:rFonts w:ascii="Times New Roman" w:hAnsi="Times New Roman" w:cs="Times New Roman"/>
          <w:sz w:val="28"/>
          <w:szCs w:val="28"/>
        </w:rPr>
        <w:lastRenderedPageBreak/>
        <w:t>предпринимателей) (далее – ЕГРЮЛ, ЕГРИП), Едином реестре субъектов малого и среднего предпринимательства,   Е</w:t>
      </w:r>
      <w:r w:rsidRPr="009E0A94">
        <w:rPr>
          <w:rFonts w:ascii="Times New Roman" w:hAnsi="Times New Roman" w:cs="Times New Roman"/>
          <w:sz w:val="28"/>
          <w:szCs w:val="28"/>
          <w:shd w:val="clear" w:color="auto" w:fill="FFFFFF"/>
        </w:rPr>
        <w:t>дином реестре организаций инфраструктуры поддержки.</w:t>
      </w:r>
      <w:r w:rsidRPr="009E0A94">
        <w:rPr>
          <w:rFonts w:ascii="Times New Roman" w:hAnsi="Times New Roman" w:cs="Times New Roman"/>
          <w:sz w:val="28"/>
          <w:szCs w:val="28"/>
        </w:rPr>
        <w:t xml:space="preserve">                  </w:t>
      </w:r>
    </w:p>
    <w:p w14:paraId="7FE999B3"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5.5. В целях обеспечения равного доступа Субъектов предпринимательства и Организаций, физических лиц, применяющих специальный налоговый режим,  в получении имущества, предусмотренного Программой, Уполномоченный орган в течение 10 рабочих дней со дня поступления заявления о предоставлении муниципальной преференции обеспечивает опубликование информационного сообщения о передаче в пользование имущества на официальном сайте Тюкалинского муниципального района Омской области </w:t>
      </w:r>
      <w:hyperlink r:id="rId37" w:history="1">
        <w:r w:rsidRPr="009E0A94">
          <w:rPr>
            <w:rStyle w:val="a5"/>
            <w:rFonts w:ascii="Times New Roman" w:hAnsi="Times New Roman" w:cs="Times New Roman"/>
            <w:sz w:val="28"/>
            <w:szCs w:val="28"/>
          </w:rPr>
          <w:t>http://tukalin.omskportal.ru/omsu/tukalin-3-52-256-1</w:t>
        </w:r>
      </w:hyperlink>
      <w:r w:rsidRPr="009E0A94">
        <w:rPr>
          <w:rFonts w:ascii="Times New Roman" w:hAnsi="Times New Roman" w:cs="Times New Roman"/>
          <w:sz w:val="28"/>
          <w:szCs w:val="28"/>
        </w:rPr>
        <w:t xml:space="preserve"> в информационно-телекоммуникационной сети «Интернет». </w:t>
      </w:r>
    </w:p>
    <w:p w14:paraId="3FBA5BD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В случае поступления заявления от лица, который не соответствует условиям оказания имущественной поддержки, предусмотренным разделом 2 Порядка, Уполномоченный орган не осуществляет опубликование информационного сообщения и в указанный в настоящем пункте срок уведомляет заявителя о данном факте в письменном виде.</w:t>
      </w:r>
    </w:p>
    <w:p w14:paraId="6B632697" w14:textId="77777777" w:rsidR="006E474D" w:rsidRPr="009E0A94" w:rsidRDefault="006E474D" w:rsidP="006E474D">
      <w:pPr>
        <w:pStyle w:val="ConsPlusNormal"/>
        <w:tabs>
          <w:tab w:val="left" w:pos="709"/>
        </w:tabs>
        <w:ind w:firstLine="709"/>
        <w:jc w:val="both"/>
        <w:rPr>
          <w:rFonts w:ascii="Times New Roman" w:hAnsi="Times New Roman" w:cs="Times New Roman"/>
          <w:sz w:val="28"/>
          <w:szCs w:val="28"/>
        </w:rPr>
      </w:pPr>
      <w:r w:rsidRPr="009E0A94">
        <w:rPr>
          <w:rFonts w:ascii="Times New Roman" w:hAnsi="Times New Roman" w:cs="Times New Roman"/>
          <w:sz w:val="28"/>
          <w:szCs w:val="28"/>
        </w:rPr>
        <w:t>5.</w:t>
      </w:r>
      <w:r w:rsidRPr="009E0A94">
        <w:rPr>
          <w:rFonts w:ascii="Times New Roman" w:hAnsi="Times New Roman" w:cs="Times New Roman"/>
          <w:kern w:val="28"/>
          <w:sz w:val="28"/>
          <w:szCs w:val="28"/>
        </w:rPr>
        <w:t xml:space="preserve">6. </w:t>
      </w:r>
      <w:r w:rsidRPr="009E0A94">
        <w:rPr>
          <w:rFonts w:ascii="Times New Roman" w:hAnsi="Times New Roman" w:cs="Times New Roman"/>
          <w:sz w:val="28"/>
          <w:szCs w:val="28"/>
        </w:rPr>
        <w:t xml:space="preserve">Информационное сообщение должно содержать следующие </w:t>
      </w:r>
      <w:proofErr w:type="gramStart"/>
      <w:r w:rsidRPr="009E0A94">
        <w:rPr>
          <w:rFonts w:ascii="Times New Roman" w:hAnsi="Times New Roman" w:cs="Times New Roman"/>
          <w:sz w:val="28"/>
          <w:szCs w:val="28"/>
        </w:rPr>
        <w:t>сведения:  наименование</w:t>
      </w:r>
      <w:proofErr w:type="gramEnd"/>
      <w:r w:rsidRPr="009E0A94">
        <w:rPr>
          <w:rFonts w:ascii="Times New Roman" w:hAnsi="Times New Roman" w:cs="Times New Roman"/>
          <w:sz w:val="28"/>
          <w:szCs w:val="28"/>
        </w:rPr>
        <w:t xml:space="preserve"> заявителя,  сведения об объекте аренды (наименование, местонахождение, технические характеристики, целевое назначение), срок и место приема Уполномоченным органом заявлений от иных заинтересованных лиц (Субъектов предпринимательства, Организаций или физических лиц, применяющих специальный налоговый режим).</w:t>
      </w:r>
    </w:p>
    <w:p w14:paraId="55CC71FB" w14:textId="77777777" w:rsidR="006E474D" w:rsidRPr="009E0A94" w:rsidRDefault="006E474D" w:rsidP="006E474D">
      <w:pPr>
        <w:pStyle w:val="ConsPlusNormal"/>
        <w:tabs>
          <w:tab w:val="left" w:pos="709"/>
        </w:tabs>
        <w:ind w:firstLine="709"/>
        <w:jc w:val="both"/>
        <w:rPr>
          <w:rFonts w:ascii="Times New Roman" w:hAnsi="Times New Roman" w:cs="Times New Roman"/>
          <w:sz w:val="28"/>
          <w:szCs w:val="28"/>
        </w:rPr>
      </w:pPr>
      <w:r w:rsidRPr="009E0A94">
        <w:rPr>
          <w:rFonts w:ascii="Times New Roman" w:hAnsi="Times New Roman" w:cs="Times New Roman"/>
          <w:sz w:val="28"/>
          <w:szCs w:val="28"/>
        </w:rPr>
        <w:t>Срок приема заявлений от заинтересованных лиц составляет не менее 10 календарных дней со дня размещения информационного сообщения.</w:t>
      </w:r>
    </w:p>
    <w:p w14:paraId="1F3D7F3B" w14:textId="77777777" w:rsidR="006E474D" w:rsidRPr="009E0A94" w:rsidRDefault="006E474D" w:rsidP="006E474D">
      <w:pPr>
        <w:pStyle w:val="ConsPlusNormal"/>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5.7. Заявления заинтересованных лиц подаются в соответствии </w:t>
      </w:r>
      <w:proofErr w:type="gramStart"/>
      <w:r w:rsidRPr="009E0A94">
        <w:rPr>
          <w:rFonts w:ascii="Times New Roman" w:hAnsi="Times New Roman" w:cs="Times New Roman"/>
          <w:sz w:val="28"/>
          <w:szCs w:val="28"/>
        </w:rPr>
        <w:t>с  п.</w:t>
      </w:r>
      <w:proofErr w:type="gramEnd"/>
      <w:r w:rsidRPr="009E0A94">
        <w:rPr>
          <w:rFonts w:ascii="Times New Roman" w:hAnsi="Times New Roman" w:cs="Times New Roman"/>
          <w:sz w:val="28"/>
          <w:szCs w:val="28"/>
        </w:rPr>
        <w:t xml:space="preserve"> 5.6 Порядка и должны содержать сведения, предусмотренные п. 5.3 Порядка.</w:t>
      </w:r>
    </w:p>
    <w:p w14:paraId="1546B422" w14:textId="77777777" w:rsidR="006E474D" w:rsidRPr="009E0A94" w:rsidRDefault="006E474D" w:rsidP="006E474D">
      <w:pPr>
        <w:pStyle w:val="ConsPlusNormal"/>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5.8. Если по итогам публикации информационного сообщения, предусмотренной п. 5.5 </w:t>
      </w:r>
      <w:proofErr w:type="gramStart"/>
      <w:r w:rsidRPr="009E0A94">
        <w:rPr>
          <w:rFonts w:ascii="Times New Roman" w:hAnsi="Times New Roman" w:cs="Times New Roman"/>
          <w:sz w:val="28"/>
          <w:szCs w:val="28"/>
        </w:rPr>
        <w:t>Порядка,  подано</w:t>
      </w:r>
      <w:proofErr w:type="gramEnd"/>
      <w:r w:rsidRPr="009E0A94">
        <w:rPr>
          <w:rFonts w:ascii="Times New Roman" w:hAnsi="Times New Roman" w:cs="Times New Roman"/>
          <w:sz w:val="28"/>
          <w:szCs w:val="28"/>
        </w:rPr>
        <w:t xml:space="preserve"> хотя бы одно заявление о предоставлении муниципальной преференции в отношении имущества, включенного в Перечень, от Субъектов предпринимательства, Организаций или физических лиц, применяющих специальный налоговый режим,   соответствующих условиям оказания имущественной поддержки, предусмотренным разделом 2 Порядка, Уполномоченный орган проводит торги, предусмотренные разделом 4 Порядка.</w:t>
      </w:r>
    </w:p>
    <w:p w14:paraId="54792A95" w14:textId="77777777" w:rsidR="006E474D" w:rsidRPr="009E0A94" w:rsidRDefault="006E474D" w:rsidP="006E474D">
      <w:pPr>
        <w:pStyle w:val="ConsPlusNormal"/>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5.9. В случае если по итогам публикации информационного сообщения не поступило ни одного заявления в отношении имущества, включенного в Перечень, Уполномоченный орган подготавливает проект распоряжения о предоставлении муниципальной преференции лицу, подавшему единственное заявление,  если оно соответствует условиям оказания имущественной поддержки, предусмотренным разделом 2 Порядка, и отсутствуют основания для отказа, предусмотренные разделом 7 Порядка, заключает договор аренды муниципального имущества с данным заявителем. </w:t>
      </w:r>
    </w:p>
    <w:p w14:paraId="476372B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lastRenderedPageBreak/>
        <w:t xml:space="preserve">5.10. В случае, если передача имущества, указанного в заявлении, не предусмотрена Программой, заявитель обязан предоставить вместе с заявлением документы, предусмотренные ст. 20 Федерального закона                     от 26.07.2006 № 135-ФЗ. </w:t>
      </w:r>
    </w:p>
    <w:p w14:paraId="4D35A9FB"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После поступления указанных документов Уполномоченный орган направляет в антимонопольный орган заявление о даче согласия на предоставление муниципальной преференции с соблюдением сроков и порядка, установленных главой 5 Федерального закона от 26.07.2006             № 135-ФЗ.</w:t>
      </w:r>
    </w:p>
    <w:p w14:paraId="1EC6DC8D"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 xml:space="preserve">5.11. В случае получения Уполномоченным органом согласия антимонопольного органа на предоставление муниципальной преференции путем передачи Субъекту предпринимательства, Организации или физическому лицу, применяющему специальный налоговый режим, имущества без проведения торгов Уполномоченный орган в течение 5 календарных дней со дня принятия решения о предоставлении муниципальной преференции в форме распоряжения направляет заявителю данное распоряжения и проект договора аренды муниципального имущества для подписания. </w:t>
      </w:r>
    </w:p>
    <w:p w14:paraId="4E07C2F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5.12. Размер арендной платы за имущество, предоставленное без проведения торгов, определяется в соответствии с порядком определения размера арендной платы за аренду недвижимого имущества, находящегося в муниципальной собственности Тюкалинского муниципального района Омской области, утвержденной постановлением Администрации Тюкалинского муниципального района Омской области.</w:t>
      </w:r>
    </w:p>
    <w:p w14:paraId="1ACEA0D2"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5.13. В случае получения Уполномоченным органом отказа антимонопольного органа в даче согласия на предоставление муниципальной преференции путем передачи Субъекту предпринимательства, Организации имущества или физическому лицу, применяющему специальный налоговый режим, без проведения торгов Уполномоченный орган в течение 5 календарных дней со дня получения от антимонопольного органа указанного отказа направляет заявителю соответствующее уведомление.</w:t>
      </w:r>
    </w:p>
    <w:p w14:paraId="03FC6924"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5.14. В случае отказа антимонопольного органа в предоставлении муниципальной преференции путем передачи Субъекту предпринимательства, Организации или физическому лицу, применяющему специальный налоговый режим, муниципального имущества без проведения торгов, заявитель имеет право получить муниципальное имущество во временное владение и (или) пользование в соответствии с настоящим Порядком.</w:t>
      </w:r>
    </w:p>
    <w:p w14:paraId="055A3D2F"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71E9E2E7" w14:textId="77777777" w:rsidR="006E474D" w:rsidRPr="009E0A94" w:rsidRDefault="006E474D" w:rsidP="006E474D">
      <w:pPr>
        <w:pStyle w:val="a6"/>
        <w:numPr>
          <w:ilvl w:val="0"/>
          <w:numId w:val="1"/>
        </w:numPr>
        <w:shd w:val="clear" w:color="auto" w:fill="FFFFFF"/>
        <w:suppressAutoHyphens/>
        <w:spacing w:after="0" w:line="240" w:lineRule="auto"/>
        <w:ind w:left="0"/>
        <w:contextualSpacing/>
        <w:jc w:val="center"/>
        <w:textAlignment w:val="baseline"/>
        <w:rPr>
          <w:rFonts w:ascii="Times New Roman" w:hAnsi="Times New Roman" w:cs="Times New Roman"/>
          <w:sz w:val="28"/>
          <w:szCs w:val="28"/>
        </w:rPr>
      </w:pPr>
      <w:r w:rsidRPr="009E0A94">
        <w:rPr>
          <w:rFonts w:ascii="Times New Roman" w:hAnsi="Times New Roman" w:cs="Times New Roman"/>
          <w:b/>
          <w:bCs/>
          <w:sz w:val="28"/>
          <w:szCs w:val="28"/>
          <w:bdr w:val="none" w:sz="0" w:space="0" w:color="auto" w:frame="1"/>
        </w:rPr>
        <w:t xml:space="preserve">Порядок и условия предоставления льгот по арендной </w:t>
      </w:r>
      <w:proofErr w:type="gramStart"/>
      <w:r w:rsidRPr="009E0A94">
        <w:rPr>
          <w:rFonts w:ascii="Times New Roman" w:hAnsi="Times New Roman" w:cs="Times New Roman"/>
          <w:b/>
          <w:bCs/>
          <w:sz w:val="28"/>
          <w:szCs w:val="28"/>
          <w:bdr w:val="none" w:sz="0" w:space="0" w:color="auto" w:frame="1"/>
        </w:rPr>
        <w:t>плате  за</w:t>
      </w:r>
      <w:proofErr w:type="gramEnd"/>
      <w:r w:rsidRPr="009E0A94">
        <w:rPr>
          <w:rFonts w:ascii="Times New Roman" w:hAnsi="Times New Roman" w:cs="Times New Roman"/>
          <w:b/>
          <w:bCs/>
          <w:sz w:val="28"/>
          <w:szCs w:val="28"/>
          <w:bdr w:val="none" w:sz="0" w:space="0" w:color="auto" w:frame="1"/>
        </w:rPr>
        <w:t xml:space="preserve"> муниципальное имущество и земельные участки</w:t>
      </w:r>
    </w:p>
    <w:p w14:paraId="34B2A5EA"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4493CE5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6.1. Субъектам предпринимательства, признанным в установленном действующим законодательством порядке социальными предприятиями и заключившим договор аренды имущества по результатам торгов и без </w:t>
      </w:r>
      <w:r w:rsidRPr="009E0A94">
        <w:rPr>
          <w:rFonts w:ascii="Times New Roman" w:hAnsi="Times New Roman" w:cs="Times New Roman"/>
          <w:sz w:val="28"/>
          <w:szCs w:val="28"/>
        </w:rPr>
        <w:lastRenderedPageBreak/>
        <w:t xml:space="preserve">проведения торгов, при соблюдении условий, предусмотренных п. 6.2 Порядка, арендная плата устанавливается в </w:t>
      </w:r>
      <w:r w:rsidRPr="009E0A94">
        <w:rPr>
          <w:rFonts w:ascii="Times New Roman" w:hAnsi="Times New Roman" w:cs="Times New Roman"/>
          <w:spacing w:val="2"/>
          <w:sz w:val="28"/>
          <w:szCs w:val="28"/>
        </w:rPr>
        <w:t>размере</w:t>
      </w:r>
      <w:r w:rsidRPr="009E0A94">
        <w:rPr>
          <w:rFonts w:ascii="Times New Roman" w:hAnsi="Times New Roman" w:cs="Times New Roman"/>
          <w:sz w:val="28"/>
          <w:szCs w:val="28"/>
        </w:rPr>
        <w:t xml:space="preserve"> 50 % </w:t>
      </w:r>
      <w:r w:rsidRPr="009E0A94">
        <w:rPr>
          <w:rFonts w:ascii="Times New Roman" w:hAnsi="Times New Roman" w:cs="Times New Roman"/>
          <w:spacing w:val="2"/>
          <w:sz w:val="28"/>
          <w:szCs w:val="28"/>
        </w:rPr>
        <w:t xml:space="preserve">от ежегодной арендной платы, определенной </w:t>
      </w:r>
      <w:r w:rsidRPr="009E0A94">
        <w:rPr>
          <w:rFonts w:ascii="Times New Roman" w:hAnsi="Times New Roman" w:cs="Times New Roman"/>
          <w:sz w:val="28"/>
          <w:szCs w:val="28"/>
        </w:rPr>
        <w:t xml:space="preserve">по результатам торгов (в случае заключения договора по результатам торгов), либо в соответствии с порядком определения размера арендной платы за аренду недвижимого имущества, находящегося в муниципальной собственности Тюкалинского муниципального района Омской области, утвержденной постановлением Администрации Тюкалинского муниципального района Омской области (в случае заключения договора без проведения торгов). </w:t>
      </w:r>
    </w:p>
    <w:p w14:paraId="75607CC8"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6.2. Льгота по арендной плате за муниципальное имущество Субъектам предпринимательства предоставляются при соблюдении следующих условий:</w:t>
      </w:r>
    </w:p>
    <w:p w14:paraId="119FEAF0"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r w:rsidRPr="009E0A94">
        <w:rPr>
          <w:rFonts w:ascii="Times New Roman" w:hAnsi="Times New Roman" w:cs="Times New Roman"/>
          <w:sz w:val="28"/>
          <w:szCs w:val="28"/>
        </w:rPr>
        <w:t xml:space="preserve">6.2.1. </w:t>
      </w:r>
      <w:r w:rsidRPr="009E0A94">
        <w:rPr>
          <w:rFonts w:ascii="Times New Roman" w:hAnsi="Times New Roman" w:cs="Times New Roman"/>
          <w:sz w:val="28"/>
          <w:szCs w:val="28"/>
          <w:shd w:val="clear" w:color="auto" w:fill="FFFFFF"/>
        </w:rPr>
        <w:t>Подача Субъектом предпринимательства в Уполномоченный орган заявления о предоставлении льготы по арендной плате;</w:t>
      </w:r>
    </w:p>
    <w:p w14:paraId="3F04AA6A"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 xml:space="preserve">6.2.2. Отсутствие у арендатора муниципального имущества задолженности по арендной плате за муниципальное имущество, пени, штрафам (в т.ч. за земельный участок, занятый данным имуществом) на день обращения за предоставлением льготы на текущий год; </w:t>
      </w:r>
    </w:p>
    <w:p w14:paraId="310A8B50"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6.2.3. отсутствуют основания для отказа в оказании имущественной поддержки, предусмотренные разделом 7 Порядка;</w:t>
      </w:r>
    </w:p>
    <w:p w14:paraId="7C8F37A1"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bdr w:val="none" w:sz="0" w:space="0" w:color="auto" w:frame="1"/>
        </w:rPr>
      </w:pPr>
      <w:r w:rsidRPr="009E0A94">
        <w:rPr>
          <w:rFonts w:ascii="Times New Roman" w:hAnsi="Times New Roman" w:cs="Times New Roman"/>
          <w:sz w:val="28"/>
          <w:szCs w:val="28"/>
          <w:bdr w:val="none" w:sz="0" w:space="0" w:color="auto" w:frame="1"/>
        </w:rPr>
        <w:t>6.2.4. использование арендуемого имущества по целевому назначению в соответствии с условиями договора аренды.</w:t>
      </w:r>
    </w:p>
    <w:p w14:paraId="1D5604D7" w14:textId="77777777" w:rsidR="006E474D" w:rsidRPr="009E0A94" w:rsidRDefault="006E474D" w:rsidP="006E474D">
      <w:pPr>
        <w:pStyle w:val="ConsPlusNormal"/>
        <w:ind w:firstLine="709"/>
        <w:jc w:val="both"/>
        <w:rPr>
          <w:rFonts w:ascii="Times New Roman" w:hAnsi="Times New Roman" w:cs="Times New Roman"/>
          <w:sz w:val="28"/>
          <w:szCs w:val="28"/>
        </w:rPr>
      </w:pPr>
      <w:r w:rsidRPr="009E0A94">
        <w:rPr>
          <w:rFonts w:ascii="Times New Roman" w:hAnsi="Times New Roman" w:cs="Times New Roman"/>
          <w:spacing w:val="2"/>
          <w:sz w:val="28"/>
          <w:szCs w:val="28"/>
        </w:rPr>
        <w:t xml:space="preserve">6.3. При заключении договора аренды имущества, включенного                          в Перечень, на новый срок в порядке частей 9, 10 ст. 17.1 Федерального закона </w:t>
      </w:r>
      <w:r w:rsidRPr="009E0A94">
        <w:rPr>
          <w:rFonts w:ascii="Times New Roman" w:hAnsi="Times New Roman" w:cs="Times New Roman"/>
          <w:sz w:val="28"/>
          <w:szCs w:val="28"/>
        </w:rPr>
        <w:t xml:space="preserve">от 26.07.2006 № 135-ФЗ, при соблюдении условий, предусмотренных п. 6.2 </w:t>
      </w:r>
      <w:proofErr w:type="gramStart"/>
      <w:r w:rsidRPr="009E0A94">
        <w:rPr>
          <w:rFonts w:ascii="Times New Roman" w:hAnsi="Times New Roman" w:cs="Times New Roman"/>
          <w:sz w:val="28"/>
          <w:szCs w:val="28"/>
        </w:rPr>
        <w:t>Порядка</w:t>
      </w:r>
      <w:r w:rsidRPr="009E0A94">
        <w:rPr>
          <w:rFonts w:ascii="Times New Roman" w:hAnsi="Times New Roman" w:cs="Times New Roman"/>
          <w:spacing w:val="2"/>
          <w:sz w:val="28"/>
          <w:szCs w:val="28"/>
        </w:rPr>
        <w:t>,  арендная</w:t>
      </w:r>
      <w:proofErr w:type="gramEnd"/>
      <w:r w:rsidRPr="009E0A94">
        <w:rPr>
          <w:rFonts w:ascii="Times New Roman" w:hAnsi="Times New Roman" w:cs="Times New Roman"/>
          <w:spacing w:val="2"/>
          <w:sz w:val="28"/>
          <w:szCs w:val="28"/>
        </w:rPr>
        <w:t xml:space="preserve"> плата рассчитывается </w:t>
      </w:r>
      <w:r w:rsidRPr="009E0A94">
        <w:rPr>
          <w:rFonts w:ascii="Times New Roman" w:hAnsi="Times New Roman" w:cs="Times New Roman"/>
          <w:sz w:val="28"/>
          <w:szCs w:val="28"/>
        </w:rPr>
        <w:t>в порядке, установленном постановлением Администрации Тюкалинского муниципального района.</w:t>
      </w:r>
    </w:p>
    <w:p w14:paraId="08046E92"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pacing w:val="2"/>
          <w:sz w:val="28"/>
          <w:szCs w:val="28"/>
        </w:rPr>
      </w:pPr>
      <w:r w:rsidRPr="009E0A94">
        <w:rPr>
          <w:rFonts w:ascii="Times New Roman" w:hAnsi="Times New Roman" w:cs="Times New Roman"/>
          <w:sz w:val="28"/>
          <w:szCs w:val="28"/>
        </w:rPr>
        <w:t xml:space="preserve">6.4. Субъектам предпринимательства, являющимся арендаторами имущества, включенного в Перечень, по результатам торгов, до дня вступления в силу настоящего Порядка, при соблюдении условий, предусмотренных п. 6.2 Порядка, арендная плата устанавливается в </w:t>
      </w:r>
      <w:r w:rsidRPr="009E0A94">
        <w:rPr>
          <w:rFonts w:ascii="Times New Roman" w:hAnsi="Times New Roman" w:cs="Times New Roman"/>
          <w:spacing w:val="2"/>
          <w:sz w:val="28"/>
          <w:szCs w:val="28"/>
        </w:rPr>
        <w:t>размере</w:t>
      </w:r>
      <w:r w:rsidRPr="009E0A94">
        <w:rPr>
          <w:rFonts w:ascii="Times New Roman" w:hAnsi="Times New Roman" w:cs="Times New Roman"/>
          <w:sz w:val="28"/>
          <w:szCs w:val="28"/>
        </w:rPr>
        <w:t xml:space="preserve"> 70 % </w:t>
      </w:r>
      <w:r w:rsidRPr="009E0A94">
        <w:rPr>
          <w:rFonts w:ascii="Times New Roman" w:hAnsi="Times New Roman" w:cs="Times New Roman"/>
          <w:spacing w:val="2"/>
          <w:sz w:val="28"/>
          <w:szCs w:val="28"/>
        </w:rPr>
        <w:t>от ежегодной годовой арендной платы, определенной договором аренды муниципального имущества.</w:t>
      </w:r>
    </w:p>
    <w:p w14:paraId="2D128EF0"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pacing w:val="2"/>
          <w:sz w:val="28"/>
          <w:szCs w:val="28"/>
        </w:rPr>
      </w:pPr>
      <w:r w:rsidRPr="009E0A94">
        <w:rPr>
          <w:rFonts w:ascii="Times New Roman" w:hAnsi="Times New Roman" w:cs="Times New Roman"/>
          <w:sz w:val="28"/>
          <w:szCs w:val="28"/>
        </w:rPr>
        <w:t>6.5.</w:t>
      </w:r>
      <w:r w:rsidRPr="009E0A94">
        <w:rPr>
          <w:rFonts w:ascii="Times New Roman" w:hAnsi="Times New Roman" w:cs="Times New Roman"/>
          <w:spacing w:val="2"/>
          <w:sz w:val="28"/>
          <w:szCs w:val="28"/>
        </w:rPr>
        <w:t xml:space="preserve"> </w:t>
      </w:r>
      <w:r w:rsidRPr="009E0A94">
        <w:rPr>
          <w:rFonts w:ascii="Times New Roman" w:hAnsi="Times New Roman" w:cs="Times New Roman"/>
          <w:sz w:val="28"/>
          <w:szCs w:val="28"/>
        </w:rPr>
        <w:t xml:space="preserve">Арендная плата за земельные участки, находящиеся в собственности Тюкалинского муниципального района Омской области, и земельные участки, государственная собственность на которые не разграничена, переданные в аренду Субъекту предпринимательства без проведения торгов, (далее - </w:t>
      </w:r>
      <w:r w:rsidRPr="009E0A94">
        <w:rPr>
          <w:rFonts w:ascii="Times New Roman" w:hAnsi="Times New Roman" w:cs="Times New Roman"/>
          <w:color w:val="000000"/>
          <w:sz w:val="28"/>
          <w:szCs w:val="28"/>
        </w:rPr>
        <w:t>коэффициент аренды (Ка) для субъектов малого и среднего предпринимательства)</w:t>
      </w:r>
      <w:r w:rsidRPr="009E0A94">
        <w:rPr>
          <w:rFonts w:ascii="Times New Roman" w:hAnsi="Times New Roman" w:cs="Times New Roman"/>
          <w:sz w:val="28"/>
          <w:szCs w:val="28"/>
        </w:rPr>
        <w:t xml:space="preserve">, рассчитывается с учетом понижающего коэффициента, размер, условия и порядок применения которого устанавливаются муниципальным нормативным правовым актом представительного органа Тюкалинского муниципального района Омской области. </w:t>
      </w:r>
    </w:p>
    <w:p w14:paraId="3C0253FF"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bdr w:val="none" w:sz="0" w:space="0" w:color="auto" w:frame="1"/>
        </w:rPr>
      </w:pPr>
      <w:r w:rsidRPr="009E0A94">
        <w:rPr>
          <w:rFonts w:ascii="Times New Roman" w:hAnsi="Times New Roman" w:cs="Times New Roman"/>
          <w:sz w:val="28"/>
          <w:szCs w:val="28"/>
        </w:rPr>
        <w:t>6.6. Субъект предпринимательства подает заявление о предоставлении льготы по арендной плате муниципального имущества, земельного участка в Уполномоченный орган.</w:t>
      </w:r>
      <w:r w:rsidRPr="009E0A94">
        <w:rPr>
          <w:rFonts w:ascii="Times New Roman" w:hAnsi="Times New Roman" w:cs="Times New Roman"/>
          <w:sz w:val="28"/>
          <w:szCs w:val="28"/>
          <w:bdr w:val="none" w:sz="0" w:space="0" w:color="auto" w:frame="1"/>
        </w:rPr>
        <w:t xml:space="preserve">                                             </w:t>
      </w:r>
    </w:p>
    <w:p w14:paraId="405D2A10" w14:textId="77777777" w:rsidR="006E474D" w:rsidRPr="009E0A94" w:rsidRDefault="006E474D" w:rsidP="006E474D">
      <w:pPr>
        <w:tabs>
          <w:tab w:val="left" w:pos="709"/>
        </w:tabs>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lastRenderedPageBreak/>
        <w:t xml:space="preserve">В заявлении указываются Ф.И.О. индивидуального предпринимателя, наименование организации, сведения о государственной регистрации юридических лиц, индивидуальных предпринимателей (ИНН/ОГРН/ОГРИП), </w:t>
      </w:r>
      <w:r w:rsidRPr="009E0A94">
        <w:rPr>
          <w:rFonts w:ascii="Times New Roman" w:hAnsi="Times New Roman" w:cs="Times New Roman"/>
          <w:bCs/>
          <w:sz w:val="28"/>
          <w:szCs w:val="28"/>
        </w:rPr>
        <w:t>адрес лица, подавшего заявление (юридический, фактический, почтовый), контактный номер телефона,</w:t>
      </w:r>
      <w:r w:rsidRPr="009E0A94">
        <w:rPr>
          <w:rFonts w:ascii="Times New Roman" w:hAnsi="Times New Roman" w:cs="Times New Roman"/>
          <w:sz w:val="28"/>
          <w:szCs w:val="28"/>
        </w:rPr>
        <w:t xml:space="preserve"> </w:t>
      </w:r>
      <w:r w:rsidRPr="009E0A94">
        <w:rPr>
          <w:rFonts w:ascii="Times New Roman" w:hAnsi="Times New Roman" w:cs="Times New Roman"/>
          <w:sz w:val="28"/>
          <w:szCs w:val="28"/>
          <w:shd w:val="clear" w:color="auto" w:fill="FFFFFF"/>
        </w:rPr>
        <w:t>целевое назначение арендуемого имущества, срок, на который предоставляется имущество, статус социального предприятия.</w:t>
      </w:r>
    </w:p>
    <w:p w14:paraId="51238C24"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 xml:space="preserve">6.7. </w:t>
      </w:r>
      <w:r w:rsidRPr="009E0A94">
        <w:rPr>
          <w:rFonts w:ascii="Times New Roman" w:hAnsi="Times New Roman" w:cs="Times New Roman"/>
          <w:sz w:val="28"/>
          <w:szCs w:val="28"/>
          <w:bdr w:val="none" w:sz="0" w:space="0" w:color="auto" w:frame="1"/>
        </w:rPr>
        <w:t xml:space="preserve">К указанному заявлению </w:t>
      </w:r>
      <w:r w:rsidRPr="009E0A94">
        <w:rPr>
          <w:rFonts w:ascii="Times New Roman" w:hAnsi="Times New Roman" w:cs="Times New Roman"/>
          <w:sz w:val="28"/>
          <w:szCs w:val="28"/>
        </w:rPr>
        <w:t xml:space="preserve">Субъект предпринимательства вправе </w:t>
      </w:r>
      <w:r w:rsidRPr="009E0A94">
        <w:rPr>
          <w:rFonts w:ascii="Times New Roman" w:hAnsi="Times New Roman" w:cs="Times New Roman"/>
          <w:sz w:val="28"/>
          <w:szCs w:val="28"/>
          <w:bdr w:val="none" w:sz="0" w:space="0" w:color="auto" w:frame="1"/>
        </w:rPr>
        <w:t xml:space="preserve">приложить </w:t>
      </w:r>
      <w:r w:rsidRPr="009E0A94">
        <w:rPr>
          <w:rFonts w:ascii="Times New Roman" w:hAnsi="Times New Roman" w:cs="Times New Roman"/>
          <w:sz w:val="28"/>
          <w:szCs w:val="28"/>
        </w:rPr>
        <w:t>выписку из ЕГРЮЛ (ЕГРИП)</w:t>
      </w:r>
      <w:r w:rsidRPr="009E0A94">
        <w:rPr>
          <w:rFonts w:ascii="Times New Roman" w:hAnsi="Times New Roman" w:cs="Times New Roman"/>
          <w:sz w:val="28"/>
          <w:szCs w:val="28"/>
          <w:bdr w:val="none" w:sz="0" w:space="0" w:color="auto" w:frame="1"/>
        </w:rPr>
        <w:t>, подтверждающую право осуществления видов деятельности в арендуемом имуществе (на арендуемом земельном участке).</w:t>
      </w:r>
    </w:p>
    <w:p w14:paraId="5BC4233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6.8. Срок рассмотрения Уполномоченным органом заявления Субъекта предпринимательства о предоставлении льготы по арендной плате составляет 30 календарных дней.                                                                                                 </w:t>
      </w:r>
    </w:p>
    <w:p w14:paraId="0E888CB1"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6.9. По результатам рассмотрения заявления Уполномоченный орган:</w:t>
      </w:r>
    </w:p>
    <w:p w14:paraId="278A1840"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w:t>
      </w:r>
      <w:r w:rsidRPr="009E0A94">
        <w:rPr>
          <w:rFonts w:ascii="Times New Roman" w:hAnsi="Times New Roman" w:cs="Times New Roman"/>
          <w:color w:val="000000"/>
          <w:sz w:val="28"/>
          <w:szCs w:val="28"/>
        </w:rPr>
        <w:t xml:space="preserve">в случае принятия решения об оказания имущественной поддержки путем применения к расчетам арендной платы за земельные участки коэффициента аренды (Ка) для субъектов малого и среднего предпринимательства - издает приказ об оказании имущественной поддержки Субъекту предпринимательства путем применения к расчетам арендной платы за земельные участки коэффициента аренды (Ка) для субъектов малого и среднего предпринимательства </w:t>
      </w:r>
      <w:r w:rsidRPr="009E0A94">
        <w:rPr>
          <w:rFonts w:ascii="Times New Roman" w:hAnsi="Times New Roman" w:cs="Times New Roman"/>
          <w:sz w:val="28"/>
          <w:szCs w:val="28"/>
        </w:rPr>
        <w:t>и направляет расчет арендной платы Субъекту предпринимательства</w:t>
      </w:r>
      <w:r w:rsidRPr="009E0A94">
        <w:rPr>
          <w:rFonts w:ascii="Times New Roman" w:hAnsi="Times New Roman" w:cs="Times New Roman"/>
          <w:color w:val="000000"/>
          <w:sz w:val="28"/>
          <w:szCs w:val="28"/>
        </w:rPr>
        <w:t>;</w:t>
      </w:r>
    </w:p>
    <w:p w14:paraId="77D120B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в случае оказания имущественной поддержки путем </w:t>
      </w:r>
      <w:proofErr w:type="gramStart"/>
      <w:r w:rsidRPr="009E0A94">
        <w:rPr>
          <w:rFonts w:ascii="Times New Roman" w:hAnsi="Times New Roman" w:cs="Times New Roman"/>
          <w:sz w:val="28"/>
          <w:szCs w:val="28"/>
        </w:rPr>
        <w:t>применения  льготы</w:t>
      </w:r>
      <w:proofErr w:type="gramEnd"/>
      <w:r w:rsidRPr="009E0A94">
        <w:rPr>
          <w:rFonts w:ascii="Times New Roman" w:hAnsi="Times New Roman" w:cs="Times New Roman"/>
          <w:sz w:val="28"/>
          <w:szCs w:val="28"/>
        </w:rPr>
        <w:t xml:space="preserve"> при расчете арендной платы за имущество на текущий год, -  </w:t>
      </w:r>
      <w:bookmarkStart w:id="1" w:name="_Hlk35788821"/>
      <w:r w:rsidRPr="009E0A94">
        <w:rPr>
          <w:rFonts w:ascii="Times New Roman" w:hAnsi="Times New Roman" w:cs="Times New Roman"/>
          <w:color w:val="000000"/>
          <w:sz w:val="28"/>
          <w:szCs w:val="28"/>
        </w:rPr>
        <w:t xml:space="preserve">издает приказ об оказании имущественной поддержки Субъекту предпринимательства путем применения к расчетам арендной платы льготы и </w:t>
      </w:r>
      <w:r w:rsidRPr="009E0A94">
        <w:rPr>
          <w:rFonts w:ascii="Times New Roman" w:hAnsi="Times New Roman" w:cs="Times New Roman"/>
          <w:sz w:val="28"/>
          <w:szCs w:val="28"/>
        </w:rPr>
        <w:t>готовит</w:t>
      </w:r>
      <w:bookmarkEnd w:id="1"/>
      <w:r w:rsidRPr="009E0A94">
        <w:rPr>
          <w:rFonts w:ascii="Times New Roman" w:hAnsi="Times New Roman" w:cs="Times New Roman"/>
          <w:sz w:val="28"/>
          <w:szCs w:val="28"/>
        </w:rPr>
        <w:t xml:space="preserve"> проект дополнительного соглашения о внесении изменений в и направляет проект дополнительного соглашения к договору аренды муниципального имущества для подписания заявителю с приложением расчета арендной платы.</w:t>
      </w:r>
    </w:p>
    <w:p w14:paraId="2CE03783"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направляет уведомление в письменной форме об отказе в предоставлении льготы по арендной плате при наличии оснований, предусмотренных п. 6.2, разделом 7 Порядка.</w:t>
      </w:r>
    </w:p>
    <w:p w14:paraId="30BE7754" w14:textId="77777777" w:rsidR="006E474D" w:rsidRPr="009E0A94" w:rsidRDefault="006E474D" w:rsidP="006E474D">
      <w:pPr>
        <w:tabs>
          <w:tab w:val="left" w:pos="709"/>
        </w:tabs>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Оказание имущественной поддержки осуществляется с даты поступления заявления в уполномоченный орган.</w:t>
      </w:r>
    </w:p>
    <w:p w14:paraId="15F4AA15" w14:textId="77777777" w:rsidR="006E474D" w:rsidRPr="009E0A94" w:rsidRDefault="006E474D" w:rsidP="006E474D">
      <w:pPr>
        <w:tabs>
          <w:tab w:val="left" w:pos="709"/>
        </w:tabs>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w:t>
      </w:r>
    </w:p>
    <w:p w14:paraId="662DB5ED" w14:textId="77777777" w:rsidR="006E474D" w:rsidRPr="009E0A94" w:rsidRDefault="006E474D" w:rsidP="006E474D">
      <w:pPr>
        <w:pStyle w:val="a6"/>
        <w:numPr>
          <w:ilvl w:val="0"/>
          <w:numId w:val="1"/>
        </w:numPr>
        <w:suppressAutoHyphens/>
        <w:spacing w:after="0" w:line="240" w:lineRule="auto"/>
        <w:ind w:left="0"/>
        <w:contextualSpacing/>
        <w:jc w:val="center"/>
        <w:rPr>
          <w:rFonts w:ascii="Times New Roman" w:hAnsi="Times New Roman" w:cs="Times New Roman"/>
          <w:b/>
          <w:bCs/>
          <w:sz w:val="28"/>
          <w:szCs w:val="28"/>
        </w:rPr>
      </w:pPr>
      <w:bookmarkStart w:id="2" w:name="Par36"/>
      <w:bookmarkStart w:id="3" w:name="Par38"/>
      <w:bookmarkStart w:id="4" w:name="Par43"/>
      <w:bookmarkEnd w:id="2"/>
      <w:bookmarkEnd w:id="3"/>
      <w:bookmarkEnd w:id="4"/>
      <w:r w:rsidRPr="009E0A94">
        <w:rPr>
          <w:rFonts w:ascii="Times New Roman" w:hAnsi="Times New Roman" w:cs="Times New Roman"/>
          <w:b/>
          <w:bCs/>
          <w:sz w:val="28"/>
          <w:szCs w:val="28"/>
        </w:rPr>
        <w:t>Основания отказа в оказании имущественной поддержки</w:t>
      </w:r>
    </w:p>
    <w:p w14:paraId="02A93E30"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31C358EF"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7.1. </w:t>
      </w:r>
      <w:bookmarkStart w:id="5" w:name="Par28"/>
      <w:bookmarkEnd w:id="5"/>
      <w:r w:rsidRPr="009E0A94">
        <w:rPr>
          <w:rFonts w:ascii="Times New Roman" w:hAnsi="Times New Roman" w:cs="Times New Roman"/>
          <w:sz w:val="28"/>
          <w:szCs w:val="28"/>
        </w:rPr>
        <w:t>В оказании имущественной поддержки Субъекту предпринимательства должно быть отказано в случае, если:</w:t>
      </w:r>
    </w:p>
    <w:p w14:paraId="2E3783B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заявление не содержит сведений, предусмотренных п. 5.3, 6.6 Порядка, не представлены документы, определенные п. 5.10 Порядка, или представлены недостоверные сведения и документы;</w:t>
      </w:r>
    </w:p>
    <w:p w14:paraId="22C511D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lastRenderedPageBreak/>
        <w:t xml:space="preserve">- не выполнены условия оказания поддержки, предусмотренные                              разделом 2 Порядка, п. 6.2 Порядка, ч. 10 ст. 17.1 Федерального </w:t>
      </w:r>
      <w:hyperlink r:id="rId38" w:history="1">
        <w:r w:rsidRPr="009E0A94">
          <w:rPr>
            <w:rFonts w:ascii="Times New Roman" w:hAnsi="Times New Roman" w:cs="Times New Roman"/>
            <w:sz w:val="28"/>
            <w:szCs w:val="28"/>
          </w:rPr>
          <w:t>закона</w:t>
        </w:r>
      </w:hyperlink>
      <w:r w:rsidRPr="009E0A94">
        <w:rPr>
          <w:rFonts w:ascii="Times New Roman" w:hAnsi="Times New Roman" w:cs="Times New Roman"/>
          <w:sz w:val="28"/>
          <w:szCs w:val="28"/>
        </w:rPr>
        <w:t xml:space="preserve">                         от 26.07.2006  № 135-ФЗ;</w:t>
      </w:r>
    </w:p>
    <w:p w14:paraId="7D4A69C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w:t>
      </w:r>
      <w:proofErr w:type="gramStart"/>
      <w:r w:rsidRPr="009E0A94">
        <w:rPr>
          <w:rFonts w:ascii="Times New Roman" w:hAnsi="Times New Roman" w:cs="Times New Roman"/>
          <w:sz w:val="28"/>
          <w:szCs w:val="28"/>
        </w:rPr>
        <w:t>оказания  не</w:t>
      </w:r>
      <w:proofErr w:type="gramEnd"/>
      <w:r w:rsidRPr="009E0A94">
        <w:rPr>
          <w:rFonts w:ascii="Times New Roman" w:hAnsi="Times New Roman" w:cs="Times New Roman"/>
          <w:sz w:val="28"/>
          <w:szCs w:val="28"/>
        </w:rPr>
        <w:t xml:space="preserve"> истекли;</w:t>
      </w:r>
    </w:p>
    <w:p w14:paraId="2AC9D19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Субъект предпринимательства не признан социальным предприятием;</w:t>
      </w:r>
    </w:p>
    <w:p w14:paraId="1B7B3C7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отсутствуют сведения в Едином реестре субъектов малого и среднего предпринимательства;</w:t>
      </w:r>
    </w:p>
    <w:p w14:paraId="61CC7A0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в отношении Субъекта предпринимательства проводятся процедуры реорганизации, ликвидации, банкротства;</w:t>
      </w:r>
    </w:p>
    <w:p w14:paraId="7C731B1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Субъект предпринимательства исключен из ЕГРЮЛ, ЕГРИП по решению налогового органа, в т.ч. в связи с недостоверными сведениями.</w:t>
      </w:r>
    </w:p>
    <w:p w14:paraId="66E411E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7.2. В оказании имущественной поддержки Организации должно быть </w:t>
      </w:r>
      <w:proofErr w:type="gramStart"/>
      <w:r w:rsidRPr="009E0A94">
        <w:rPr>
          <w:rFonts w:ascii="Times New Roman" w:hAnsi="Times New Roman" w:cs="Times New Roman"/>
          <w:sz w:val="28"/>
          <w:szCs w:val="28"/>
        </w:rPr>
        <w:t>отказано  в</w:t>
      </w:r>
      <w:proofErr w:type="gramEnd"/>
      <w:r w:rsidRPr="009E0A94">
        <w:rPr>
          <w:rFonts w:ascii="Times New Roman" w:hAnsi="Times New Roman" w:cs="Times New Roman"/>
          <w:sz w:val="28"/>
          <w:szCs w:val="28"/>
        </w:rPr>
        <w:t xml:space="preserve"> случае, если:</w:t>
      </w:r>
    </w:p>
    <w:p w14:paraId="5690D4F7"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заявление не содержит сведений, предусмотренных п. 5.3 Порядка, не представлены документы, определенные п. 5.10 </w:t>
      </w:r>
      <w:proofErr w:type="gramStart"/>
      <w:r w:rsidRPr="009E0A94">
        <w:rPr>
          <w:rFonts w:ascii="Times New Roman" w:hAnsi="Times New Roman" w:cs="Times New Roman"/>
          <w:sz w:val="28"/>
          <w:szCs w:val="28"/>
        </w:rPr>
        <w:t xml:space="preserve">Порядка,   </w:t>
      </w:r>
      <w:proofErr w:type="gramEnd"/>
      <w:r w:rsidRPr="009E0A94">
        <w:rPr>
          <w:rFonts w:ascii="Times New Roman" w:hAnsi="Times New Roman" w:cs="Times New Roman"/>
          <w:sz w:val="28"/>
          <w:szCs w:val="28"/>
        </w:rPr>
        <w:t xml:space="preserve">                          или представлены недостоверные сведения и документы;</w:t>
      </w:r>
    </w:p>
    <w:p w14:paraId="0D46EB17"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4B57F4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отсутствуют сведения в Едином реестре организаций инфраструктуры поддержки;</w:t>
      </w:r>
    </w:p>
    <w:p w14:paraId="71E0FA9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в отношении Организации проводятся процедуры реорганизации, ликвидации, банкротства;</w:t>
      </w:r>
    </w:p>
    <w:p w14:paraId="5EFB7D34"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Организация не соответствует требованиям, установленным в Программе.</w:t>
      </w:r>
    </w:p>
    <w:p w14:paraId="70FF0CD4"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7.3. В оказании имущественной поддержки физическому лицу, применяющему специальный налоговый режим, должно быть </w:t>
      </w:r>
      <w:proofErr w:type="gramStart"/>
      <w:r w:rsidRPr="009E0A94">
        <w:rPr>
          <w:rFonts w:ascii="Times New Roman" w:hAnsi="Times New Roman" w:cs="Times New Roman"/>
          <w:sz w:val="28"/>
          <w:szCs w:val="28"/>
        </w:rPr>
        <w:t>отказано  в</w:t>
      </w:r>
      <w:proofErr w:type="gramEnd"/>
      <w:r w:rsidRPr="009E0A94">
        <w:rPr>
          <w:rFonts w:ascii="Times New Roman" w:hAnsi="Times New Roman" w:cs="Times New Roman"/>
          <w:sz w:val="28"/>
          <w:szCs w:val="28"/>
        </w:rPr>
        <w:t xml:space="preserve"> случае, если:</w:t>
      </w:r>
    </w:p>
    <w:p w14:paraId="039C122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заявление не содержит сведений, предусмотренных п. 5.3 Порядка, не представлены документы, определенные п. 5.10 Порядка, или представлены недостоверные сведения и документы;</w:t>
      </w:r>
    </w:p>
    <w:p w14:paraId="15716D2A" w14:textId="77777777" w:rsidR="006E474D" w:rsidRPr="009E0A94" w:rsidRDefault="006E474D" w:rsidP="006E474D">
      <w:pPr>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rPr>
        <w:t xml:space="preserve">          - физическое лицо не состоит на учете либо снято с учета в налоговом органе в качестве налогоплательщика налога на профессиональный доход в соответствии с Федеральным </w:t>
      </w:r>
      <w:hyperlink r:id="rId39" w:history="1">
        <w:r w:rsidRPr="009E0A94">
          <w:rPr>
            <w:rFonts w:ascii="Times New Roman" w:hAnsi="Times New Roman" w:cs="Times New Roman"/>
            <w:sz w:val="28"/>
            <w:szCs w:val="28"/>
          </w:rPr>
          <w:t>закон</w:t>
        </w:r>
      </w:hyperlink>
      <w:r w:rsidRPr="009E0A94">
        <w:rPr>
          <w:rFonts w:ascii="Times New Roman" w:hAnsi="Times New Roman" w:cs="Times New Roman"/>
          <w:sz w:val="28"/>
          <w:szCs w:val="28"/>
        </w:rPr>
        <w:t>ом от 27.11.2018 № 422-ФЗ.</w:t>
      </w:r>
    </w:p>
    <w:p w14:paraId="3B759590"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28F77CB9" w14:textId="77777777" w:rsidR="006E474D" w:rsidRPr="009E0A94" w:rsidRDefault="006E474D" w:rsidP="006E474D">
      <w:pPr>
        <w:spacing w:after="0" w:line="240" w:lineRule="auto"/>
        <w:ind w:firstLine="709"/>
        <w:jc w:val="center"/>
        <w:rPr>
          <w:rFonts w:ascii="Times New Roman" w:hAnsi="Times New Roman" w:cs="Times New Roman"/>
          <w:b/>
          <w:sz w:val="28"/>
          <w:szCs w:val="28"/>
        </w:rPr>
      </w:pPr>
      <w:r w:rsidRPr="009E0A94">
        <w:rPr>
          <w:rFonts w:ascii="Times New Roman" w:hAnsi="Times New Roman" w:cs="Times New Roman"/>
          <w:b/>
          <w:sz w:val="28"/>
          <w:szCs w:val="28"/>
        </w:rPr>
        <w:t xml:space="preserve">8. Основания и порядок прекращения </w:t>
      </w:r>
      <w:proofErr w:type="gramStart"/>
      <w:r w:rsidRPr="009E0A94">
        <w:rPr>
          <w:rFonts w:ascii="Times New Roman" w:hAnsi="Times New Roman" w:cs="Times New Roman"/>
          <w:b/>
          <w:sz w:val="28"/>
          <w:szCs w:val="28"/>
        </w:rPr>
        <w:t>оказания  имущественной</w:t>
      </w:r>
      <w:proofErr w:type="gramEnd"/>
      <w:r w:rsidRPr="009E0A94">
        <w:rPr>
          <w:rFonts w:ascii="Times New Roman" w:hAnsi="Times New Roman" w:cs="Times New Roman"/>
          <w:b/>
          <w:sz w:val="28"/>
          <w:szCs w:val="28"/>
        </w:rPr>
        <w:t xml:space="preserve"> поддержки</w:t>
      </w:r>
    </w:p>
    <w:p w14:paraId="39787CA8" w14:textId="77777777" w:rsidR="006E474D" w:rsidRPr="009E0A94" w:rsidRDefault="006E474D" w:rsidP="006E474D">
      <w:pPr>
        <w:spacing w:after="0" w:line="240" w:lineRule="auto"/>
        <w:ind w:firstLine="709"/>
        <w:jc w:val="both"/>
        <w:rPr>
          <w:rFonts w:ascii="Times New Roman" w:hAnsi="Times New Roman" w:cs="Times New Roman"/>
          <w:sz w:val="28"/>
          <w:szCs w:val="28"/>
        </w:rPr>
      </w:pPr>
    </w:p>
    <w:p w14:paraId="5E52FC64"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8.1. Оказание имущественной поддержки прекращается на основании:</w:t>
      </w:r>
    </w:p>
    <w:p w14:paraId="30A96D7C"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заявления Субъекта предпринимательства, Организации, физического лица, применяющего специальный налоговый режим;</w:t>
      </w:r>
    </w:p>
    <w:p w14:paraId="6ED9E9C3"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lastRenderedPageBreak/>
        <w:t>- прекращения срока действия договора аренды, в т. ч. досрочного расторжения договора аренды по соглашению сторон (за исключением случаев заключения договора аренды на новый срок по основаниям, предусмотренным действующим законодательством РФ);</w:t>
      </w:r>
    </w:p>
    <w:p w14:paraId="38E9D520"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заключения договора купли-продажи муниципального имущества в порядке реализации преимущественного права в случае, предусмотренном                 п. 1.9 Порядка;</w:t>
      </w:r>
    </w:p>
    <w:p w14:paraId="7DA20D0E"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заключения договора купли-продажи земельного участка в случае, предусмотренном п. 1.10 Порядка;</w:t>
      </w:r>
    </w:p>
    <w:p w14:paraId="4CDBC985"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 досрочного расторжения договора аренды по решению суда, в случае одностороннего отказа от исполнения договора по основаниям, предусмотренным действующим законодательством РФ и условиями договора; </w:t>
      </w:r>
    </w:p>
    <w:p w14:paraId="26CEE1D6" w14:textId="77777777" w:rsidR="006E474D" w:rsidRPr="009E0A94" w:rsidRDefault="006E474D" w:rsidP="006E474D">
      <w:pPr>
        <w:spacing w:after="0" w:line="240" w:lineRule="auto"/>
        <w:ind w:firstLine="709"/>
        <w:jc w:val="both"/>
        <w:rPr>
          <w:rFonts w:ascii="Times New Roman" w:hAnsi="Times New Roman" w:cs="Times New Roman"/>
          <w:sz w:val="28"/>
          <w:szCs w:val="28"/>
          <w:shd w:val="clear" w:color="auto" w:fill="FFFFFF"/>
        </w:rPr>
      </w:pPr>
      <w:r w:rsidRPr="009E0A94">
        <w:rPr>
          <w:rFonts w:ascii="Times New Roman" w:hAnsi="Times New Roman" w:cs="Times New Roman"/>
          <w:sz w:val="28"/>
          <w:szCs w:val="28"/>
        </w:rPr>
        <w:t xml:space="preserve">- в случае нарушения порядка и условий использования имущественной поддержки, предоставленной Субъекту предпринимательства, Организации, физическому лицу, применяющему специальный налоговый режим; </w:t>
      </w:r>
    </w:p>
    <w:p w14:paraId="69BAA582"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выявления Уполномоченным органом факта отсутствия сведений                        о физическом лице, индивидуальном предпринимателе, юридическом лице в Едином реестре субъектов малого и среднего предпринимательства, Едином реестре организаций инфраструктуры поддержки, ЕГРЮЛ, ЕГРИП;</w:t>
      </w:r>
    </w:p>
    <w:p w14:paraId="386C531B"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выявления Уполномоченным органом факта отсутствия статуса социального предприятия у Субъекта предпринимательства;</w:t>
      </w:r>
    </w:p>
    <w:p w14:paraId="2EBCF55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в период действия договора аренды муниципального имущества допущено нарушение условий, предусмотренных п. 6.2 Порядка.</w:t>
      </w:r>
    </w:p>
    <w:p w14:paraId="221D1633" w14:textId="77777777" w:rsidR="006E474D" w:rsidRPr="009E0A94" w:rsidRDefault="006E474D" w:rsidP="006E474D">
      <w:pPr>
        <w:spacing w:after="0" w:line="240" w:lineRule="auto"/>
        <w:ind w:firstLine="709"/>
        <w:jc w:val="both"/>
        <w:rPr>
          <w:rFonts w:ascii="Times New Roman" w:hAnsi="Times New Roman" w:cs="Times New Roman"/>
          <w:sz w:val="28"/>
          <w:szCs w:val="28"/>
          <w:shd w:val="clear" w:color="auto" w:fill="FFFFFF"/>
        </w:rPr>
      </w:pPr>
      <w:r w:rsidRPr="009E0A94">
        <w:rPr>
          <w:rFonts w:ascii="Times New Roman" w:hAnsi="Times New Roman" w:cs="Times New Roman"/>
          <w:sz w:val="28"/>
          <w:szCs w:val="28"/>
        </w:rPr>
        <w:t xml:space="preserve">8.2. </w:t>
      </w:r>
      <w:r w:rsidRPr="009E0A94">
        <w:rPr>
          <w:rFonts w:ascii="Times New Roman" w:hAnsi="Times New Roman" w:cs="Times New Roman"/>
          <w:sz w:val="28"/>
          <w:szCs w:val="28"/>
          <w:shd w:val="clear" w:color="auto" w:fill="FFFFFF"/>
        </w:rPr>
        <w:t>В целях контроля за использованием имущества, переданного в аренду Субъектам предпринимательства и Организациям,</w:t>
      </w:r>
      <w:r w:rsidRPr="009E0A94">
        <w:rPr>
          <w:rFonts w:ascii="Times New Roman" w:hAnsi="Times New Roman" w:cs="Times New Roman"/>
          <w:sz w:val="28"/>
          <w:szCs w:val="28"/>
        </w:rPr>
        <w:t xml:space="preserve"> физическим лицам, применяющим специальный налоговый режим,</w:t>
      </w:r>
      <w:r w:rsidRPr="009E0A94">
        <w:rPr>
          <w:rFonts w:ascii="Times New Roman" w:hAnsi="Times New Roman" w:cs="Times New Roman"/>
          <w:sz w:val="28"/>
          <w:szCs w:val="28"/>
          <w:shd w:val="clear" w:color="auto" w:fill="FFFFFF"/>
        </w:rPr>
        <w:t xml:space="preserve"> в заключаемом договоре аренды предусматривается обязанность Уполномоченного органа осуществлять проверки его использования не реже одного раза в год. </w:t>
      </w:r>
    </w:p>
    <w:p w14:paraId="50E96536"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8.3. В случае, если при осуществлении контроля за использованием имущества Уполномоченным органом установлены факты использования имущества с нарушением запретов, определенных</w:t>
      </w:r>
      <w:r w:rsidRPr="009E0A94">
        <w:rPr>
          <w:rFonts w:ascii="Times New Roman" w:hAnsi="Times New Roman" w:cs="Times New Roman"/>
          <w:sz w:val="28"/>
          <w:szCs w:val="28"/>
          <w:shd w:val="clear" w:color="auto" w:fill="FFFFFF"/>
        </w:rPr>
        <w:t xml:space="preserve"> п. 1.11 Порядка</w:t>
      </w:r>
      <w:r w:rsidRPr="009E0A94">
        <w:rPr>
          <w:rFonts w:ascii="Times New Roman" w:hAnsi="Times New Roman" w:cs="Times New Roman"/>
          <w:sz w:val="28"/>
          <w:szCs w:val="28"/>
        </w:rPr>
        <w:t xml:space="preserve">, </w:t>
      </w:r>
      <w:r w:rsidRPr="009E0A94">
        <w:rPr>
          <w:rFonts w:ascii="Times New Roman" w:hAnsi="Times New Roman" w:cs="Times New Roman"/>
          <w:sz w:val="28"/>
          <w:szCs w:val="28"/>
          <w:shd w:val="clear" w:color="auto" w:fill="FFFFFF"/>
        </w:rPr>
        <w:t>использования имущества не по целевому назначению</w:t>
      </w:r>
      <w:r w:rsidRPr="009E0A94">
        <w:rPr>
          <w:rFonts w:ascii="Times New Roman" w:hAnsi="Times New Roman" w:cs="Times New Roman"/>
          <w:sz w:val="28"/>
          <w:szCs w:val="28"/>
        </w:rPr>
        <w:t xml:space="preserve"> Уполномоченный орган фиксирует нарушение в день выявления такого нарушения в акте осмотра. В течение 5 рабочих дней с даты составления акта осмотра Уполномоченный орган направляет Субъекту предпринимательства Организации или физическому лицу, применяющему специальный налоговый </w:t>
      </w:r>
      <w:proofErr w:type="gramStart"/>
      <w:r w:rsidRPr="009E0A94">
        <w:rPr>
          <w:rFonts w:ascii="Times New Roman" w:hAnsi="Times New Roman" w:cs="Times New Roman"/>
          <w:sz w:val="28"/>
          <w:szCs w:val="28"/>
        </w:rPr>
        <w:t>режим,</w:t>
      </w:r>
      <w:r w:rsidRPr="009E0A94">
        <w:rPr>
          <w:rFonts w:ascii="Times New Roman" w:hAnsi="Times New Roman" w:cs="Times New Roman"/>
          <w:sz w:val="28"/>
          <w:szCs w:val="28"/>
          <w:shd w:val="clear" w:color="auto" w:fill="FFFFFF"/>
        </w:rPr>
        <w:t xml:space="preserve"> </w:t>
      </w:r>
      <w:r w:rsidRPr="009E0A94">
        <w:rPr>
          <w:rFonts w:ascii="Times New Roman" w:hAnsi="Times New Roman" w:cs="Times New Roman"/>
          <w:sz w:val="28"/>
          <w:szCs w:val="28"/>
        </w:rPr>
        <w:t xml:space="preserve"> уведомление</w:t>
      </w:r>
      <w:proofErr w:type="gramEnd"/>
      <w:r w:rsidRPr="009E0A94">
        <w:rPr>
          <w:rFonts w:ascii="Times New Roman" w:hAnsi="Times New Roman" w:cs="Times New Roman"/>
          <w:sz w:val="28"/>
          <w:szCs w:val="28"/>
        </w:rPr>
        <w:t xml:space="preserve"> о необходимости устранить выявленные нарушения с установлением срока устранения нарушения.</w:t>
      </w:r>
    </w:p>
    <w:p w14:paraId="24DCBBC9"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8.4. В случае выявления нарушений, предусмотренных п. 8.3 Порядка, Уполномоченный орган в одностороннем порядке вносит изменения в договор аренды имущества и производит перерасчет арендной платы за пользованием имуществом с даты выявления нарушения, зафиксированного в акте осмотра. А</w:t>
      </w:r>
      <w:r w:rsidRPr="009E0A94">
        <w:rPr>
          <w:rFonts w:ascii="Times New Roman" w:hAnsi="Times New Roman" w:cs="Times New Roman"/>
          <w:sz w:val="28"/>
          <w:szCs w:val="28"/>
          <w:shd w:val="clear" w:color="auto" w:fill="FFFFFF"/>
        </w:rPr>
        <w:t xml:space="preserve">рендная плата рассчитывается в полном объеме </w:t>
      </w:r>
      <w:r w:rsidRPr="009E0A94">
        <w:rPr>
          <w:rFonts w:ascii="Times New Roman" w:hAnsi="Times New Roman" w:cs="Times New Roman"/>
          <w:sz w:val="28"/>
          <w:szCs w:val="28"/>
        </w:rPr>
        <w:t xml:space="preserve">за последующие 12 месяцев аренды, а Субъект предпринимательства, Организация или физическое лицо, </w:t>
      </w:r>
      <w:r w:rsidRPr="009E0A94">
        <w:rPr>
          <w:rFonts w:ascii="Times New Roman" w:hAnsi="Times New Roman" w:cs="Times New Roman"/>
          <w:sz w:val="28"/>
          <w:szCs w:val="28"/>
        </w:rPr>
        <w:lastRenderedPageBreak/>
        <w:t>применяющее специальный налоговый режим,</w:t>
      </w:r>
      <w:r w:rsidRPr="009E0A94">
        <w:rPr>
          <w:rFonts w:ascii="Times New Roman" w:hAnsi="Times New Roman" w:cs="Times New Roman"/>
          <w:sz w:val="28"/>
          <w:szCs w:val="28"/>
          <w:shd w:val="clear" w:color="auto" w:fill="FFFFFF"/>
        </w:rPr>
        <w:t xml:space="preserve"> </w:t>
      </w:r>
      <w:r w:rsidRPr="009E0A94">
        <w:rPr>
          <w:rFonts w:ascii="Times New Roman" w:hAnsi="Times New Roman" w:cs="Times New Roman"/>
          <w:sz w:val="28"/>
          <w:szCs w:val="28"/>
        </w:rPr>
        <w:t>утрачивают право воспользоваться имущественной поддержкой в течение данного периода.</w:t>
      </w:r>
    </w:p>
    <w:p w14:paraId="431CC877" w14:textId="77777777" w:rsidR="006E474D" w:rsidRPr="009E0A94" w:rsidRDefault="006E474D" w:rsidP="006E474D">
      <w:pPr>
        <w:spacing w:after="0" w:line="240" w:lineRule="auto"/>
        <w:ind w:firstLine="709"/>
        <w:jc w:val="both"/>
        <w:rPr>
          <w:rFonts w:ascii="Times New Roman" w:hAnsi="Times New Roman" w:cs="Times New Roman"/>
          <w:sz w:val="28"/>
          <w:szCs w:val="28"/>
          <w:shd w:val="clear" w:color="auto" w:fill="FFFFFF"/>
        </w:rPr>
      </w:pPr>
      <w:r w:rsidRPr="009E0A94">
        <w:rPr>
          <w:rFonts w:ascii="Times New Roman" w:hAnsi="Times New Roman" w:cs="Times New Roman"/>
          <w:sz w:val="28"/>
          <w:szCs w:val="28"/>
        </w:rPr>
        <w:t xml:space="preserve">По истечении 12 месяцев со дня выявления нарушения Субъект предпринимательства, Организация или физическое лицо, применяющее специальный налоговый </w:t>
      </w:r>
      <w:proofErr w:type="gramStart"/>
      <w:r w:rsidRPr="009E0A94">
        <w:rPr>
          <w:rFonts w:ascii="Times New Roman" w:hAnsi="Times New Roman" w:cs="Times New Roman"/>
          <w:sz w:val="28"/>
          <w:szCs w:val="28"/>
        </w:rPr>
        <w:t>режим,</w:t>
      </w:r>
      <w:r w:rsidRPr="009E0A94">
        <w:rPr>
          <w:rFonts w:ascii="Times New Roman" w:hAnsi="Times New Roman" w:cs="Times New Roman"/>
          <w:sz w:val="28"/>
          <w:szCs w:val="28"/>
          <w:shd w:val="clear" w:color="auto" w:fill="FFFFFF"/>
        </w:rPr>
        <w:t xml:space="preserve"> </w:t>
      </w:r>
      <w:r w:rsidRPr="009E0A94">
        <w:rPr>
          <w:rFonts w:ascii="Times New Roman" w:hAnsi="Times New Roman" w:cs="Times New Roman"/>
          <w:sz w:val="28"/>
          <w:szCs w:val="28"/>
        </w:rPr>
        <w:t xml:space="preserve">  </w:t>
      </w:r>
      <w:proofErr w:type="gramEnd"/>
      <w:r w:rsidRPr="009E0A94">
        <w:rPr>
          <w:rFonts w:ascii="Times New Roman" w:hAnsi="Times New Roman" w:cs="Times New Roman"/>
          <w:sz w:val="28"/>
          <w:szCs w:val="28"/>
        </w:rPr>
        <w:t>вправе вновь обратиться за имущественной поддержкой в соответствии  с настоящим Порядком.</w:t>
      </w:r>
    </w:p>
    <w:p w14:paraId="42434AC8" w14:textId="77777777" w:rsidR="006E474D" w:rsidRPr="009E0A94" w:rsidRDefault="006E474D" w:rsidP="006E474D">
      <w:pPr>
        <w:shd w:val="clear" w:color="auto" w:fill="FFFFFF"/>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8.5. При выявлении нарушений Субъект предпринимательства, Организация или физическое лицо, применяющее специальный налоговый режим,</w:t>
      </w:r>
      <w:r w:rsidRPr="009E0A94">
        <w:rPr>
          <w:rFonts w:ascii="Times New Roman" w:hAnsi="Times New Roman" w:cs="Times New Roman"/>
          <w:sz w:val="28"/>
          <w:szCs w:val="28"/>
          <w:shd w:val="clear" w:color="auto" w:fill="FFFFFF"/>
        </w:rPr>
        <w:t xml:space="preserve"> </w:t>
      </w:r>
      <w:r w:rsidRPr="009E0A94">
        <w:rPr>
          <w:rFonts w:ascii="Times New Roman" w:hAnsi="Times New Roman" w:cs="Times New Roman"/>
          <w:sz w:val="28"/>
          <w:szCs w:val="28"/>
        </w:rPr>
        <w:t>имеют право обратиться с заявлением об отказе от предоставленной имущественной поддержки. В таком случае изменение условий договора аренды происходит с даты составления акта осмотра.</w:t>
      </w:r>
    </w:p>
    <w:p w14:paraId="2A98B46C"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shd w:val="clear" w:color="auto" w:fill="FFFFFF"/>
        </w:rPr>
      </w:pPr>
      <w:r w:rsidRPr="009E0A94">
        <w:rPr>
          <w:rFonts w:ascii="Times New Roman" w:hAnsi="Times New Roman" w:cs="Times New Roman"/>
          <w:sz w:val="28"/>
          <w:szCs w:val="28"/>
        </w:rPr>
        <w:t>8.6. Уполномоченный орган ежегодно 10 августа проводит сверку сведений о юридическом лице или индивидуальном предпринимателе, содержащихся в Едином реестре субъектов малого и среднего предпринимательства.</w:t>
      </w:r>
    </w:p>
    <w:p w14:paraId="3F4E5DF0"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В случае выявления факта отсутствия сведений о Субъекте предпринимательства в Едином реестре субъектов малого и среднего предпринимательства, Уполномоченный орган прекращает оказание имущественной поддержки с 10 августа текущего календарного года, в котором проведена сверка сведений.</w:t>
      </w:r>
    </w:p>
    <w:p w14:paraId="3C769DB3"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shd w:val="clear" w:color="auto" w:fill="FFFFFF"/>
        </w:rPr>
      </w:pPr>
      <w:r w:rsidRPr="009E0A94">
        <w:rPr>
          <w:rFonts w:ascii="Times New Roman" w:hAnsi="Times New Roman" w:cs="Times New Roman"/>
          <w:sz w:val="28"/>
          <w:szCs w:val="28"/>
        </w:rPr>
        <w:t>8.7. В случае оказания имущественной поддержки Субъекту предпринимательства со статусом социального предприятия, Уполномоченный орган ежегодно, не позднее 5 июля текущего календарного года, проводит сверку сведений о юридическом лице или индивидуальном предпринимателе, содержащихся в Едином реестре субъектов малого и среднего предпринимательства, на предмет признания социальным предприятием.</w:t>
      </w:r>
    </w:p>
    <w:p w14:paraId="2D8CA9E1"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shd w:val="clear" w:color="auto" w:fill="FFFFFF"/>
        </w:rPr>
      </w:pPr>
      <w:r w:rsidRPr="009E0A94">
        <w:rPr>
          <w:rFonts w:ascii="Times New Roman" w:hAnsi="Times New Roman" w:cs="Times New Roman"/>
          <w:sz w:val="28"/>
          <w:szCs w:val="28"/>
        </w:rPr>
        <w:t xml:space="preserve">В случае отсутствия у Субъекта предпринимательства статуса социального </w:t>
      </w:r>
      <w:proofErr w:type="gramStart"/>
      <w:r w:rsidRPr="009E0A94">
        <w:rPr>
          <w:rFonts w:ascii="Times New Roman" w:hAnsi="Times New Roman" w:cs="Times New Roman"/>
          <w:sz w:val="28"/>
          <w:szCs w:val="28"/>
        </w:rPr>
        <w:t>предприятия  Уполномоченный</w:t>
      </w:r>
      <w:proofErr w:type="gramEnd"/>
      <w:r w:rsidRPr="009E0A94">
        <w:rPr>
          <w:rFonts w:ascii="Times New Roman" w:hAnsi="Times New Roman" w:cs="Times New Roman"/>
          <w:sz w:val="28"/>
          <w:szCs w:val="28"/>
        </w:rPr>
        <w:t xml:space="preserve"> орган прекращает оказание имущественной поддержки с  5 июля  текущего календарного года, в котором проведена сверка сведений Уполномоченным органом.</w:t>
      </w:r>
    </w:p>
    <w:p w14:paraId="085DEC04" w14:textId="77777777" w:rsidR="006E474D" w:rsidRPr="009E0A94" w:rsidRDefault="006E474D" w:rsidP="006E474D">
      <w:pPr>
        <w:shd w:val="clear" w:color="auto" w:fill="FFFFFF"/>
        <w:tabs>
          <w:tab w:val="left" w:pos="709"/>
        </w:tabs>
        <w:spacing w:after="0" w:line="240" w:lineRule="auto"/>
        <w:ind w:firstLine="709"/>
        <w:jc w:val="both"/>
        <w:textAlignment w:val="baseline"/>
        <w:rPr>
          <w:rFonts w:ascii="Times New Roman" w:hAnsi="Times New Roman" w:cs="Times New Roman"/>
          <w:sz w:val="28"/>
          <w:szCs w:val="28"/>
        </w:rPr>
      </w:pPr>
      <w:r w:rsidRPr="009E0A94">
        <w:rPr>
          <w:rFonts w:ascii="Times New Roman" w:hAnsi="Times New Roman" w:cs="Times New Roman"/>
          <w:sz w:val="28"/>
          <w:szCs w:val="28"/>
        </w:rPr>
        <w:t>8.8. В случае выявления факта отсутствия сведений о Субъекте предпринимательства, Организации в ЕГРЮЛ, ЕГРИП, Едином реестре организаций инфраструктуры поддержки Уполномоченный орган прекращает оказание имущественной поддержки с даты внесения записи об исключении юридического лица, индивидуального предпринимателя из Единого реестра организаций инфраструктуры поддержки, ЕГРЮЛ, ЕГРИП.</w:t>
      </w:r>
    </w:p>
    <w:p w14:paraId="16340FAD"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8.9. В случае выявления факта снятия физического лица с учета в налоговом органе в качестве налогоплательщика налога на профессиональный доход Уполномоченный орган прекращает оказание имущественной поддержки с даты снятия с учета в налоговом органе.</w:t>
      </w:r>
    </w:p>
    <w:p w14:paraId="664A187E" w14:textId="77777777" w:rsidR="006E474D" w:rsidRPr="009E0A94" w:rsidRDefault="006E474D" w:rsidP="006E474D">
      <w:pPr>
        <w:tabs>
          <w:tab w:val="left" w:pos="709"/>
        </w:tabs>
        <w:spacing w:after="0" w:line="240" w:lineRule="auto"/>
        <w:ind w:firstLine="709"/>
        <w:jc w:val="both"/>
        <w:rPr>
          <w:rFonts w:ascii="Times New Roman" w:hAnsi="Times New Roman" w:cs="Times New Roman"/>
          <w:sz w:val="28"/>
          <w:szCs w:val="28"/>
          <w:shd w:val="clear" w:color="auto" w:fill="FFFFFF"/>
        </w:rPr>
      </w:pPr>
      <w:r w:rsidRPr="009E0A94">
        <w:rPr>
          <w:rFonts w:ascii="Times New Roman" w:hAnsi="Times New Roman" w:cs="Times New Roman"/>
          <w:sz w:val="28"/>
          <w:szCs w:val="28"/>
          <w:shd w:val="clear" w:color="auto" w:fill="FFFFFF"/>
        </w:rPr>
        <w:t>8.10. Решение о прекращении имущественной поддержки принимается уполномоченным органом в форме приказа.</w:t>
      </w:r>
    </w:p>
    <w:p w14:paraId="439A7FE7" w14:textId="77777777" w:rsidR="006E474D" w:rsidRPr="009E0A94" w:rsidRDefault="006E474D" w:rsidP="006E474D">
      <w:pPr>
        <w:spacing w:after="0" w:line="240" w:lineRule="auto"/>
        <w:jc w:val="both"/>
        <w:rPr>
          <w:rFonts w:ascii="Times New Roman" w:hAnsi="Times New Roman" w:cs="Times New Roman"/>
          <w:sz w:val="28"/>
          <w:szCs w:val="28"/>
        </w:rPr>
      </w:pPr>
      <w:r w:rsidRPr="009E0A94">
        <w:rPr>
          <w:rFonts w:ascii="Times New Roman" w:hAnsi="Times New Roman" w:cs="Times New Roman"/>
          <w:sz w:val="28"/>
          <w:szCs w:val="28"/>
          <w:shd w:val="clear" w:color="auto" w:fill="FFFFFF"/>
        </w:rPr>
        <w:t xml:space="preserve">         8.11. С 20.12.2020</w:t>
      </w:r>
      <w:r w:rsidRPr="009E0A94">
        <w:rPr>
          <w:rFonts w:ascii="Times New Roman" w:hAnsi="Times New Roman" w:cs="Times New Roman"/>
          <w:sz w:val="28"/>
          <w:szCs w:val="28"/>
        </w:rPr>
        <w:t xml:space="preserve"> сведения, указанные в </w:t>
      </w:r>
      <w:hyperlink r:id="rId40" w:history="1">
        <w:r w:rsidRPr="009E0A94">
          <w:rPr>
            <w:rFonts w:ascii="Times New Roman" w:hAnsi="Times New Roman" w:cs="Times New Roman"/>
            <w:sz w:val="28"/>
            <w:szCs w:val="28"/>
          </w:rPr>
          <w:t>пунктах 1</w:t>
        </w:r>
      </w:hyperlink>
      <w:r w:rsidRPr="009E0A94">
        <w:rPr>
          <w:rFonts w:ascii="Times New Roman" w:hAnsi="Times New Roman" w:cs="Times New Roman"/>
          <w:sz w:val="28"/>
          <w:szCs w:val="28"/>
        </w:rPr>
        <w:t xml:space="preserve">, </w:t>
      </w:r>
      <w:hyperlink r:id="rId41" w:history="1">
        <w:r w:rsidRPr="009E0A94">
          <w:rPr>
            <w:rFonts w:ascii="Times New Roman" w:hAnsi="Times New Roman" w:cs="Times New Roman"/>
            <w:sz w:val="28"/>
            <w:szCs w:val="28"/>
          </w:rPr>
          <w:t>3</w:t>
        </w:r>
      </w:hyperlink>
      <w:r w:rsidRPr="009E0A94">
        <w:rPr>
          <w:rFonts w:ascii="Times New Roman" w:hAnsi="Times New Roman" w:cs="Times New Roman"/>
          <w:sz w:val="28"/>
          <w:szCs w:val="28"/>
        </w:rPr>
        <w:t xml:space="preserve"> - </w:t>
      </w:r>
      <w:hyperlink r:id="rId42" w:history="1">
        <w:r w:rsidRPr="009E0A94">
          <w:rPr>
            <w:rFonts w:ascii="Times New Roman" w:hAnsi="Times New Roman" w:cs="Times New Roman"/>
            <w:sz w:val="28"/>
            <w:szCs w:val="28"/>
          </w:rPr>
          <w:t>7 части 3</w:t>
        </w:r>
      </w:hyperlink>
      <w:r w:rsidRPr="009E0A94">
        <w:rPr>
          <w:rFonts w:ascii="Times New Roman" w:hAnsi="Times New Roman" w:cs="Times New Roman"/>
          <w:sz w:val="28"/>
          <w:szCs w:val="28"/>
        </w:rPr>
        <w:t xml:space="preserve">, </w:t>
      </w:r>
      <w:hyperlink r:id="rId43" w:history="1">
        <w:r w:rsidRPr="009E0A94">
          <w:rPr>
            <w:rFonts w:ascii="Times New Roman" w:hAnsi="Times New Roman" w:cs="Times New Roman"/>
            <w:sz w:val="28"/>
            <w:szCs w:val="28"/>
          </w:rPr>
          <w:t>пунктах 1</w:t>
        </w:r>
      </w:hyperlink>
      <w:r w:rsidRPr="009E0A94">
        <w:rPr>
          <w:rFonts w:ascii="Times New Roman" w:hAnsi="Times New Roman" w:cs="Times New Roman"/>
          <w:sz w:val="28"/>
          <w:szCs w:val="28"/>
        </w:rPr>
        <w:t xml:space="preserve"> и </w:t>
      </w:r>
      <w:hyperlink r:id="rId44" w:history="1">
        <w:r w:rsidRPr="009E0A94">
          <w:rPr>
            <w:rFonts w:ascii="Times New Roman" w:hAnsi="Times New Roman" w:cs="Times New Roman"/>
            <w:sz w:val="28"/>
            <w:szCs w:val="28"/>
          </w:rPr>
          <w:t>2 части 8</w:t>
        </w:r>
      </w:hyperlink>
      <w:r w:rsidRPr="009E0A94">
        <w:rPr>
          <w:rFonts w:ascii="Times New Roman" w:hAnsi="Times New Roman" w:cs="Times New Roman"/>
          <w:sz w:val="28"/>
          <w:szCs w:val="28"/>
        </w:rPr>
        <w:t xml:space="preserve"> ст. 8 Федерального </w:t>
      </w:r>
      <w:hyperlink r:id="rId45" w:history="1">
        <w:r w:rsidRPr="009E0A94">
          <w:rPr>
            <w:rFonts w:ascii="Times New Roman" w:hAnsi="Times New Roman" w:cs="Times New Roman"/>
            <w:sz w:val="28"/>
            <w:szCs w:val="28"/>
          </w:rPr>
          <w:t>закон</w:t>
        </w:r>
      </w:hyperlink>
      <w:r w:rsidRPr="009E0A94">
        <w:rPr>
          <w:rFonts w:ascii="Times New Roman" w:hAnsi="Times New Roman" w:cs="Times New Roman"/>
          <w:sz w:val="28"/>
          <w:szCs w:val="28"/>
        </w:rPr>
        <w:t xml:space="preserve">а от 24.07.2007 № 209-ФЗ,                 в </w:t>
      </w:r>
      <w:r w:rsidRPr="009E0A94">
        <w:rPr>
          <w:rFonts w:ascii="Times New Roman" w:hAnsi="Times New Roman" w:cs="Times New Roman"/>
          <w:sz w:val="28"/>
          <w:szCs w:val="28"/>
        </w:rPr>
        <w:lastRenderedPageBreak/>
        <w:t xml:space="preserve">отношении оказанной поддержки, представляются уполномоченным органом в орган, определенный на федеральном уровне, в форме электронных документов, подписанных усиленной квалифицированной электронной подписью, с использованием официального сайта данного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w:t>
      </w:r>
    </w:p>
    <w:p w14:paraId="19298A80" w14:textId="77777777" w:rsidR="006E474D" w:rsidRPr="009E0A94" w:rsidRDefault="006E474D" w:rsidP="006E474D">
      <w:pPr>
        <w:spacing w:after="0" w:line="240" w:lineRule="auto"/>
        <w:ind w:firstLine="709"/>
        <w:jc w:val="both"/>
        <w:rPr>
          <w:rFonts w:ascii="Times New Roman" w:hAnsi="Times New Roman" w:cs="Times New Roman"/>
          <w:sz w:val="28"/>
          <w:szCs w:val="28"/>
        </w:rPr>
      </w:pPr>
      <w:r w:rsidRPr="009E0A94">
        <w:rPr>
          <w:rFonts w:ascii="Times New Roman" w:hAnsi="Times New Roman" w:cs="Times New Roman"/>
          <w:sz w:val="28"/>
          <w:szCs w:val="28"/>
        </w:rPr>
        <w:t xml:space="preserve">8.12. Учреждения и Предприятия контролируют использование имущества, переданного в пользование Субъектам предпринимательства или Организациям, физическим лицам, применяющим специальный налоговый режим, самостоятельно, руководствуясь настоящим Порядком.  </w:t>
      </w:r>
    </w:p>
    <w:p w14:paraId="344B695F" w14:textId="77777777" w:rsidR="003056B7" w:rsidRPr="009E0A94" w:rsidRDefault="003056B7">
      <w:pPr>
        <w:rPr>
          <w:rFonts w:ascii="Times New Roman" w:hAnsi="Times New Roman" w:cs="Times New Roman"/>
          <w:sz w:val="28"/>
          <w:szCs w:val="28"/>
        </w:rPr>
      </w:pPr>
    </w:p>
    <w:sectPr w:rsidR="003056B7" w:rsidRPr="009E0A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D5B89"/>
    <w:multiLevelType w:val="multilevel"/>
    <w:tmpl w:val="66CAAA2E"/>
    <w:lvl w:ilvl="0">
      <w:start w:val="5"/>
      <w:numFmt w:val="decimal"/>
      <w:lvlText w:val="%1."/>
      <w:lvlJc w:val="left"/>
      <w:pPr>
        <w:ind w:left="1080" w:hanging="360"/>
      </w:pPr>
      <w:rPr>
        <w:rFonts w:hint="default"/>
        <w:b/>
        <w:sz w:val="28"/>
        <w:szCs w:val="28"/>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788"/>
    <w:rsid w:val="00150788"/>
    <w:rsid w:val="003056B7"/>
    <w:rsid w:val="006E474D"/>
    <w:rsid w:val="009E0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31236"/>
  <w15:chartTrackingRefBased/>
  <w15:docId w15:val="{62154189-5813-4E41-AF0B-5882F2D6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74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E47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6E474D"/>
    <w:rPr>
      <w:rFonts w:ascii="Arial" w:eastAsia="Times New Roman" w:hAnsi="Arial" w:cs="Arial"/>
      <w:sz w:val="20"/>
      <w:szCs w:val="20"/>
      <w:lang w:eastAsia="ru-RU"/>
    </w:rPr>
  </w:style>
  <w:style w:type="paragraph" w:styleId="a3">
    <w:name w:val="Body Text"/>
    <w:basedOn w:val="a"/>
    <w:link w:val="a4"/>
    <w:uiPriority w:val="99"/>
    <w:rsid w:val="006E474D"/>
    <w:pPr>
      <w:spacing w:after="0" w:line="240" w:lineRule="auto"/>
      <w:jc w:val="center"/>
    </w:pPr>
    <w:rPr>
      <w:rFonts w:ascii="Times New Roman" w:eastAsia="Times New Roman" w:hAnsi="Times New Roman" w:cs="Times New Roman"/>
      <w:sz w:val="28"/>
      <w:szCs w:val="24"/>
    </w:rPr>
  </w:style>
  <w:style w:type="character" w:customStyle="1" w:styleId="a4">
    <w:name w:val="Основной текст Знак"/>
    <w:basedOn w:val="a0"/>
    <w:link w:val="a3"/>
    <w:uiPriority w:val="99"/>
    <w:rsid w:val="006E474D"/>
    <w:rPr>
      <w:rFonts w:ascii="Times New Roman" w:eastAsia="Times New Roman" w:hAnsi="Times New Roman" w:cs="Times New Roman"/>
      <w:sz w:val="28"/>
      <w:szCs w:val="24"/>
      <w:lang w:eastAsia="ru-RU"/>
    </w:rPr>
  </w:style>
  <w:style w:type="character" w:styleId="a5">
    <w:name w:val="Hyperlink"/>
    <w:basedOn w:val="a0"/>
    <w:rsid w:val="006E474D"/>
    <w:rPr>
      <w:color w:val="0000FF"/>
      <w:u w:val="single"/>
    </w:rPr>
  </w:style>
  <w:style w:type="paragraph" w:customStyle="1" w:styleId="ConsPlusNonformat">
    <w:name w:val="ConsPlusNonformat"/>
    <w:rsid w:val="006E47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6E474D"/>
    <w:pPr>
      <w:ind w:left="720"/>
    </w:pPr>
    <w:rPr>
      <w:rFonts w:ascii="Calibri" w:eastAsia="Times New Roman"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A7F338DF3B662E8E3874CE55731D1F940CB41D6AFA1200B9E37E7A25A1A0BC871EA074596238512B1A60B9927vFh2G" TargetMode="External"/><Relationship Id="rId13" Type="http://schemas.openxmlformats.org/officeDocument/2006/relationships/hyperlink" Target="consultantplus://offline/ref=CA7F338DF3B662E8E3874CE55731D1F940CB41D6AFA1200B9E37E7A25A1A0BC871EA074596238512B1A60B9927vFh2G" TargetMode="External"/><Relationship Id="rId18" Type="http://schemas.openxmlformats.org/officeDocument/2006/relationships/hyperlink" Target="consultantplus://offline/ref=ABF9F4CE6146C619E496F629FA2D9DA6BBDBD4F12E65A3C05181D97F17F3F89109470EDF3Ef4C8M" TargetMode="External"/><Relationship Id="rId26" Type="http://schemas.openxmlformats.org/officeDocument/2006/relationships/hyperlink" Target="consultantplus://offline/ref=5C149A88AA1645F534520724C20FB6B8D074D973CE68ECFCFFDD22EE20B0D4D7286DBE6B23F8C397BE9AF66777g210G" TargetMode="External"/><Relationship Id="rId39" Type="http://schemas.openxmlformats.org/officeDocument/2006/relationships/hyperlink" Target="consultantplus://offline/ref=5C149A88AA1645F534520724C20FB6B8D074D973CE68ECFCFFDD22EE20B0D4D7286DBE6B23F8C397BE9AF66777g210G" TargetMode="External"/><Relationship Id="rId3" Type="http://schemas.openxmlformats.org/officeDocument/2006/relationships/settings" Target="settings.xml"/><Relationship Id="rId21" Type="http://schemas.openxmlformats.org/officeDocument/2006/relationships/hyperlink" Target="consultantplus://offline/ref=9241F207F593ED78783FFE2BAAC68A24B209B756969ABD95CC64C3F9142A48BF0A63BFE90EB2H7M" TargetMode="External"/><Relationship Id="rId34" Type="http://schemas.openxmlformats.org/officeDocument/2006/relationships/hyperlink" Target="consultantplus://offline/ref=8E07E4D45188F49A63256787DA44AC39E9ED3071B85504F9AFDF3C2BF392C730B6571EDE87CFBE29A5BBFA7E8FgA46I" TargetMode="External"/><Relationship Id="rId42" Type="http://schemas.openxmlformats.org/officeDocument/2006/relationships/hyperlink" Target="consultantplus://offline/ref=53E2CBE2C70B6E82B6508E1E5A766E2C3A213E10E8878A4498C45A9B9078D5FFB7BE730849D518B583A711A9A03363DC4CE80047CFdEF1M" TargetMode="External"/><Relationship Id="rId47" Type="http://schemas.openxmlformats.org/officeDocument/2006/relationships/theme" Target="theme/theme1.xml"/><Relationship Id="rId7" Type="http://schemas.openxmlformats.org/officeDocument/2006/relationships/hyperlink" Target="garantF1://12064247.0" TargetMode="External"/><Relationship Id="rId12" Type="http://schemas.openxmlformats.org/officeDocument/2006/relationships/hyperlink" Target="consultantplus://offline/ref=CA7F338DF3B662E8E3874CE55731D1F940CB41D6AFA1200B9E37E7A25A1A0BC871EA074596238512B1A60B9927vFh2G" TargetMode="External"/><Relationship Id="rId17" Type="http://schemas.openxmlformats.org/officeDocument/2006/relationships/hyperlink" Target="consultantplus://offline/ref=ABF9F4CE6146C619E496F629FA2D9DA6BBDBD4F12E65A3C05181D97F17F3F89109470EDF3Ef4CEM" TargetMode="External"/><Relationship Id="rId25" Type="http://schemas.openxmlformats.org/officeDocument/2006/relationships/hyperlink" Target="consultantplus://offline/ref=846DAA86F098A3E240AB12E3023A124054967AE65C182B4D2954F75850qC01E" TargetMode="External"/><Relationship Id="rId33" Type="http://schemas.openxmlformats.org/officeDocument/2006/relationships/hyperlink" Target="consultantplus://offline/ref=8E07E4D45188F49A63256787DA44AC39E9ED3071B85504F9AFDF3C2BF392C730B6571EDE87CFBE29A5BBFA7E8FgA46I" TargetMode="External"/><Relationship Id="rId38" Type="http://schemas.openxmlformats.org/officeDocument/2006/relationships/hyperlink" Target="consultantplus://offline/ref=E3E945306804BEA0733BF64D0C0804A0BFAE148C5479DBA6CE2590FD86I13CJ"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BF9F4CE6146C619E496F629FA2D9DA6BBDBD4F12E65A3C05181D97F17F3F89109470EDF3Ef4CDM" TargetMode="External"/><Relationship Id="rId20" Type="http://schemas.openxmlformats.org/officeDocument/2006/relationships/hyperlink" Target="consultantplus://offline/ref=ABF9F4CE6146C619E496F629FA2D9DA6BBDBD4F12E65A3C05181D97F17F3F89109470EDF3Ef4C4M" TargetMode="External"/><Relationship Id="rId29" Type="http://schemas.openxmlformats.org/officeDocument/2006/relationships/hyperlink" Target="consultantplus://offline/ref=E3E945306804BEA0733BF64D0C0804A0BFAE148C5479DBA6CE2590FD86I13CJ" TargetMode="External"/><Relationship Id="rId41" Type="http://schemas.openxmlformats.org/officeDocument/2006/relationships/hyperlink" Target="consultantplus://offline/ref=53E2CBE2C70B6E82B6508E1E5A766E2C3A213E10E8878A4498C45A9B9078D5FFB7BE730849D118B583A711A9A03363DC4CE80047CFdEF1M" TargetMode="External"/><Relationship Id="rId1" Type="http://schemas.openxmlformats.org/officeDocument/2006/relationships/numbering" Target="numbering.xml"/><Relationship Id="rId6" Type="http://schemas.openxmlformats.org/officeDocument/2006/relationships/hyperlink" Target="consultantplus://offline/ref=CA7F338DF3B662E8E3874CE55731D1F940CB41D6AFA1200B9E37E7A25A1A0BC871EA074596238512B1A60B9927vFh2G" TargetMode="External"/><Relationship Id="rId11" Type="http://schemas.openxmlformats.org/officeDocument/2006/relationships/hyperlink" Target="http://tukalin.omskportal.ru" TargetMode="External"/><Relationship Id="rId24" Type="http://schemas.openxmlformats.org/officeDocument/2006/relationships/hyperlink" Target="consultantplus://offline/ref=5AC5CE1C2A39D9F6B8164EF787913E6C1D8964DD9222984D601C98AE4AE38A8972865D5127D7433Dq2ECL" TargetMode="External"/><Relationship Id="rId32" Type="http://schemas.openxmlformats.org/officeDocument/2006/relationships/hyperlink" Target="consultantplus://offline/ref=5AC5CE1C2A39D9F6B8164EF787913E6C1D8C6DD79F23984D601C98AE4AE38A8972865Dq5E4L" TargetMode="External"/><Relationship Id="rId37" Type="http://schemas.openxmlformats.org/officeDocument/2006/relationships/hyperlink" Target="http://tukalin.omskportal.ru/omsu/tukalin-3-52-256-1" TargetMode="External"/><Relationship Id="rId40" Type="http://schemas.openxmlformats.org/officeDocument/2006/relationships/hyperlink" Target="consultantplus://offline/ref=53E2CBE2C70B6E82B6508E1E5A766E2C3A213E10E8878A4498C45A9B9078D5FFB7BE730849D318B583A711A9A03363DC4CE80047CFdEF1M" TargetMode="External"/><Relationship Id="rId45" Type="http://schemas.openxmlformats.org/officeDocument/2006/relationships/hyperlink" Target="consultantplus://offline/ref=846DAA86F098A3E240AB12E3023A124054967AE65C182B4D2954F75850qC01E" TargetMode="External"/><Relationship Id="rId5" Type="http://schemas.openxmlformats.org/officeDocument/2006/relationships/hyperlink" Target="consultantplus://offline/ref=CA7F338DF3B662E8E3874CE55731D1F940CB41D6AFA1200B9E37E7A25A1A0BC871EA074596238512B1A60B9927vFh2G" TargetMode="External"/><Relationship Id="rId15" Type="http://schemas.openxmlformats.org/officeDocument/2006/relationships/hyperlink" Target="consultantplus://offline/ref=ABF9F4CE6146C619E496F629FA2D9DA6BBDBD4F12E65A3C05181D97F17F3F89109470ED83B4Df9CBM" TargetMode="External"/><Relationship Id="rId23" Type="http://schemas.openxmlformats.org/officeDocument/2006/relationships/hyperlink" Target="consultantplus://offline/ref=846DAA86F098A3E240AB12E3023A124054967AE65C182B4D2954F75850qC01E" TargetMode="External"/><Relationship Id="rId28" Type="http://schemas.openxmlformats.org/officeDocument/2006/relationships/hyperlink" Target="consultantplus://offline/ref=5C149A88AA1645F534520724C20FB6B8D074D973CE68ECFCFFDD22EE20B0D4D7286DBE6B23F8C397BE9AF66777g210G" TargetMode="External"/><Relationship Id="rId36" Type="http://schemas.openxmlformats.org/officeDocument/2006/relationships/hyperlink" Target="http://offline/main?base=LAW;n=117159;fld=134;dst=100183" TargetMode="External"/><Relationship Id="rId10" Type="http://schemas.openxmlformats.org/officeDocument/2006/relationships/hyperlink" Target="consultantplus://offline/ref=5C149A88AA1645F534520724C20FB6B8D074D973CE68ECFCFFDD22EE20B0D4D7286DBE6B23F8C397BE9AF66777g210G" TargetMode="External"/><Relationship Id="rId19" Type="http://schemas.openxmlformats.org/officeDocument/2006/relationships/hyperlink" Target="consultantplus://offline/ref=ABF9F4CE6146C619E496F629FA2D9DA6BBDBD4F12E65A3C05181D97F17F3F89109470EDF3Ef4C5M" TargetMode="External"/><Relationship Id="rId31" Type="http://schemas.openxmlformats.org/officeDocument/2006/relationships/hyperlink" Target="consultantplus://offline/ref=E3E945306804BEA0733BF64D0C0804A0BFAE148C5479DBA6CE2590FD86I13CJ" TargetMode="External"/><Relationship Id="rId44" Type="http://schemas.openxmlformats.org/officeDocument/2006/relationships/hyperlink" Target="consultantplus://offline/ref=53E2CBE2C70B6E82B6508E1E5A766E2C3A213E10E8878A4498C45A9B9078D5FFB7BE730846D518B583A711A9A03363DC4CE80047CFdEF1M" TargetMode="External"/><Relationship Id="rId4" Type="http://schemas.openxmlformats.org/officeDocument/2006/relationships/webSettings" Target="webSettings.xml"/><Relationship Id="rId9" Type="http://schemas.openxmlformats.org/officeDocument/2006/relationships/hyperlink" Target="consultantplus://offline/ref=CA7F338DF3B662E8E3874CE55731D1F940CB41D6AFA1200B9E37E7A25A1A0BC871EA074596238512B1A60B9927vFh2G" TargetMode="External"/><Relationship Id="rId14" Type="http://schemas.openxmlformats.org/officeDocument/2006/relationships/hyperlink" Target="consultantplus://offline/ref=CA7F338DF3B662E8E3874CE55731D1F940CB41D6AFA1200B9E37E7A25A1A0BC871EA074596238512B1A60B9927vFh2G" TargetMode="External"/><Relationship Id="rId22" Type="http://schemas.openxmlformats.org/officeDocument/2006/relationships/hyperlink" Target="consultantplus://offline/ref=5AC5CE1C2A39D9F6B8164EF787913E6C1D8964DD9222984D601C98AE4AE38A8972865D5127D74239q2E5L" TargetMode="External"/><Relationship Id="rId27" Type="http://schemas.openxmlformats.org/officeDocument/2006/relationships/hyperlink" Target="consultantplus://offline/ref=5C149A88AA1645F534520724C20FB6B8D074D973CE68ECFCFFDD22EE20B0D4D7286DBE6B23F8C397BE9AF66777g210G" TargetMode="External"/><Relationship Id="rId30" Type="http://schemas.openxmlformats.org/officeDocument/2006/relationships/hyperlink" Target="consultantplus://offline/ref=E3E945306804BEA0733BF64D0C0804A0BFAE148C5479DBA6CE2590FD86I13CJ" TargetMode="External"/><Relationship Id="rId35" Type="http://schemas.openxmlformats.org/officeDocument/2006/relationships/hyperlink" Target="consultantplus://offline/ref=CB6A12BE796E7A5694134BEE465E605EE32B2460D9115C6A45EDF1C6CE270824DBBB466C19ABCD9122B467B01AD425855A88365978c5w4I" TargetMode="External"/><Relationship Id="rId43" Type="http://schemas.openxmlformats.org/officeDocument/2006/relationships/hyperlink" Target="consultantplus://offline/ref=53E2CBE2C70B6E82B6508E1E5A766E2C3A213E10E8878A4498C45A9B9078D5FFB7BE730846D418B583A711A9A03363DC4CE80047CFdEF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6652</Words>
  <Characters>37921</Characters>
  <Application>Microsoft Office Word</Application>
  <DocSecurity>0</DocSecurity>
  <Lines>316</Lines>
  <Paragraphs>88</Paragraphs>
  <ScaleCrop>false</ScaleCrop>
  <Company/>
  <LinksUpToDate>false</LinksUpToDate>
  <CharactersWithSpaces>44485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Алгазина_ЕВ</dc:creator>
  <cp:keywords/>
  <dc:description/>
  <cp:lastModifiedBy>Дарья</cp:lastModifiedBy>
  <cp:revision>3</cp:revision>
  <dcterms:created xsi:type="dcterms:W3CDTF">2024-12-06T08:51:00Z</dcterms:created>
  <dcterms:modified xsi:type="dcterms:W3CDTF">2024-12-06T09:00:00Z</dcterms:modified>
</cp:coreProperties>
</file>