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72C" w:rsidRPr="00185048" w:rsidRDefault="0024272C" w:rsidP="0024272C">
      <w:pPr>
        <w:tabs>
          <w:tab w:val="left" w:pos="5640"/>
        </w:tabs>
        <w:jc w:val="center"/>
        <w:rPr>
          <w:sz w:val="32"/>
          <w:szCs w:val="32"/>
        </w:rPr>
      </w:pPr>
      <w:r w:rsidRPr="00185048">
        <w:rPr>
          <w:sz w:val="32"/>
          <w:szCs w:val="32"/>
        </w:rPr>
        <w:t>АДМИНИСТРАЦИЯ</w:t>
      </w:r>
    </w:p>
    <w:p w:rsidR="0024272C" w:rsidRPr="00185048" w:rsidRDefault="0024272C" w:rsidP="0024272C">
      <w:pPr>
        <w:jc w:val="center"/>
        <w:rPr>
          <w:sz w:val="32"/>
          <w:szCs w:val="32"/>
        </w:rPr>
      </w:pPr>
      <w:r w:rsidRPr="00185048">
        <w:rPr>
          <w:sz w:val="32"/>
          <w:szCs w:val="32"/>
        </w:rPr>
        <w:t>ТЮКАЛИНСКОГО МУНИЦИПАЛЬНОГО РАЙОНА</w:t>
      </w:r>
    </w:p>
    <w:p w:rsidR="0024272C" w:rsidRPr="00185048" w:rsidRDefault="0024272C" w:rsidP="0024272C">
      <w:pPr>
        <w:jc w:val="center"/>
        <w:rPr>
          <w:b/>
          <w:bCs/>
          <w:sz w:val="32"/>
          <w:szCs w:val="32"/>
        </w:rPr>
      </w:pPr>
      <w:r w:rsidRPr="00185048">
        <w:rPr>
          <w:bCs/>
          <w:sz w:val="32"/>
          <w:szCs w:val="32"/>
        </w:rPr>
        <w:t>ОМСКОЙ ОБЛАСТИ</w:t>
      </w:r>
    </w:p>
    <w:p w:rsidR="0024272C" w:rsidRPr="00185048" w:rsidRDefault="0024272C" w:rsidP="0024272C">
      <w:pPr>
        <w:jc w:val="center"/>
        <w:rPr>
          <w:b/>
          <w:bCs/>
          <w:sz w:val="32"/>
          <w:szCs w:val="32"/>
        </w:rPr>
      </w:pPr>
    </w:p>
    <w:p w:rsidR="0024272C" w:rsidRPr="00185048" w:rsidRDefault="0024272C" w:rsidP="0024272C">
      <w:pPr>
        <w:pStyle w:val="1"/>
        <w:rPr>
          <w:b/>
          <w:bCs/>
          <w:sz w:val="32"/>
          <w:szCs w:val="32"/>
        </w:rPr>
      </w:pPr>
      <w:r w:rsidRPr="00185048">
        <w:rPr>
          <w:b/>
          <w:bCs/>
          <w:sz w:val="32"/>
          <w:szCs w:val="32"/>
        </w:rPr>
        <w:t>ПОСТАНОВЛЕНИЕ</w:t>
      </w:r>
    </w:p>
    <w:p w:rsidR="0024272C" w:rsidRPr="00290681" w:rsidRDefault="0024272C" w:rsidP="0024272C">
      <w:pPr>
        <w:rPr>
          <w:sz w:val="27"/>
          <w:szCs w:val="27"/>
        </w:rPr>
      </w:pPr>
    </w:p>
    <w:p w:rsidR="0024272C" w:rsidRPr="00290681" w:rsidRDefault="0024272C" w:rsidP="0024272C">
      <w:pPr>
        <w:rPr>
          <w:sz w:val="28"/>
          <w:szCs w:val="28"/>
        </w:rPr>
      </w:pPr>
    </w:p>
    <w:p w:rsidR="0024272C" w:rsidRPr="00290681" w:rsidRDefault="0094180E" w:rsidP="0024272C">
      <w:pPr>
        <w:rPr>
          <w:sz w:val="28"/>
          <w:szCs w:val="28"/>
        </w:rPr>
      </w:pPr>
      <w:r w:rsidRPr="00290681">
        <w:rPr>
          <w:sz w:val="28"/>
          <w:szCs w:val="28"/>
        </w:rPr>
        <w:t xml:space="preserve">от </w:t>
      </w:r>
      <w:bookmarkStart w:id="0" w:name="_GoBack"/>
      <w:bookmarkEnd w:id="0"/>
      <w:r w:rsidR="00D5481B">
        <w:rPr>
          <w:sz w:val="28"/>
          <w:szCs w:val="28"/>
        </w:rPr>
        <w:t>22.12.</w:t>
      </w:r>
      <w:r w:rsidRPr="00290681">
        <w:rPr>
          <w:sz w:val="28"/>
          <w:szCs w:val="28"/>
        </w:rPr>
        <w:t>2023</w:t>
      </w:r>
      <w:r w:rsidR="0024272C" w:rsidRPr="00290681">
        <w:rPr>
          <w:sz w:val="28"/>
          <w:szCs w:val="28"/>
        </w:rPr>
        <w:t xml:space="preserve"> г. № </w:t>
      </w:r>
      <w:r w:rsidR="00D5481B">
        <w:rPr>
          <w:sz w:val="28"/>
          <w:szCs w:val="28"/>
        </w:rPr>
        <w:t>90/12</w:t>
      </w:r>
    </w:p>
    <w:p w:rsidR="0024272C" w:rsidRPr="00290681" w:rsidRDefault="0024272C" w:rsidP="0024272C">
      <w:pPr>
        <w:rPr>
          <w:sz w:val="28"/>
          <w:szCs w:val="28"/>
        </w:rPr>
      </w:pPr>
      <w:r w:rsidRPr="00290681">
        <w:rPr>
          <w:sz w:val="28"/>
          <w:szCs w:val="28"/>
        </w:rPr>
        <w:t xml:space="preserve">г. </w:t>
      </w:r>
      <w:proofErr w:type="gramStart"/>
      <w:r w:rsidRPr="00290681">
        <w:rPr>
          <w:sz w:val="28"/>
          <w:szCs w:val="28"/>
        </w:rPr>
        <w:t>Тюкалинск  Омской</w:t>
      </w:r>
      <w:proofErr w:type="gramEnd"/>
      <w:r w:rsidRPr="00290681">
        <w:rPr>
          <w:sz w:val="28"/>
          <w:szCs w:val="28"/>
        </w:rPr>
        <w:t xml:space="preserve"> области</w:t>
      </w:r>
    </w:p>
    <w:p w:rsidR="00290681" w:rsidRPr="006C54F0" w:rsidRDefault="00290681" w:rsidP="0024272C">
      <w:pPr>
        <w:rPr>
          <w:sz w:val="28"/>
          <w:szCs w:val="28"/>
          <w:highlight w:val="yellow"/>
        </w:rPr>
      </w:pPr>
    </w:p>
    <w:p w:rsidR="00290681" w:rsidRDefault="00290681" w:rsidP="0024272C">
      <w:pPr>
        <w:jc w:val="center"/>
        <w:rPr>
          <w:sz w:val="27"/>
          <w:szCs w:val="27"/>
        </w:rPr>
      </w:pPr>
    </w:p>
    <w:p w:rsidR="004D6F25" w:rsidRDefault="004D6F25" w:rsidP="0024272C">
      <w:pPr>
        <w:jc w:val="center"/>
        <w:rPr>
          <w:sz w:val="27"/>
          <w:szCs w:val="27"/>
        </w:rPr>
      </w:pPr>
    </w:p>
    <w:p w:rsidR="00185048" w:rsidRPr="00E77654" w:rsidRDefault="00290681" w:rsidP="00185048">
      <w:pPr>
        <w:ind w:firstLine="540"/>
        <w:jc w:val="center"/>
        <w:rPr>
          <w:rFonts w:ascii="PT Astra Serif" w:hAnsi="PT Astra Serif"/>
          <w:bCs/>
          <w:sz w:val="28"/>
          <w:szCs w:val="28"/>
        </w:rPr>
      </w:pPr>
      <w:r w:rsidRPr="00FE07AD">
        <w:rPr>
          <w:sz w:val="28"/>
          <w:szCs w:val="28"/>
        </w:rPr>
        <w:t xml:space="preserve">О внесении изменений в </w:t>
      </w:r>
      <w:r w:rsidR="00185048" w:rsidRPr="00E77654">
        <w:rPr>
          <w:rFonts w:ascii="PT Astra Serif" w:hAnsi="PT Astra Serif"/>
          <w:sz w:val="28"/>
          <w:szCs w:val="28"/>
        </w:rPr>
        <w:t>Поряд</w:t>
      </w:r>
      <w:r w:rsidR="00185048">
        <w:rPr>
          <w:rFonts w:ascii="PT Astra Serif" w:hAnsi="PT Astra Serif"/>
          <w:sz w:val="28"/>
          <w:szCs w:val="28"/>
        </w:rPr>
        <w:t>ок</w:t>
      </w:r>
      <w:r w:rsidR="00185048" w:rsidRPr="00E77654">
        <w:rPr>
          <w:rFonts w:ascii="PT Astra Serif" w:hAnsi="PT Astra Serif"/>
          <w:sz w:val="28"/>
          <w:szCs w:val="28"/>
        </w:rPr>
        <w:t xml:space="preserve"> оказания имущественной поддержки субъектам малого и среднего предпринимательства,</w:t>
      </w:r>
      <w:r w:rsidR="00185048" w:rsidRPr="00E77654">
        <w:rPr>
          <w:rFonts w:ascii="PT Astra Serif" w:hAnsi="PT Astra Serif"/>
          <w:bCs/>
          <w:sz w:val="28"/>
          <w:szCs w:val="28"/>
        </w:rPr>
        <w:t xml:space="preserve"> организациям, образующим инфраструктуру поддержки субъектов малого и среднего предпринимательства, и </w:t>
      </w:r>
      <w:r w:rsidR="00185048" w:rsidRPr="00E77654">
        <w:rPr>
          <w:rFonts w:ascii="PT Astra Serif" w:hAnsi="PT Astra Serif" w:cs="PT Astra Serif"/>
          <w:sz w:val="28"/>
          <w:szCs w:val="28"/>
        </w:rPr>
        <w:t xml:space="preserve">физическим лицам, не являющимся индивидуальными предпринимателями и применяющим специальный налоговый </w:t>
      </w:r>
      <w:hyperlink r:id="rId4" w:history="1">
        <w:r w:rsidR="00185048" w:rsidRPr="00E77654">
          <w:rPr>
            <w:rFonts w:ascii="PT Astra Serif" w:hAnsi="PT Astra Serif" w:cs="PT Astra Serif"/>
            <w:sz w:val="28"/>
            <w:szCs w:val="28"/>
          </w:rPr>
          <w:t>режим</w:t>
        </w:r>
      </w:hyperlink>
      <w:r w:rsidR="00185048" w:rsidRPr="00E77654">
        <w:rPr>
          <w:rFonts w:ascii="PT Astra Serif" w:hAnsi="PT Astra Serif" w:cs="PT Astra Serif"/>
          <w:sz w:val="28"/>
          <w:szCs w:val="28"/>
        </w:rPr>
        <w:t xml:space="preserve"> «Налог на профессиональный доход», </w:t>
      </w:r>
      <w:r w:rsidR="00185048" w:rsidRPr="00E77654">
        <w:rPr>
          <w:rFonts w:ascii="PT Astra Serif" w:hAnsi="PT Astra Serif"/>
          <w:bCs/>
          <w:sz w:val="28"/>
          <w:szCs w:val="28"/>
        </w:rPr>
        <w:t xml:space="preserve">на территории </w:t>
      </w:r>
      <w:r w:rsidR="00185048">
        <w:rPr>
          <w:rFonts w:ascii="PT Astra Serif" w:hAnsi="PT Astra Serif"/>
          <w:bCs/>
          <w:sz w:val="28"/>
          <w:szCs w:val="28"/>
        </w:rPr>
        <w:t xml:space="preserve">Тюкалинского муниципального района Омской области, утвержденный постановлением Администрации Тюкалинского муниципального района Омской области от 06.11.2020г. № 90/11  </w:t>
      </w:r>
    </w:p>
    <w:p w:rsidR="00185048" w:rsidRPr="00E77654" w:rsidRDefault="00185048" w:rsidP="00185048">
      <w:pPr>
        <w:shd w:val="clear" w:color="auto" w:fill="FFFFFF"/>
        <w:ind w:right="43"/>
        <w:jc w:val="center"/>
        <w:rPr>
          <w:sz w:val="28"/>
          <w:szCs w:val="28"/>
        </w:rPr>
      </w:pPr>
    </w:p>
    <w:p w:rsidR="00941724" w:rsidRDefault="00941724" w:rsidP="0024272C">
      <w:pPr>
        <w:jc w:val="center"/>
        <w:rPr>
          <w:sz w:val="28"/>
          <w:szCs w:val="28"/>
        </w:rPr>
      </w:pPr>
    </w:p>
    <w:p w:rsidR="00185048" w:rsidRPr="00E77654" w:rsidRDefault="00185048" w:rsidP="00185048">
      <w:pPr>
        <w:tabs>
          <w:tab w:val="left" w:pos="709"/>
        </w:tabs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ab/>
      </w:r>
      <w:r w:rsidR="00941724" w:rsidRPr="00762A30">
        <w:rPr>
          <w:sz w:val="28"/>
          <w:szCs w:val="28"/>
        </w:rPr>
        <w:t xml:space="preserve">В целях приведения </w:t>
      </w:r>
      <w:r w:rsidR="00CC0226">
        <w:rPr>
          <w:sz w:val="28"/>
          <w:szCs w:val="28"/>
        </w:rPr>
        <w:t>муниципальных правовых актов</w:t>
      </w:r>
      <w:r>
        <w:rPr>
          <w:sz w:val="28"/>
          <w:szCs w:val="28"/>
        </w:rPr>
        <w:t xml:space="preserve"> в соответствии</w:t>
      </w:r>
      <w:r w:rsidR="00941724" w:rsidRPr="00762A30">
        <w:rPr>
          <w:sz w:val="28"/>
          <w:szCs w:val="28"/>
        </w:rPr>
        <w:t xml:space="preserve"> с действующим законодательством, руководствуясь </w:t>
      </w:r>
      <w:r w:rsidR="007C32B8" w:rsidRPr="00762A30">
        <w:rPr>
          <w:sz w:val="28"/>
          <w:szCs w:val="28"/>
        </w:rPr>
        <w:t>Фед</w:t>
      </w:r>
      <w:r>
        <w:rPr>
          <w:sz w:val="28"/>
          <w:szCs w:val="28"/>
        </w:rPr>
        <w:t xml:space="preserve">еральными законами </w:t>
      </w:r>
      <w:r w:rsidRPr="00E77654">
        <w:rPr>
          <w:rFonts w:ascii="PT Astra Serif" w:hAnsi="PT Astra Serif"/>
          <w:sz w:val="28"/>
          <w:szCs w:val="28"/>
        </w:rPr>
        <w:t>от  06.10.2003 № 131-ФЗ «Об общих принципах организации местного самоуправлен</w:t>
      </w:r>
      <w:r w:rsidR="00275E02">
        <w:rPr>
          <w:rFonts w:ascii="PT Astra Serif" w:hAnsi="PT Astra Serif"/>
          <w:sz w:val="28"/>
          <w:szCs w:val="28"/>
        </w:rPr>
        <w:t xml:space="preserve">ия  в Российской Федерации», </w:t>
      </w:r>
      <w:r w:rsidRPr="00E77654">
        <w:rPr>
          <w:rFonts w:ascii="PT Astra Serif" w:hAnsi="PT Astra Serif"/>
          <w:sz w:val="28"/>
          <w:szCs w:val="28"/>
        </w:rPr>
        <w:t>от 24.07.2007 № 209-ФЗ «О развитии малого и среднего предпринимательства в Российской Федерации»,</w:t>
      </w:r>
      <w:r w:rsidRPr="00E77654">
        <w:rPr>
          <w:rFonts w:ascii="PT Astra Serif" w:hAnsi="PT Astra Serif" w:cs="PT Astra Serif"/>
          <w:sz w:val="28"/>
          <w:szCs w:val="28"/>
        </w:rPr>
        <w:t xml:space="preserve"> от 27.11.2018 № 422-ФЗ «О проведении эксперимента по установлению специального налогового режима «Налог на профессиональный доход»,</w:t>
      </w:r>
      <w:r w:rsidRPr="00E77654">
        <w:rPr>
          <w:rFonts w:ascii="PT Astra Serif" w:hAnsi="PT Astra Serif"/>
          <w:sz w:val="28"/>
          <w:szCs w:val="28"/>
        </w:rPr>
        <w:t xml:space="preserve"> Уставом </w:t>
      </w:r>
      <w:r>
        <w:rPr>
          <w:rFonts w:ascii="PT Astra Serif" w:hAnsi="PT Astra Serif"/>
          <w:sz w:val="28"/>
          <w:szCs w:val="28"/>
        </w:rPr>
        <w:t xml:space="preserve">Тюкалинского </w:t>
      </w:r>
      <w:r w:rsidRPr="00E77654">
        <w:rPr>
          <w:rFonts w:ascii="PT Astra Serif" w:hAnsi="PT Astra Serif"/>
          <w:sz w:val="28"/>
          <w:szCs w:val="28"/>
        </w:rPr>
        <w:t xml:space="preserve">муниципального </w:t>
      </w:r>
      <w:r>
        <w:rPr>
          <w:rFonts w:ascii="PT Astra Serif" w:hAnsi="PT Astra Serif"/>
          <w:sz w:val="28"/>
          <w:szCs w:val="28"/>
        </w:rPr>
        <w:t>района Омской области, Администрация Тюкалинского муниципального района Омской области</w:t>
      </w:r>
    </w:p>
    <w:p w:rsidR="00653B82" w:rsidRPr="00762A30" w:rsidRDefault="00653B82" w:rsidP="00185048">
      <w:pPr>
        <w:pStyle w:val="2"/>
        <w:shd w:val="clear" w:color="auto" w:fill="auto"/>
        <w:spacing w:after="0" w:line="240" w:lineRule="auto"/>
        <w:ind w:firstLine="689"/>
        <w:jc w:val="both"/>
        <w:rPr>
          <w:sz w:val="28"/>
          <w:szCs w:val="28"/>
          <w:highlight w:val="yellow"/>
        </w:rPr>
      </w:pPr>
    </w:p>
    <w:p w:rsidR="00653B82" w:rsidRPr="00FE07AD" w:rsidRDefault="00653B82" w:rsidP="00653B82">
      <w:pPr>
        <w:shd w:val="clear" w:color="auto" w:fill="FFFFFF"/>
        <w:ind w:right="23"/>
        <w:jc w:val="center"/>
        <w:rPr>
          <w:b/>
          <w:spacing w:val="20"/>
          <w:sz w:val="28"/>
          <w:szCs w:val="28"/>
        </w:rPr>
      </w:pPr>
      <w:r w:rsidRPr="00FE07AD">
        <w:rPr>
          <w:b/>
          <w:spacing w:val="20"/>
          <w:sz w:val="28"/>
          <w:szCs w:val="28"/>
        </w:rPr>
        <w:t>ПОСТАНОВЛЯЕТ:</w:t>
      </w:r>
    </w:p>
    <w:p w:rsidR="00C40C4A" w:rsidRPr="006C54F0" w:rsidRDefault="00C40C4A" w:rsidP="00653B82">
      <w:pPr>
        <w:shd w:val="clear" w:color="auto" w:fill="FFFFFF"/>
        <w:ind w:right="23"/>
        <w:jc w:val="center"/>
        <w:rPr>
          <w:b/>
          <w:spacing w:val="20"/>
          <w:sz w:val="28"/>
          <w:szCs w:val="28"/>
          <w:highlight w:val="yellow"/>
        </w:rPr>
      </w:pPr>
    </w:p>
    <w:p w:rsidR="00941724" w:rsidRPr="00762A30" w:rsidRDefault="00653B82" w:rsidP="00A97225">
      <w:pPr>
        <w:jc w:val="both"/>
        <w:rPr>
          <w:sz w:val="28"/>
          <w:szCs w:val="28"/>
        </w:rPr>
      </w:pPr>
      <w:r w:rsidRPr="00762A30">
        <w:rPr>
          <w:sz w:val="28"/>
          <w:szCs w:val="28"/>
        </w:rPr>
        <w:t xml:space="preserve">         1. </w:t>
      </w:r>
      <w:r w:rsidR="00941724" w:rsidRPr="00762A30">
        <w:rPr>
          <w:sz w:val="28"/>
          <w:szCs w:val="28"/>
        </w:rPr>
        <w:t xml:space="preserve">Внести в </w:t>
      </w:r>
      <w:r w:rsidR="00D258CA" w:rsidRPr="00E77654">
        <w:rPr>
          <w:rFonts w:ascii="PT Astra Serif" w:hAnsi="PT Astra Serif"/>
          <w:sz w:val="28"/>
          <w:szCs w:val="28"/>
        </w:rPr>
        <w:t>Поряд</w:t>
      </w:r>
      <w:r w:rsidR="00D258CA">
        <w:rPr>
          <w:rFonts w:ascii="PT Astra Serif" w:hAnsi="PT Astra Serif"/>
          <w:sz w:val="28"/>
          <w:szCs w:val="28"/>
        </w:rPr>
        <w:t>ок</w:t>
      </w:r>
      <w:r w:rsidR="00D258CA" w:rsidRPr="00E77654">
        <w:rPr>
          <w:rFonts w:ascii="PT Astra Serif" w:hAnsi="PT Astra Serif"/>
          <w:sz w:val="28"/>
          <w:szCs w:val="28"/>
        </w:rPr>
        <w:t xml:space="preserve"> оказания имущественной поддержки субъектам малого и среднего предпринимательства,</w:t>
      </w:r>
      <w:r w:rsidR="00D258CA" w:rsidRPr="00E77654">
        <w:rPr>
          <w:rFonts w:ascii="PT Astra Serif" w:hAnsi="PT Astra Serif"/>
          <w:bCs/>
          <w:sz w:val="28"/>
          <w:szCs w:val="28"/>
        </w:rPr>
        <w:t xml:space="preserve"> организациям, образующим инфраструктуру поддержки субъектов малого и среднего предпринимательства, и </w:t>
      </w:r>
      <w:r w:rsidR="00D258CA" w:rsidRPr="00E77654">
        <w:rPr>
          <w:rFonts w:ascii="PT Astra Serif" w:hAnsi="PT Astra Serif" w:cs="PT Astra Serif"/>
          <w:sz w:val="28"/>
          <w:szCs w:val="28"/>
        </w:rPr>
        <w:t xml:space="preserve">физическим лицам, не являющимся индивидуальными предпринимателями и применяющим специальный налоговый </w:t>
      </w:r>
      <w:hyperlink r:id="rId5" w:history="1">
        <w:r w:rsidR="00D258CA" w:rsidRPr="00E77654">
          <w:rPr>
            <w:rFonts w:ascii="PT Astra Serif" w:hAnsi="PT Astra Serif" w:cs="PT Astra Serif"/>
            <w:sz w:val="28"/>
            <w:szCs w:val="28"/>
          </w:rPr>
          <w:t>режим</w:t>
        </w:r>
      </w:hyperlink>
      <w:r w:rsidR="00D258CA" w:rsidRPr="00E77654">
        <w:rPr>
          <w:rFonts w:ascii="PT Astra Serif" w:hAnsi="PT Astra Serif" w:cs="PT Astra Serif"/>
          <w:sz w:val="28"/>
          <w:szCs w:val="28"/>
        </w:rPr>
        <w:t xml:space="preserve"> «Налог на профессиональный доход», </w:t>
      </w:r>
      <w:r w:rsidR="00D258CA" w:rsidRPr="00E77654">
        <w:rPr>
          <w:rFonts w:ascii="PT Astra Serif" w:hAnsi="PT Astra Serif"/>
          <w:bCs/>
          <w:sz w:val="28"/>
          <w:szCs w:val="28"/>
        </w:rPr>
        <w:t xml:space="preserve">на территории </w:t>
      </w:r>
      <w:r w:rsidR="00D258CA">
        <w:rPr>
          <w:rFonts w:ascii="PT Astra Serif" w:hAnsi="PT Astra Serif"/>
          <w:bCs/>
          <w:sz w:val="28"/>
          <w:szCs w:val="28"/>
        </w:rPr>
        <w:t xml:space="preserve">Тюкалинского муниципального района Омской области, утвержденный постановлением Администрации Тюкалинского муниципального района </w:t>
      </w:r>
      <w:r w:rsidR="00D258CA">
        <w:rPr>
          <w:rFonts w:ascii="PT Astra Serif" w:hAnsi="PT Astra Serif"/>
          <w:bCs/>
          <w:sz w:val="28"/>
          <w:szCs w:val="28"/>
        </w:rPr>
        <w:lastRenderedPageBreak/>
        <w:t xml:space="preserve">Омской области от 06.11.2020г. № 90/11 (далее – Порядок) </w:t>
      </w:r>
      <w:r w:rsidR="00941724" w:rsidRPr="00762A30">
        <w:rPr>
          <w:sz w:val="28"/>
          <w:szCs w:val="28"/>
        </w:rPr>
        <w:t xml:space="preserve">следующие изменения: </w:t>
      </w:r>
    </w:p>
    <w:p w:rsidR="00A97225" w:rsidRPr="00762A30" w:rsidRDefault="00941724" w:rsidP="00A97225">
      <w:pPr>
        <w:jc w:val="both"/>
        <w:rPr>
          <w:bCs/>
          <w:sz w:val="28"/>
          <w:szCs w:val="28"/>
        </w:rPr>
      </w:pPr>
      <w:r w:rsidRPr="00762A30">
        <w:rPr>
          <w:sz w:val="28"/>
          <w:szCs w:val="28"/>
        </w:rPr>
        <w:tab/>
        <w:t xml:space="preserve">1.1. </w:t>
      </w:r>
      <w:r w:rsidR="00D258CA">
        <w:rPr>
          <w:sz w:val="28"/>
          <w:szCs w:val="28"/>
        </w:rPr>
        <w:t>В п</w:t>
      </w:r>
      <w:r w:rsidR="00A97225" w:rsidRPr="00762A30">
        <w:rPr>
          <w:sz w:val="28"/>
          <w:szCs w:val="28"/>
        </w:rPr>
        <w:t>ункт</w:t>
      </w:r>
      <w:r w:rsidR="00D258CA">
        <w:rPr>
          <w:sz w:val="28"/>
          <w:szCs w:val="28"/>
        </w:rPr>
        <w:t>е</w:t>
      </w:r>
      <w:r w:rsidR="00A97225" w:rsidRPr="00762A30">
        <w:rPr>
          <w:sz w:val="28"/>
          <w:szCs w:val="28"/>
        </w:rPr>
        <w:t xml:space="preserve"> </w:t>
      </w:r>
      <w:r w:rsidR="00D258CA">
        <w:rPr>
          <w:sz w:val="28"/>
          <w:szCs w:val="28"/>
        </w:rPr>
        <w:t>4.2.</w:t>
      </w:r>
      <w:r w:rsidR="00A97225" w:rsidRPr="00762A30">
        <w:rPr>
          <w:sz w:val="28"/>
          <w:szCs w:val="28"/>
        </w:rPr>
        <w:t xml:space="preserve"> </w:t>
      </w:r>
      <w:r w:rsidR="00D258CA">
        <w:rPr>
          <w:sz w:val="28"/>
          <w:szCs w:val="28"/>
        </w:rPr>
        <w:t>Порядка слова «утвержденным приказом Федеральной антимонопольной службы России от 10.02.2010 № 67</w:t>
      </w:r>
      <w:r w:rsidR="00275E02">
        <w:rPr>
          <w:sz w:val="28"/>
          <w:szCs w:val="28"/>
        </w:rPr>
        <w:t>.</w:t>
      </w:r>
      <w:r w:rsidR="00D258CA">
        <w:rPr>
          <w:sz w:val="28"/>
          <w:szCs w:val="28"/>
        </w:rPr>
        <w:t xml:space="preserve">» </w:t>
      </w:r>
      <w:r w:rsidR="00A97225" w:rsidRPr="00762A30">
        <w:rPr>
          <w:sz w:val="28"/>
          <w:szCs w:val="28"/>
        </w:rPr>
        <w:t xml:space="preserve">  </w:t>
      </w:r>
      <w:r w:rsidR="00D258CA">
        <w:rPr>
          <w:bCs/>
          <w:sz w:val="28"/>
          <w:szCs w:val="28"/>
        </w:rPr>
        <w:t>заменить словами «утвержденным приказом Федеральной антимонопольной службы от 21.03.2023 №</w:t>
      </w:r>
      <w:r w:rsidR="00275E02">
        <w:rPr>
          <w:bCs/>
          <w:sz w:val="28"/>
          <w:szCs w:val="28"/>
        </w:rPr>
        <w:t xml:space="preserve"> 147/23 «</w:t>
      </w:r>
      <w:r w:rsidR="00D258CA" w:rsidRPr="00D258CA">
        <w:rPr>
          <w:bCs/>
          <w:sz w:val="28"/>
          <w:szCs w:val="28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275E02">
        <w:rPr>
          <w:bCs/>
          <w:sz w:val="28"/>
          <w:szCs w:val="28"/>
        </w:rPr>
        <w:t>ведения торгов в форме конкурса».».</w:t>
      </w:r>
    </w:p>
    <w:p w:rsidR="00FE07AD" w:rsidRPr="00762A30" w:rsidRDefault="00A97225" w:rsidP="00275E0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62A30">
        <w:rPr>
          <w:bCs/>
          <w:sz w:val="28"/>
          <w:szCs w:val="28"/>
        </w:rPr>
        <w:tab/>
      </w:r>
      <w:r w:rsidR="00FE07AD" w:rsidRPr="00762A30">
        <w:rPr>
          <w:sz w:val="28"/>
          <w:szCs w:val="28"/>
        </w:rPr>
        <w:t>2. Опубликовать настоящее постановление в периодическом печатном издании «Бюллетень органов местного самоуправления Тюкалинского муниципального района Омской области» и разместить в информационно-</w:t>
      </w:r>
      <w:r w:rsidR="00275E02">
        <w:rPr>
          <w:sz w:val="28"/>
          <w:szCs w:val="28"/>
        </w:rPr>
        <w:t>теле</w:t>
      </w:r>
      <w:r w:rsidR="00FE07AD" w:rsidRPr="00762A30">
        <w:rPr>
          <w:sz w:val="28"/>
          <w:szCs w:val="28"/>
        </w:rPr>
        <w:t>коммуникационной сети Интернет на официальном сайте Тюкалинского муниципального района Омской области.</w:t>
      </w:r>
    </w:p>
    <w:p w:rsidR="00FE07AD" w:rsidRPr="00762A30" w:rsidRDefault="00FE07AD" w:rsidP="00FE07AD">
      <w:pPr>
        <w:ind w:firstLine="709"/>
        <w:jc w:val="both"/>
        <w:rPr>
          <w:sz w:val="28"/>
          <w:szCs w:val="28"/>
        </w:rPr>
      </w:pPr>
      <w:r w:rsidRPr="00762A30">
        <w:rPr>
          <w:sz w:val="28"/>
          <w:szCs w:val="28"/>
        </w:rPr>
        <w:t>3. Настоящее постановление  вступает в силу после официального опубликования.</w:t>
      </w:r>
    </w:p>
    <w:p w:rsidR="00653B82" w:rsidRDefault="00653B82" w:rsidP="00653B82">
      <w:pPr>
        <w:shd w:val="clear" w:color="auto" w:fill="FFFFFF"/>
        <w:tabs>
          <w:tab w:val="left" w:pos="709"/>
        </w:tabs>
        <w:spacing w:before="29" w:line="322" w:lineRule="exact"/>
        <w:ind w:right="10"/>
        <w:jc w:val="both"/>
        <w:rPr>
          <w:sz w:val="28"/>
          <w:szCs w:val="28"/>
        </w:rPr>
      </w:pPr>
    </w:p>
    <w:p w:rsidR="00762A30" w:rsidRDefault="00762A30" w:rsidP="00653B82">
      <w:pPr>
        <w:shd w:val="clear" w:color="auto" w:fill="FFFFFF"/>
        <w:tabs>
          <w:tab w:val="left" w:pos="709"/>
        </w:tabs>
        <w:spacing w:before="29" w:line="322" w:lineRule="exact"/>
        <w:ind w:right="10"/>
        <w:jc w:val="both"/>
        <w:rPr>
          <w:sz w:val="28"/>
          <w:szCs w:val="28"/>
        </w:rPr>
      </w:pPr>
    </w:p>
    <w:p w:rsidR="00762A30" w:rsidRPr="00762A30" w:rsidRDefault="00762A30" w:rsidP="00653B82">
      <w:pPr>
        <w:shd w:val="clear" w:color="auto" w:fill="FFFFFF"/>
        <w:tabs>
          <w:tab w:val="left" w:pos="709"/>
        </w:tabs>
        <w:spacing w:before="29" w:line="322" w:lineRule="exact"/>
        <w:ind w:right="10"/>
        <w:jc w:val="both"/>
        <w:rPr>
          <w:sz w:val="28"/>
          <w:szCs w:val="28"/>
        </w:rPr>
      </w:pPr>
    </w:p>
    <w:p w:rsidR="00653B82" w:rsidRPr="00762A30" w:rsidRDefault="00653B82" w:rsidP="00653B82">
      <w:pPr>
        <w:contextualSpacing/>
        <w:jc w:val="both"/>
        <w:rPr>
          <w:color w:val="000000" w:themeColor="text1"/>
          <w:sz w:val="28"/>
          <w:szCs w:val="28"/>
        </w:rPr>
      </w:pPr>
      <w:r w:rsidRPr="00762A30">
        <w:rPr>
          <w:color w:val="000000" w:themeColor="text1"/>
          <w:sz w:val="28"/>
          <w:szCs w:val="28"/>
        </w:rPr>
        <w:t xml:space="preserve">Глава Тюкалинского </w:t>
      </w:r>
    </w:p>
    <w:p w:rsidR="00653B82" w:rsidRPr="00762A30" w:rsidRDefault="00653B82" w:rsidP="00653B82">
      <w:pPr>
        <w:contextualSpacing/>
        <w:jc w:val="both"/>
        <w:rPr>
          <w:color w:val="000000" w:themeColor="text1"/>
          <w:sz w:val="28"/>
          <w:szCs w:val="28"/>
        </w:rPr>
      </w:pPr>
      <w:r w:rsidRPr="00762A30">
        <w:rPr>
          <w:color w:val="000000" w:themeColor="text1"/>
          <w:sz w:val="28"/>
          <w:szCs w:val="28"/>
        </w:rPr>
        <w:t xml:space="preserve">муниципального района </w:t>
      </w:r>
    </w:p>
    <w:p w:rsidR="009B2F9B" w:rsidRPr="00762A30" w:rsidRDefault="00653B82" w:rsidP="00FE07AD">
      <w:pPr>
        <w:shd w:val="clear" w:color="auto" w:fill="FFFFFF"/>
        <w:tabs>
          <w:tab w:val="left" w:pos="709"/>
        </w:tabs>
        <w:spacing w:before="29" w:line="322" w:lineRule="exact"/>
        <w:ind w:right="10"/>
        <w:jc w:val="both"/>
        <w:rPr>
          <w:sz w:val="28"/>
          <w:szCs w:val="28"/>
        </w:rPr>
      </w:pPr>
      <w:r w:rsidRPr="00762A30">
        <w:rPr>
          <w:color w:val="000000" w:themeColor="text1"/>
          <w:sz w:val="28"/>
          <w:szCs w:val="28"/>
        </w:rPr>
        <w:t xml:space="preserve">Омской области                                 </w:t>
      </w:r>
      <w:r w:rsidRPr="00762A30">
        <w:rPr>
          <w:color w:val="000000" w:themeColor="text1"/>
          <w:sz w:val="28"/>
          <w:szCs w:val="28"/>
        </w:rPr>
        <w:tab/>
        <w:t xml:space="preserve">                                       И.И. Куцевич</w:t>
      </w:r>
    </w:p>
    <w:sectPr w:rsidR="009B2F9B" w:rsidRPr="00762A30" w:rsidSect="009B2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72C"/>
    <w:rsid w:val="00020BD6"/>
    <w:rsid w:val="0016726F"/>
    <w:rsid w:val="0017389B"/>
    <w:rsid w:val="00185048"/>
    <w:rsid w:val="001B6C17"/>
    <w:rsid w:val="001F0242"/>
    <w:rsid w:val="0024272C"/>
    <w:rsid w:val="00256E50"/>
    <w:rsid w:val="0025743E"/>
    <w:rsid w:val="00275E02"/>
    <w:rsid w:val="00290681"/>
    <w:rsid w:val="002E022D"/>
    <w:rsid w:val="00442A4E"/>
    <w:rsid w:val="00446BD7"/>
    <w:rsid w:val="004D6F25"/>
    <w:rsid w:val="00536D67"/>
    <w:rsid w:val="00653B82"/>
    <w:rsid w:val="006900EC"/>
    <w:rsid w:val="006C54F0"/>
    <w:rsid w:val="00762A30"/>
    <w:rsid w:val="00776A92"/>
    <w:rsid w:val="007C32B8"/>
    <w:rsid w:val="007D0D1D"/>
    <w:rsid w:val="007F5E73"/>
    <w:rsid w:val="007F7D30"/>
    <w:rsid w:val="009013B0"/>
    <w:rsid w:val="00941724"/>
    <w:rsid w:val="0094180E"/>
    <w:rsid w:val="0098311F"/>
    <w:rsid w:val="009B2F9B"/>
    <w:rsid w:val="00A223B0"/>
    <w:rsid w:val="00A8150B"/>
    <w:rsid w:val="00A97225"/>
    <w:rsid w:val="00AE79B2"/>
    <w:rsid w:val="00B277A5"/>
    <w:rsid w:val="00C40C4A"/>
    <w:rsid w:val="00C66587"/>
    <w:rsid w:val="00CA3833"/>
    <w:rsid w:val="00CC0226"/>
    <w:rsid w:val="00D00FF7"/>
    <w:rsid w:val="00D258CA"/>
    <w:rsid w:val="00D5481B"/>
    <w:rsid w:val="00D5612B"/>
    <w:rsid w:val="00E11120"/>
    <w:rsid w:val="00E36895"/>
    <w:rsid w:val="00F53EC4"/>
    <w:rsid w:val="00FE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5986"/>
  <w15:docId w15:val="{8CBA8A8E-0149-4DD5-8612-A4236C978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2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272C"/>
    <w:pPr>
      <w:keepNext/>
      <w:jc w:val="center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272C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53B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E79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9B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сновной текст2"/>
    <w:basedOn w:val="a"/>
    <w:rsid w:val="0094180E"/>
    <w:pPr>
      <w:widowControl w:val="0"/>
      <w:shd w:val="clear" w:color="auto" w:fill="FFFFFF"/>
      <w:spacing w:after="240" w:line="0" w:lineRule="atLeast"/>
    </w:pPr>
    <w:rPr>
      <w:color w:val="000000"/>
      <w:sz w:val="27"/>
      <w:szCs w:val="27"/>
    </w:rPr>
  </w:style>
  <w:style w:type="paragraph" w:customStyle="1" w:styleId="ConsPlusNonformat">
    <w:name w:val="ConsPlusNonformat"/>
    <w:uiPriority w:val="99"/>
    <w:rsid w:val="00FE0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1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A7F338DF3B662E8E3874CE55731D1F940CB41D6AFA1200B9E37E7A25A1A0BC871EA074596238512B1A60B9927vFh2G" TargetMode="External"/><Relationship Id="rId4" Type="http://schemas.openxmlformats.org/officeDocument/2006/relationships/hyperlink" Target="consultantplus://offline/ref=CA7F338DF3B662E8E3874CE55731D1F940CB41D6AFA1200B9E37E7A25A1A0BC871EA074596238512B1A60B9927vFh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Алгазина_ЕВ</cp:lastModifiedBy>
  <cp:revision>19</cp:revision>
  <cp:lastPrinted>2023-12-22T08:58:00Z</cp:lastPrinted>
  <dcterms:created xsi:type="dcterms:W3CDTF">2022-03-11T06:52:00Z</dcterms:created>
  <dcterms:modified xsi:type="dcterms:W3CDTF">2023-12-27T09:10:00Z</dcterms:modified>
</cp:coreProperties>
</file>