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559EA" w:rsidRDefault="00A559EA" w:rsidP="00A559EA">
      <w:pPr>
        <w:pStyle w:val="Standarduser"/>
        <w:spacing w:befor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ПРОЕКТ</w:t>
      </w:r>
    </w:p>
    <w:p w:rsidR="00A559EA" w:rsidRDefault="00A559EA" w:rsidP="00A559EA">
      <w:pPr>
        <w:pStyle w:val="Standarduser"/>
        <w:spacing w:befor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559EA" w:rsidRPr="0048426B" w:rsidRDefault="00A559EA" w:rsidP="00A559EA">
      <w:pPr>
        <w:pStyle w:val="Standarduser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48426B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A559EA" w:rsidRDefault="00A559EA" w:rsidP="00A559EA">
      <w:pPr>
        <w:pStyle w:val="Standarduser"/>
        <w:spacing w:before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48426B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  <w:r w:rsidRPr="00A559E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8426B">
        <w:rPr>
          <w:rFonts w:ascii="Times New Roman" w:hAnsi="Times New Roman" w:cs="Times New Roman"/>
          <w:iCs/>
          <w:sz w:val="28"/>
          <w:szCs w:val="28"/>
        </w:rPr>
        <w:t>Тюкалинско</w:t>
      </w:r>
      <w:r>
        <w:rPr>
          <w:rFonts w:ascii="Times New Roman" w:hAnsi="Times New Roman" w:cs="Times New Roman"/>
          <w:iCs/>
          <w:sz w:val="28"/>
          <w:szCs w:val="28"/>
        </w:rPr>
        <w:t>го</w:t>
      </w:r>
      <w:r>
        <w:rPr>
          <w:rFonts w:ascii="Times New Roman" w:hAnsi="Times New Roman" w:cs="Times New Roman"/>
          <w:iCs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iCs/>
          <w:sz w:val="28"/>
          <w:szCs w:val="28"/>
        </w:rPr>
        <w:t>го</w:t>
      </w:r>
      <w:r>
        <w:rPr>
          <w:rFonts w:ascii="Times New Roman" w:hAnsi="Times New Roman" w:cs="Times New Roman"/>
          <w:i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</w:p>
    <w:p w:rsidR="00A559EA" w:rsidRDefault="00A559EA" w:rsidP="00A559EA">
      <w:pPr>
        <w:pStyle w:val="Standarduser"/>
        <w:spacing w:befor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Омской области</w:t>
      </w:r>
      <w:r w:rsidRPr="0048426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559EA" w:rsidRDefault="00A559EA" w:rsidP="00A559EA">
      <w:pPr>
        <w:pStyle w:val="Standarduser"/>
        <w:spacing w:befor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559EA" w:rsidRPr="0048426B" w:rsidRDefault="00A559EA" w:rsidP="00A559EA">
      <w:pPr>
        <w:pStyle w:val="Standarduser"/>
        <w:spacing w:before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«Развитие сельского хозяйства и регулирование рынков сельскохозяйственной продукции, сырья и продовольствия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в  </w:t>
      </w:r>
      <w:r w:rsidRPr="0048426B">
        <w:rPr>
          <w:rFonts w:ascii="Times New Roman" w:hAnsi="Times New Roman" w:cs="Times New Roman"/>
          <w:iCs/>
          <w:sz w:val="28"/>
          <w:szCs w:val="28"/>
        </w:rPr>
        <w:t>Тюкалинско</w:t>
      </w:r>
      <w:r>
        <w:rPr>
          <w:rFonts w:ascii="Times New Roman" w:hAnsi="Times New Roman" w:cs="Times New Roman"/>
          <w:iCs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муниципальном районе Омской области»</w:t>
      </w:r>
    </w:p>
    <w:p w:rsidR="00A559EA" w:rsidRPr="0048426B" w:rsidRDefault="00A559EA" w:rsidP="00A559EA">
      <w:pPr>
        <w:pStyle w:val="Standarduser"/>
        <w:spacing w:before="0"/>
        <w:jc w:val="center"/>
        <w:rPr>
          <w:rFonts w:ascii="Times New Roman" w:hAnsi="Times New Roman" w:cs="Times New Roman"/>
          <w:sz w:val="28"/>
          <w:szCs w:val="28"/>
        </w:rPr>
      </w:pPr>
    </w:p>
    <w:p w:rsidR="00A559EA" w:rsidRPr="0048426B" w:rsidRDefault="00A559EA" w:rsidP="00A559E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81"/>
        <w:gridCol w:w="6624"/>
      </w:tblGrid>
      <w:tr w:rsidR="00A559EA" w:rsidRPr="0048426B" w:rsidTr="00A559EA">
        <w:trPr>
          <w:trHeight w:val="635"/>
        </w:trPr>
        <w:tc>
          <w:tcPr>
            <w:tcW w:w="2981" w:type="dxa"/>
            <w:vAlign w:val="center"/>
          </w:tcPr>
          <w:p w:rsidR="00A559EA" w:rsidRPr="0048426B" w:rsidRDefault="00A559EA" w:rsidP="003B23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6624" w:type="dxa"/>
            <w:vAlign w:val="center"/>
          </w:tcPr>
          <w:p w:rsidR="00A559EA" w:rsidRPr="0048426B" w:rsidRDefault="00A559EA" w:rsidP="003B23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Терлеев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 Иванович</w:t>
            </w: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 xml:space="preserve"> – заместителя Главы Тюкалинского МР</w:t>
            </w:r>
          </w:p>
        </w:tc>
      </w:tr>
      <w:tr w:rsidR="00A559EA" w:rsidRPr="0048426B" w:rsidTr="00A559EA">
        <w:trPr>
          <w:trHeight w:val="1287"/>
        </w:trPr>
        <w:tc>
          <w:tcPr>
            <w:tcW w:w="2981" w:type="dxa"/>
            <w:vAlign w:val="center"/>
          </w:tcPr>
          <w:p w:rsidR="00A559EA" w:rsidRPr="0048426B" w:rsidRDefault="00A559EA" w:rsidP="003B23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624" w:type="dxa"/>
            <w:vAlign w:val="center"/>
          </w:tcPr>
          <w:p w:rsidR="00A559EA" w:rsidRDefault="00A559EA" w:rsidP="003B23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Митюшкин Евгений Викторович – Начальник Управления сельского хозяйства Администрации Тюкалинского муниципального района Омской области</w:t>
            </w:r>
          </w:p>
          <w:p w:rsidR="00A559EA" w:rsidRPr="0048426B" w:rsidRDefault="00A559EA" w:rsidP="003B23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9EA" w:rsidRPr="0048426B" w:rsidTr="00A559EA">
        <w:trPr>
          <w:trHeight w:val="1923"/>
        </w:trPr>
        <w:tc>
          <w:tcPr>
            <w:tcW w:w="2981" w:type="dxa"/>
            <w:vAlign w:val="center"/>
          </w:tcPr>
          <w:p w:rsidR="00A559EA" w:rsidRPr="0048426B" w:rsidRDefault="00A559EA" w:rsidP="003B23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6624" w:type="dxa"/>
            <w:vAlign w:val="center"/>
          </w:tcPr>
          <w:p w:rsidR="00A559EA" w:rsidRDefault="00A559EA" w:rsidP="003B23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Митюшкин Евгений Викторович – Начальник Управления сельского хозяйства Администрации Тюкалинского муниципального района Омской области</w:t>
            </w:r>
          </w:p>
          <w:p w:rsidR="00A559EA" w:rsidRPr="0048426B" w:rsidRDefault="00A559EA" w:rsidP="003B23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Титова Ирина Васильевна – Главный бухгалтер Администрации Тюкалинского муниципального района Омской области</w:t>
            </w:r>
          </w:p>
        </w:tc>
      </w:tr>
      <w:tr w:rsidR="00A559EA" w:rsidRPr="0048426B" w:rsidTr="00A559EA">
        <w:trPr>
          <w:trHeight w:val="969"/>
        </w:trPr>
        <w:tc>
          <w:tcPr>
            <w:tcW w:w="2981" w:type="dxa"/>
            <w:vAlign w:val="center"/>
          </w:tcPr>
          <w:p w:rsidR="00A559EA" w:rsidRPr="0048426B" w:rsidRDefault="00A559EA" w:rsidP="003B23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6624" w:type="dxa"/>
            <w:vAlign w:val="center"/>
          </w:tcPr>
          <w:p w:rsidR="00A559EA" w:rsidRPr="0048426B" w:rsidRDefault="00A559EA" w:rsidP="003B23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</w:p>
        </w:tc>
      </w:tr>
      <w:tr w:rsidR="00A559EA" w:rsidRPr="0048426B" w:rsidTr="00A559EA">
        <w:trPr>
          <w:trHeight w:val="1377"/>
        </w:trPr>
        <w:tc>
          <w:tcPr>
            <w:tcW w:w="2981" w:type="dxa"/>
            <w:vAlign w:val="center"/>
          </w:tcPr>
          <w:p w:rsidR="00A559EA" w:rsidRPr="0048426B" w:rsidRDefault="00A559EA" w:rsidP="003B23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624" w:type="dxa"/>
            <w:vAlign w:val="center"/>
          </w:tcPr>
          <w:p w:rsidR="00A559EA" w:rsidRPr="0048426B" w:rsidRDefault="00A559EA" w:rsidP="003B23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развития агропромышленного комплекса на территории Тюкалинского муниципального района Омской области</w:t>
            </w:r>
          </w:p>
        </w:tc>
      </w:tr>
      <w:tr w:rsidR="00A559EA" w:rsidRPr="0048426B" w:rsidTr="00A559EA">
        <w:trPr>
          <w:trHeight w:val="2240"/>
        </w:trPr>
        <w:tc>
          <w:tcPr>
            <w:tcW w:w="2981" w:type="dxa"/>
            <w:vAlign w:val="center"/>
          </w:tcPr>
          <w:p w:rsidR="00A559EA" w:rsidRPr="0048426B" w:rsidRDefault="00A559EA" w:rsidP="003B23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муниципальной программы за весь период реализации за счет средств местного бюджета</w:t>
            </w:r>
          </w:p>
        </w:tc>
        <w:tc>
          <w:tcPr>
            <w:tcW w:w="6624" w:type="dxa"/>
            <w:vAlign w:val="center"/>
          </w:tcPr>
          <w:p w:rsidR="00A559EA" w:rsidRPr="0048426B" w:rsidRDefault="00A559EA" w:rsidP="003B23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42 321 268,38 рублей</w:t>
            </w:r>
          </w:p>
        </w:tc>
      </w:tr>
    </w:tbl>
    <w:p w:rsidR="003A19D8" w:rsidRDefault="003A19D8"/>
    <w:sectPr w:rsidR="003A1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9EA"/>
    <w:rsid w:val="003A19D8"/>
    <w:rsid w:val="004F6673"/>
    <w:rsid w:val="00715678"/>
    <w:rsid w:val="00A5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57BC2"/>
  <w15:chartTrackingRefBased/>
  <w15:docId w15:val="{3B9D2BA9-D3C2-4256-9153-48692393B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9EA"/>
    <w:pPr>
      <w:suppressAutoHyphens/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559EA"/>
    <w:pPr>
      <w:widowControl w:val="0"/>
      <w:suppressAutoHyphens/>
      <w:spacing w:after="0" w:line="240" w:lineRule="auto"/>
    </w:pPr>
    <w:rPr>
      <w:rFonts w:eastAsia="Times New Roman" w:cs="Calibri"/>
      <w:kern w:val="0"/>
      <w:szCs w:val="20"/>
      <w:lang w:eastAsia="ru-RU"/>
      <w14:ligatures w14:val="none"/>
    </w:rPr>
  </w:style>
  <w:style w:type="paragraph" w:customStyle="1" w:styleId="Standarduser">
    <w:name w:val="Standard (user)"/>
    <w:rsid w:val="00A559EA"/>
    <w:pPr>
      <w:widowControl w:val="0"/>
      <w:suppressAutoHyphens/>
      <w:autoSpaceDN w:val="0"/>
      <w:spacing w:before="180" w:after="0" w:line="240" w:lineRule="auto"/>
      <w:ind w:firstLine="280"/>
      <w:jc w:val="both"/>
    </w:pPr>
    <w:rPr>
      <w:rFonts w:ascii="Arial" w:eastAsia="Times New Roman" w:hAnsi="Arial" w:cs="Arial"/>
      <w:kern w:val="3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Durnopyanova L</dc:creator>
  <cp:keywords/>
  <dc:description/>
  <cp:lastModifiedBy>Durnopyanova L</cp:lastModifiedBy>
  <cp:revision>1</cp:revision>
  <cp:lastPrinted>2024-11-11T05:36:00Z</cp:lastPrinted>
  <dcterms:created xsi:type="dcterms:W3CDTF">2024-11-11T05:32:00Z</dcterms:created>
  <dcterms:modified xsi:type="dcterms:W3CDTF">2024-11-11T05:36:00Z</dcterms:modified>
</cp:coreProperties>
</file>