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B76E80" w14:textId="7E2A736A" w:rsidR="0024694F" w:rsidRPr="0024694F" w:rsidRDefault="0024694F" w:rsidP="0024694F">
      <w:pPr>
        <w:pStyle w:val="a3"/>
        <w:spacing w:after="0"/>
        <w:jc w:val="center"/>
        <w:rPr>
          <w:rFonts w:ascii="Times New Roman" w:eastAsia="Times New Roman" w:hAnsi="Times New Roman" w:cs="Times New Roman"/>
          <w:b/>
          <w:kern w:val="0"/>
          <w:sz w:val="28"/>
          <w:szCs w:val="20"/>
          <w:lang w:eastAsia="zh-CN"/>
          <w14:ligatures w14:val="none"/>
        </w:rPr>
      </w:pPr>
      <w:bookmarkStart w:id="0" w:name="_Hlk514939044"/>
      <w:r w:rsidRPr="0024694F">
        <w:rPr>
          <w:rFonts w:ascii="Times New Roman" w:eastAsia="Times New Roman" w:hAnsi="Times New Roman" w:cs="Times New Roman"/>
          <w:b/>
          <w:kern w:val="0"/>
          <w:sz w:val="28"/>
          <w:szCs w:val="20"/>
          <w:lang w:eastAsia="zh-CN"/>
          <w14:ligatures w14:val="none"/>
        </w:rPr>
        <w:t>Комитет финансов и контроля Администрации</w:t>
      </w:r>
    </w:p>
    <w:p w14:paraId="321718F1" w14:textId="77777777" w:rsidR="0024694F" w:rsidRPr="0024694F" w:rsidRDefault="0024694F" w:rsidP="0024694F">
      <w:pPr>
        <w:suppressAutoHyphens/>
        <w:spacing w:after="0" w:line="240" w:lineRule="auto"/>
        <w:jc w:val="center"/>
        <w:rPr>
          <w:rFonts w:ascii="Times New Roman" w:eastAsia="Times New Roman" w:hAnsi="Times New Roman" w:cs="Times New Roman"/>
          <w:b/>
          <w:kern w:val="0"/>
          <w:sz w:val="28"/>
          <w:szCs w:val="20"/>
          <w:lang w:eastAsia="zh-CN"/>
          <w14:ligatures w14:val="none"/>
        </w:rPr>
      </w:pPr>
      <w:r w:rsidRPr="0024694F">
        <w:rPr>
          <w:rFonts w:ascii="Times New Roman" w:eastAsia="Times New Roman" w:hAnsi="Times New Roman" w:cs="Times New Roman"/>
          <w:b/>
          <w:kern w:val="0"/>
          <w:sz w:val="28"/>
          <w:szCs w:val="20"/>
          <w:lang w:eastAsia="zh-CN"/>
          <w14:ligatures w14:val="none"/>
        </w:rPr>
        <w:t>Тюкалинского муниципального района Омской области</w:t>
      </w:r>
    </w:p>
    <w:tbl>
      <w:tblPr>
        <w:tblW w:w="0" w:type="auto"/>
        <w:tblInd w:w="39" w:type="dxa"/>
        <w:tblLayout w:type="fixed"/>
        <w:tblLook w:val="04A0" w:firstRow="1" w:lastRow="0" w:firstColumn="1" w:lastColumn="0" w:noHBand="0" w:noVBand="1"/>
      </w:tblPr>
      <w:tblGrid>
        <w:gridCol w:w="9567"/>
      </w:tblGrid>
      <w:tr w:rsidR="0024694F" w:rsidRPr="0024694F" w14:paraId="0536515F" w14:textId="77777777" w:rsidTr="00D8115D">
        <w:trPr>
          <w:trHeight w:val="134"/>
        </w:trPr>
        <w:tc>
          <w:tcPr>
            <w:tcW w:w="9567" w:type="dxa"/>
            <w:tcBorders>
              <w:top w:val="thinThickSmallGap" w:sz="24" w:space="0" w:color="000000"/>
              <w:left w:val="nil"/>
              <w:bottom w:val="nil"/>
              <w:right w:val="nil"/>
            </w:tcBorders>
          </w:tcPr>
          <w:p w14:paraId="3B24935E" w14:textId="77777777" w:rsidR="0024694F" w:rsidRPr="0024694F" w:rsidRDefault="0024694F" w:rsidP="0024694F">
            <w:pPr>
              <w:suppressAutoHyphens/>
              <w:snapToGrid w:val="0"/>
              <w:spacing w:after="200" w:line="276" w:lineRule="auto"/>
              <w:jc w:val="center"/>
              <w:rPr>
                <w:rFonts w:ascii="Calibri" w:eastAsia="Calibri" w:hAnsi="Calibri" w:cs="Times New Roman"/>
                <w:kern w:val="0"/>
                <w:lang w:eastAsia="zh-CN"/>
                <w14:ligatures w14:val="none"/>
              </w:rPr>
            </w:pPr>
          </w:p>
        </w:tc>
      </w:tr>
    </w:tbl>
    <w:p w14:paraId="0FDC6349" w14:textId="77777777" w:rsidR="0024694F" w:rsidRPr="0024694F" w:rsidRDefault="0024694F" w:rsidP="0024694F">
      <w:pPr>
        <w:keepNext/>
        <w:numPr>
          <w:ilvl w:val="0"/>
          <w:numId w:val="1"/>
        </w:numPr>
        <w:suppressAutoHyphens/>
        <w:spacing w:after="0" w:line="240" w:lineRule="auto"/>
        <w:jc w:val="center"/>
        <w:outlineLvl w:val="0"/>
        <w:rPr>
          <w:rFonts w:ascii="Times New Roman" w:eastAsia="Times New Roman" w:hAnsi="Times New Roman" w:cs="Times New Roman"/>
          <w:b/>
          <w:kern w:val="0"/>
          <w:sz w:val="28"/>
          <w:szCs w:val="20"/>
          <w:lang w:eastAsia="zh-CN"/>
          <w14:ligatures w14:val="none"/>
        </w:rPr>
      </w:pPr>
      <w:r w:rsidRPr="0024694F">
        <w:rPr>
          <w:rFonts w:ascii="Times New Roman" w:eastAsia="Times New Roman" w:hAnsi="Times New Roman" w:cs="Times New Roman"/>
          <w:b/>
          <w:kern w:val="0"/>
          <w:sz w:val="28"/>
          <w:szCs w:val="20"/>
          <w:lang w:eastAsia="zh-CN"/>
          <w14:ligatures w14:val="none"/>
        </w:rPr>
        <w:t>П Р И К А З</w:t>
      </w:r>
    </w:p>
    <w:p w14:paraId="14D99CB9" w14:textId="2FA04608" w:rsidR="0024694F" w:rsidRPr="0024694F" w:rsidRDefault="0024694F" w:rsidP="0024694F">
      <w:pPr>
        <w:suppressAutoHyphens/>
        <w:spacing w:after="200" w:line="276" w:lineRule="auto"/>
        <w:jc w:val="both"/>
        <w:rPr>
          <w:rFonts w:ascii="Times New Roman" w:eastAsia="Calibri" w:hAnsi="Times New Roman" w:cs="Times New Roman"/>
          <w:kern w:val="0"/>
          <w:sz w:val="28"/>
          <w:szCs w:val="28"/>
          <w:lang w:eastAsia="zh-CN"/>
          <w14:ligatures w14:val="none"/>
        </w:rPr>
      </w:pPr>
      <w:r w:rsidRPr="0024694F">
        <w:rPr>
          <w:rFonts w:ascii="Times New Roman" w:eastAsia="Times New Roman" w:hAnsi="Times New Roman" w:cs="Times New Roman"/>
          <w:kern w:val="0"/>
          <w:sz w:val="28"/>
          <w:szCs w:val="28"/>
          <w:lang w:eastAsia="zh-CN"/>
          <w14:ligatures w14:val="none"/>
        </w:rPr>
        <w:t xml:space="preserve">№ </w:t>
      </w:r>
      <w:r w:rsidR="003A0A5A">
        <w:rPr>
          <w:rFonts w:ascii="Times New Roman" w:eastAsia="Times New Roman" w:hAnsi="Times New Roman" w:cs="Times New Roman"/>
          <w:kern w:val="0"/>
          <w:sz w:val="28"/>
          <w:szCs w:val="28"/>
          <w:lang w:eastAsia="zh-CN"/>
          <w14:ligatures w14:val="none"/>
        </w:rPr>
        <w:t>23-/1</w:t>
      </w:r>
      <w:r w:rsidRPr="0024694F">
        <w:rPr>
          <w:rFonts w:ascii="Times New Roman" w:eastAsia="Times New Roman" w:hAnsi="Times New Roman" w:cs="Times New Roman"/>
          <w:kern w:val="0"/>
          <w:sz w:val="28"/>
          <w:szCs w:val="28"/>
          <w:lang w:eastAsia="zh-CN"/>
          <w14:ligatures w14:val="none"/>
        </w:rPr>
        <w:t>-</w:t>
      </w:r>
      <w:r w:rsidR="00D66A3B">
        <w:rPr>
          <w:rFonts w:ascii="Times New Roman" w:eastAsia="Times New Roman" w:hAnsi="Times New Roman" w:cs="Times New Roman"/>
          <w:kern w:val="0"/>
          <w:sz w:val="28"/>
          <w:szCs w:val="28"/>
          <w:lang w:eastAsia="zh-CN"/>
          <w14:ligatures w14:val="none"/>
        </w:rPr>
        <w:t xml:space="preserve"> </w:t>
      </w:r>
      <w:r w:rsidRPr="0024694F">
        <w:rPr>
          <w:rFonts w:ascii="Times New Roman" w:eastAsia="Times New Roman" w:hAnsi="Times New Roman" w:cs="Times New Roman"/>
          <w:kern w:val="0"/>
          <w:sz w:val="28"/>
          <w:szCs w:val="28"/>
          <w:lang w:eastAsia="zh-CN"/>
          <w14:ligatures w14:val="none"/>
        </w:rPr>
        <w:t xml:space="preserve">ОД                                                                                           </w:t>
      </w:r>
      <w:r w:rsidR="00D66A3B">
        <w:rPr>
          <w:rFonts w:ascii="Times New Roman" w:eastAsia="Times New Roman" w:hAnsi="Times New Roman" w:cs="Times New Roman"/>
          <w:kern w:val="0"/>
          <w:sz w:val="28"/>
          <w:szCs w:val="28"/>
          <w:lang w:eastAsia="zh-CN"/>
          <w14:ligatures w14:val="none"/>
        </w:rPr>
        <w:t xml:space="preserve"> </w:t>
      </w:r>
      <w:r w:rsidRPr="0062010A">
        <w:rPr>
          <w:rFonts w:ascii="Times New Roman" w:eastAsia="Times New Roman" w:hAnsi="Times New Roman" w:cs="Times New Roman"/>
          <w:kern w:val="0"/>
          <w:sz w:val="28"/>
          <w:szCs w:val="28"/>
          <w:u w:val="single"/>
          <w:lang w:eastAsia="zh-CN"/>
          <w14:ligatures w14:val="none"/>
        </w:rPr>
        <w:t>1</w:t>
      </w:r>
      <w:r w:rsidR="007E3257">
        <w:rPr>
          <w:rFonts w:ascii="Times New Roman" w:eastAsia="Times New Roman" w:hAnsi="Times New Roman" w:cs="Times New Roman"/>
          <w:kern w:val="0"/>
          <w:sz w:val="28"/>
          <w:szCs w:val="28"/>
          <w:u w:val="single"/>
          <w:lang w:eastAsia="zh-CN"/>
          <w14:ligatures w14:val="none"/>
        </w:rPr>
        <w:t>4</w:t>
      </w:r>
      <w:r w:rsidRPr="0062010A">
        <w:rPr>
          <w:rFonts w:ascii="Times New Roman" w:eastAsia="Times New Roman" w:hAnsi="Times New Roman" w:cs="Times New Roman"/>
          <w:kern w:val="0"/>
          <w:sz w:val="28"/>
          <w:szCs w:val="28"/>
          <w:u w:val="single"/>
          <w:lang w:eastAsia="zh-CN"/>
          <w14:ligatures w14:val="none"/>
        </w:rPr>
        <w:t>.1</w:t>
      </w:r>
      <w:r w:rsidR="007E3257">
        <w:rPr>
          <w:rFonts w:ascii="Times New Roman" w:eastAsia="Times New Roman" w:hAnsi="Times New Roman" w:cs="Times New Roman"/>
          <w:kern w:val="0"/>
          <w:sz w:val="28"/>
          <w:szCs w:val="28"/>
          <w:u w:val="single"/>
          <w:lang w:eastAsia="zh-CN"/>
          <w14:ligatures w14:val="none"/>
        </w:rPr>
        <w:t>0</w:t>
      </w:r>
      <w:r w:rsidRPr="0062010A">
        <w:rPr>
          <w:rFonts w:ascii="Times New Roman" w:eastAsia="Times New Roman" w:hAnsi="Times New Roman" w:cs="Times New Roman"/>
          <w:kern w:val="0"/>
          <w:sz w:val="28"/>
          <w:szCs w:val="28"/>
          <w:u w:val="single"/>
          <w:lang w:eastAsia="zh-CN"/>
          <w14:ligatures w14:val="none"/>
        </w:rPr>
        <w:t>.202</w:t>
      </w:r>
      <w:r w:rsidR="007E3257">
        <w:rPr>
          <w:rFonts w:ascii="Times New Roman" w:eastAsia="Times New Roman" w:hAnsi="Times New Roman" w:cs="Times New Roman"/>
          <w:kern w:val="0"/>
          <w:sz w:val="28"/>
          <w:szCs w:val="28"/>
          <w:u w:val="single"/>
          <w:lang w:eastAsia="zh-CN"/>
          <w14:ligatures w14:val="none"/>
        </w:rPr>
        <w:t>4</w:t>
      </w:r>
      <w:r>
        <w:rPr>
          <w:rFonts w:ascii="Times New Roman" w:eastAsia="Times New Roman" w:hAnsi="Times New Roman" w:cs="Times New Roman"/>
          <w:kern w:val="0"/>
          <w:sz w:val="28"/>
          <w:szCs w:val="28"/>
          <w:lang w:eastAsia="zh-CN"/>
          <w14:ligatures w14:val="none"/>
        </w:rPr>
        <w:t xml:space="preserve"> г.</w:t>
      </w:r>
      <w:r w:rsidRPr="0024694F">
        <w:rPr>
          <w:rFonts w:ascii="Times New Roman" w:eastAsia="Times New Roman" w:hAnsi="Times New Roman" w:cs="Times New Roman"/>
          <w:kern w:val="0"/>
          <w:sz w:val="28"/>
          <w:szCs w:val="28"/>
          <w:lang w:eastAsia="zh-CN"/>
          <w14:ligatures w14:val="none"/>
        </w:rPr>
        <w:t xml:space="preserve"> </w:t>
      </w:r>
    </w:p>
    <w:p w14:paraId="7B5E1755" w14:textId="77777777" w:rsidR="0024694F" w:rsidRPr="0024694F" w:rsidRDefault="0024694F" w:rsidP="0024694F">
      <w:pPr>
        <w:suppressAutoHyphens/>
        <w:spacing w:after="200" w:line="276" w:lineRule="auto"/>
        <w:jc w:val="both"/>
        <w:rPr>
          <w:rFonts w:ascii="Times New Roman" w:eastAsia="Calibri" w:hAnsi="Times New Roman" w:cs="Times New Roman"/>
          <w:kern w:val="0"/>
          <w:sz w:val="28"/>
          <w:szCs w:val="28"/>
          <w:lang w:eastAsia="zh-CN"/>
          <w14:ligatures w14:val="none"/>
        </w:rPr>
      </w:pPr>
      <w:r w:rsidRPr="0024694F">
        <w:rPr>
          <w:rFonts w:ascii="Times New Roman" w:eastAsia="Calibri" w:hAnsi="Times New Roman" w:cs="Times New Roman"/>
          <w:kern w:val="0"/>
          <w:sz w:val="28"/>
          <w:szCs w:val="28"/>
          <w:lang w:eastAsia="zh-CN"/>
          <w14:ligatures w14:val="none"/>
        </w:rPr>
        <w:tab/>
      </w:r>
      <w:r w:rsidRPr="0024694F">
        <w:rPr>
          <w:rFonts w:ascii="Times New Roman" w:eastAsia="Calibri" w:hAnsi="Times New Roman" w:cs="Times New Roman"/>
          <w:kern w:val="0"/>
          <w:sz w:val="28"/>
          <w:szCs w:val="28"/>
          <w:lang w:eastAsia="zh-CN"/>
          <w14:ligatures w14:val="none"/>
        </w:rPr>
        <w:tab/>
      </w:r>
      <w:r w:rsidRPr="0024694F">
        <w:rPr>
          <w:rFonts w:ascii="Times New Roman" w:eastAsia="Calibri" w:hAnsi="Times New Roman" w:cs="Times New Roman"/>
          <w:kern w:val="0"/>
          <w:sz w:val="28"/>
          <w:szCs w:val="28"/>
          <w:lang w:eastAsia="zh-CN"/>
          <w14:ligatures w14:val="none"/>
        </w:rPr>
        <w:tab/>
        <w:t xml:space="preserve">                         г. Тюкалинск</w:t>
      </w:r>
    </w:p>
    <w:p w14:paraId="6E5C2A4D" w14:textId="3DA131A7" w:rsidR="0024694F" w:rsidRDefault="0024694F" w:rsidP="005F2701">
      <w:pPr>
        <w:suppressAutoHyphens/>
        <w:spacing w:after="200" w:line="276" w:lineRule="auto"/>
        <w:contextualSpacing/>
        <w:jc w:val="center"/>
        <w:rPr>
          <w:rFonts w:ascii="Times New Roman" w:eastAsia="Calibri" w:hAnsi="Times New Roman" w:cs="Times New Roman"/>
          <w:kern w:val="0"/>
          <w:sz w:val="28"/>
          <w:szCs w:val="28"/>
          <w:lang w:eastAsia="zh-CN"/>
          <w14:ligatures w14:val="none"/>
        </w:rPr>
      </w:pPr>
      <w:r>
        <w:rPr>
          <w:rFonts w:ascii="Times New Roman" w:eastAsia="Calibri" w:hAnsi="Times New Roman" w:cs="Times New Roman"/>
          <w:kern w:val="0"/>
          <w:sz w:val="28"/>
          <w:szCs w:val="28"/>
          <w:lang w:eastAsia="zh-CN"/>
          <w14:ligatures w14:val="none"/>
        </w:rPr>
        <w:t>Об организации проведения муниципального конкурса</w:t>
      </w:r>
    </w:p>
    <w:p w14:paraId="0C4675BC" w14:textId="41D705B1" w:rsidR="0024694F" w:rsidRDefault="0024694F" w:rsidP="005F2701">
      <w:pPr>
        <w:suppressAutoHyphens/>
        <w:spacing w:after="200" w:line="276" w:lineRule="auto"/>
        <w:contextualSpacing/>
        <w:jc w:val="center"/>
        <w:rPr>
          <w:rFonts w:ascii="Times New Roman" w:eastAsia="Calibri" w:hAnsi="Times New Roman" w:cs="Times New Roman"/>
          <w:kern w:val="0"/>
          <w:sz w:val="28"/>
          <w:szCs w:val="28"/>
          <w:lang w:eastAsia="zh-CN"/>
          <w14:ligatures w14:val="none"/>
        </w:rPr>
      </w:pPr>
      <w:r>
        <w:rPr>
          <w:rFonts w:ascii="Times New Roman" w:eastAsia="Calibri" w:hAnsi="Times New Roman" w:cs="Times New Roman"/>
          <w:kern w:val="0"/>
          <w:sz w:val="28"/>
          <w:szCs w:val="28"/>
          <w:lang w:eastAsia="zh-CN"/>
          <w14:ligatures w14:val="none"/>
        </w:rPr>
        <w:t xml:space="preserve">Проектов по предоставлению бюджета для граждан в </w:t>
      </w:r>
      <w:r w:rsidRPr="0062010A">
        <w:rPr>
          <w:rFonts w:ascii="Times New Roman" w:eastAsia="Calibri" w:hAnsi="Times New Roman" w:cs="Times New Roman"/>
          <w:kern w:val="0"/>
          <w:sz w:val="28"/>
          <w:szCs w:val="28"/>
          <w:u w:val="single"/>
          <w:lang w:eastAsia="zh-CN"/>
          <w14:ligatures w14:val="none"/>
        </w:rPr>
        <w:t>202</w:t>
      </w:r>
      <w:r w:rsidR="007E3257">
        <w:rPr>
          <w:rFonts w:ascii="Times New Roman" w:eastAsia="Calibri" w:hAnsi="Times New Roman" w:cs="Times New Roman"/>
          <w:kern w:val="0"/>
          <w:sz w:val="28"/>
          <w:szCs w:val="28"/>
          <w:u w:val="single"/>
          <w:lang w:eastAsia="zh-CN"/>
          <w14:ligatures w14:val="none"/>
        </w:rPr>
        <w:t>4</w:t>
      </w:r>
      <w:r>
        <w:rPr>
          <w:rFonts w:ascii="Times New Roman" w:eastAsia="Calibri" w:hAnsi="Times New Roman" w:cs="Times New Roman"/>
          <w:kern w:val="0"/>
          <w:sz w:val="28"/>
          <w:szCs w:val="28"/>
          <w:lang w:eastAsia="zh-CN"/>
          <w14:ligatures w14:val="none"/>
        </w:rPr>
        <w:t xml:space="preserve"> году</w:t>
      </w:r>
    </w:p>
    <w:p w14:paraId="4F17C378" w14:textId="77777777" w:rsidR="0024694F" w:rsidRDefault="0024694F" w:rsidP="005F2701">
      <w:pPr>
        <w:suppressAutoHyphens/>
        <w:spacing w:after="200" w:line="276" w:lineRule="auto"/>
        <w:contextualSpacing/>
        <w:jc w:val="center"/>
        <w:rPr>
          <w:rFonts w:ascii="Times New Roman" w:eastAsia="Calibri" w:hAnsi="Times New Roman" w:cs="Times New Roman"/>
          <w:kern w:val="0"/>
          <w:sz w:val="28"/>
          <w:szCs w:val="28"/>
          <w:lang w:eastAsia="zh-CN"/>
          <w14:ligatures w14:val="none"/>
        </w:rPr>
      </w:pPr>
    </w:p>
    <w:p w14:paraId="311F87EA" w14:textId="3318B9E9" w:rsidR="0024694F" w:rsidRDefault="0024694F" w:rsidP="0024694F">
      <w:pPr>
        <w:suppressAutoHyphens/>
        <w:spacing w:after="200" w:line="276" w:lineRule="auto"/>
        <w:contextualSpacing/>
        <w:jc w:val="both"/>
        <w:rPr>
          <w:rFonts w:ascii="Times New Roman" w:eastAsia="Calibri" w:hAnsi="Times New Roman" w:cs="Times New Roman"/>
          <w:kern w:val="0"/>
          <w:sz w:val="28"/>
          <w:szCs w:val="28"/>
          <w:lang w:eastAsia="zh-CN"/>
          <w14:ligatures w14:val="none"/>
        </w:rPr>
      </w:pPr>
      <w:r>
        <w:rPr>
          <w:rFonts w:ascii="Times New Roman" w:eastAsia="Calibri" w:hAnsi="Times New Roman" w:cs="Times New Roman"/>
          <w:kern w:val="0"/>
          <w:sz w:val="28"/>
          <w:szCs w:val="28"/>
          <w:lang w:eastAsia="zh-CN"/>
          <w14:ligatures w14:val="none"/>
        </w:rPr>
        <w:tab/>
        <w:t xml:space="preserve">В целях обеспечения открытости о доступности информации об управлении общественными финансами, а также в целях выявления и распространения лучшей практики формирования бюджета для граждан </w:t>
      </w:r>
    </w:p>
    <w:p w14:paraId="762017C8" w14:textId="77777777" w:rsidR="0024694F" w:rsidRDefault="0024694F" w:rsidP="0024694F">
      <w:pPr>
        <w:suppressAutoHyphens/>
        <w:spacing w:after="200" w:line="276" w:lineRule="auto"/>
        <w:contextualSpacing/>
        <w:jc w:val="both"/>
        <w:rPr>
          <w:rFonts w:ascii="Times New Roman" w:eastAsia="Calibri" w:hAnsi="Times New Roman" w:cs="Times New Roman"/>
          <w:kern w:val="0"/>
          <w:sz w:val="28"/>
          <w:szCs w:val="28"/>
          <w:lang w:eastAsia="zh-CN"/>
          <w14:ligatures w14:val="none"/>
        </w:rPr>
      </w:pPr>
    </w:p>
    <w:p w14:paraId="28E00177" w14:textId="33ED5669" w:rsidR="0024694F" w:rsidRDefault="0024694F" w:rsidP="0024694F">
      <w:pPr>
        <w:suppressAutoHyphens/>
        <w:spacing w:after="200" w:line="276" w:lineRule="auto"/>
        <w:contextualSpacing/>
        <w:jc w:val="both"/>
        <w:rPr>
          <w:rFonts w:ascii="Times New Roman" w:eastAsia="Calibri" w:hAnsi="Times New Roman" w:cs="Times New Roman"/>
          <w:b/>
          <w:bCs/>
          <w:kern w:val="0"/>
          <w:sz w:val="28"/>
          <w:szCs w:val="28"/>
          <w:lang w:eastAsia="zh-CN"/>
          <w14:ligatures w14:val="none"/>
        </w:rPr>
      </w:pPr>
      <w:r w:rsidRPr="0024694F">
        <w:rPr>
          <w:rFonts w:ascii="Times New Roman" w:eastAsia="Calibri" w:hAnsi="Times New Roman" w:cs="Times New Roman"/>
          <w:b/>
          <w:bCs/>
          <w:kern w:val="0"/>
          <w:sz w:val="28"/>
          <w:szCs w:val="28"/>
          <w:lang w:eastAsia="zh-CN"/>
          <w14:ligatures w14:val="none"/>
        </w:rPr>
        <w:t xml:space="preserve">Приказываю: </w:t>
      </w:r>
    </w:p>
    <w:p w14:paraId="6FBEFF05" w14:textId="77777777" w:rsidR="0024694F" w:rsidRDefault="0024694F" w:rsidP="0024694F">
      <w:pPr>
        <w:suppressAutoHyphens/>
        <w:spacing w:after="200" w:line="276" w:lineRule="auto"/>
        <w:contextualSpacing/>
        <w:jc w:val="both"/>
        <w:rPr>
          <w:rFonts w:ascii="Times New Roman" w:eastAsia="Calibri" w:hAnsi="Times New Roman" w:cs="Times New Roman"/>
          <w:b/>
          <w:bCs/>
          <w:kern w:val="0"/>
          <w:sz w:val="28"/>
          <w:szCs w:val="28"/>
          <w:lang w:eastAsia="zh-CN"/>
          <w14:ligatures w14:val="none"/>
        </w:rPr>
      </w:pPr>
    </w:p>
    <w:p w14:paraId="77334640" w14:textId="24F0C7C1" w:rsidR="0024694F" w:rsidRDefault="0024694F" w:rsidP="0024694F">
      <w:pPr>
        <w:pStyle w:val="a5"/>
        <w:numPr>
          <w:ilvl w:val="0"/>
          <w:numId w:val="4"/>
        </w:numPr>
        <w:suppressAutoHyphens/>
        <w:spacing w:after="200" w:line="276" w:lineRule="auto"/>
        <w:jc w:val="both"/>
        <w:rPr>
          <w:rFonts w:ascii="Times New Roman" w:eastAsia="Calibri" w:hAnsi="Times New Roman" w:cs="Times New Roman"/>
          <w:kern w:val="0"/>
          <w:sz w:val="28"/>
          <w:szCs w:val="28"/>
          <w:lang w:eastAsia="zh-CN"/>
          <w14:ligatures w14:val="none"/>
        </w:rPr>
      </w:pPr>
      <w:r>
        <w:rPr>
          <w:rFonts w:ascii="Times New Roman" w:eastAsia="Calibri" w:hAnsi="Times New Roman" w:cs="Times New Roman"/>
          <w:kern w:val="0"/>
          <w:sz w:val="28"/>
          <w:szCs w:val="28"/>
          <w:lang w:eastAsia="zh-CN"/>
          <w14:ligatures w14:val="none"/>
        </w:rPr>
        <w:t xml:space="preserve">Провести муниципальный конкурс проектов по представлению бюджета для граждан в </w:t>
      </w:r>
      <w:r w:rsidRPr="0062010A">
        <w:rPr>
          <w:rFonts w:ascii="Times New Roman" w:eastAsia="Calibri" w:hAnsi="Times New Roman" w:cs="Times New Roman"/>
          <w:kern w:val="0"/>
          <w:sz w:val="28"/>
          <w:szCs w:val="28"/>
          <w:u w:val="single"/>
          <w:lang w:eastAsia="zh-CN"/>
          <w14:ligatures w14:val="none"/>
        </w:rPr>
        <w:t>202</w:t>
      </w:r>
      <w:r w:rsidR="00095107">
        <w:rPr>
          <w:rFonts w:ascii="Times New Roman" w:eastAsia="Calibri" w:hAnsi="Times New Roman" w:cs="Times New Roman"/>
          <w:kern w:val="0"/>
          <w:sz w:val="28"/>
          <w:szCs w:val="28"/>
          <w:u w:val="single"/>
          <w:lang w:eastAsia="zh-CN"/>
          <w14:ligatures w14:val="none"/>
        </w:rPr>
        <w:t>4</w:t>
      </w:r>
      <w:r>
        <w:rPr>
          <w:rFonts w:ascii="Times New Roman" w:eastAsia="Calibri" w:hAnsi="Times New Roman" w:cs="Times New Roman"/>
          <w:kern w:val="0"/>
          <w:sz w:val="28"/>
          <w:szCs w:val="28"/>
          <w:lang w:eastAsia="zh-CN"/>
          <w14:ligatures w14:val="none"/>
        </w:rPr>
        <w:t xml:space="preserve"> году (далее-Конкурс)</w:t>
      </w:r>
    </w:p>
    <w:p w14:paraId="491152C8" w14:textId="77777777" w:rsidR="0024694F" w:rsidRDefault="0024694F" w:rsidP="0024694F">
      <w:pPr>
        <w:pStyle w:val="a5"/>
        <w:suppressAutoHyphens/>
        <w:spacing w:after="200" w:line="276" w:lineRule="auto"/>
        <w:jc w:val="both"/>
        <w:rPr>
          <w:rFonts w:ascii="Times New Roman" w:eastAsia="Calibri" w:hAnsi="Times New Roman" w:cs="Times New Roman"/>
          <w:kern w:val="0"/>
          <w:sz w:val="28"/>
          <w:szCs w:val="28"/>
          <w:lang w:eastAsia="zh-CN"/>
          <w14:ligatures w14:val="none"/>
        </w:rPr>
      </w:pPr>
    </w:p>
    <w:p w14:paraId="3F105809" w14:textId="089EC838" w:rsidR="0024694F" w:rsidRPr="0024694F" w:rsidRDefault="0024694F" w:rsidP="0024694F">
      <w:pPr>
        <w:pStyle w:val="a5"/>
        <w:numPr>
          <w:ilvl w:val="0"/>
          <w:numId w:val="4"/>
        </w:numPr>
        <w:suppressAutoHyphens/>
        <w:spacing w:after="200" w:line="276" w:lineRule="auto"/>
        <w:jc w:val="both"/>
        <w:rPr>
          <w:rFonts w:ascii="Times New Roman" w:eastAsia="Calibri" w:hAnsi="Times New Roman" w:cs="Times New Roman"/>
          <w:kern w:val="0"/>
          <w:sz w:val="28"/>
          <w:szCs w:val="28"/>
          <w:lang w:eastAsia="zh-CN"/>
          <w14:ligatures w14:val="none"/>
        </w:rPr>
      </w:pPr>
      <w:r>
        <w:rPr>
          <w:rFonts w:ascii="Times New Roman" w:eastAsia="Calibri" w:hAnsi="Times New Roman" w:cs="Times New Roman"/>
          <w:b/>
          <w:bCs/>
          <w:kern w:val="0"/>
          <w:sz w:val="28"/>
          <w:szCs w:val="28"/>
          <w:lang w:eastAsia="zh-CN"/>
          <w14:ligatures w14:val="none"/>
        </w:rPr>
        <w:t xml:space="preserve">Утвердить: </w:t>
      </w:r>
    </w:p>
    <w:p w14:paraId="27FB8B8A" w14:textId="77777777" w:rsidR="0024694F" w:rsidRPr="0024694F" w:rsidRDefault="0024694F" w:rsidP="0024694F">
      <w:pPr>
        <w:pStyle w:val="a5"/>
        <w:rPr>
          <w:rFonts w:ascii="Times New Roman" w:eastAsia="Calibri" w:hAnsi="Times New Roman" w:cs="Times New Roman"/>
          <w:kern w:val="0"/>
          <w:sz w:val="28"/>
          <w:szCs w:val="28"/>
          <w:lang w:eastAsia="zh-CN"/>
          <w14:ligatures w14:val="none"/>
        </w:rPr>
      </w:pPr>
    </w:p>
    <w:p w14:paraId="29F7F194" w14:textId="14599E70" w:rsidR="0024694F" w:rsidRDefault="0024694F" w:rsidP="0024694F">
      <w:pPr>
        <w:pStyle w:val="a5"/>
        <w:numPr>
          <w:ilvl w:val="0"/>
          <w:numId w:val="5"/>
        </w:numPr>
        <w:suppressAutoHyphens/>
        <w:spacing w:after="200" w:line="276" w:lineRule="auto"/>
        <w:jc w:val="both"/>
        <w:rPr>
          <w:rFonts w:ascii="Times New Roman" w:eastAsia="Calibri" w:hAnsi="Times New Roman" w:cs="Times New Roman"/>
          <w:kern w:val="0"/>
          <w:sz w:val="28"/>
          <w:szCs w:val="28"/>
          <w:lang w:eastAsia="zh-CN"/>
          <w14:ligatures w14:val="none"/>
        </w:rPr>
      </w:pPr>
      <w:r>
        <w:rPr>
          <w:rFonts w:ascii="Times New Roman" w:eastAsia="Calibri" w:hAnsi="Times New Roman" w:cs="Times New Roman"/>
          <w:kern w:val="0"/>
          <w:sz w:val="28"/>
          <w:szCs w:val="28"/>
          <w:lang w:eastAsia="zh-CN"/>
          <w14:ligatures w14:val="none"/>
        </w:rPr>
        <w:t>Положение о Конкурсе согласно положению № 1 к настоящему приказу;</w:t>
      </w:r>
    </w:p>
    <w:p w14:paraId="5EB22EB5" w14:textId="2171A51D" w:rsidR="0024694F" w:rsidRDefault="0024694F" w:rsidP="0024694F">
      <w:pPr>
        <w:pStyle w:val="a5"/>
        <w:numPr>
          <w:ilvl w:val="0"/>
          <w:numId w:val="5"/>
        </w:numPr>
        <w:suppressAutoHyphens/>
        <w:spacing w:after="200" w:line="276" w:lineRule="auto"/>
        <w:jc w:val="both"/>
        <w:rPr>
          <w:rFonts w:ascii="Times New Roman" w:eastAsia="Calibri" w:hAnsi="Times New Roman" w:cs="Times New Roman"/>
          <w:kern w:val="0"/>
          <w:sz w:val="28"/>
          <w:szCs w:val="28"/>
          <w:lang w:eastAsia="zh-CN"/>
          <w14:ligatures w14:val="none"/>
        </w:rPr>
      </w:pPr>
      <w:r>
        <w:rPr>
          <w:rFonts w:ascii="Times New Roman" w:eastAsia="Calibri" w:hAnsi="Times New Roman" w:cs="Times New Roman"/>
          <w:kern w:val="0"/>
          <w:sz w:val="28"/>
          <w:szCs w:val="28"/>
          <w:lang w:eastAsia="zh-CN"/>
          <w14:ligatures w14:val="none"/>
        </w:rPr>
        <w:t>Состав конкурсной комиссии по проведению Конкурса согласно приложению № 2 к настоящему приказу;</w:t>
      </w:r>
    </w:p>
    <w:p w14:paraId="3C658A03" w14:textId="65A7FF72" w:rsidR="0024694F" w:rsidRPr="0024694F" w:rsidRDefault="0024694F" w:rsidP="0024694F">
      <w:pPr>
        <w:pStyle w:val="a5"/>
        <w:numPr>
          <w:ilvl w:val="0"/>
          <w:numId w:val="5"/>
        </w:numPr>
        <w:suppressAutoHyphens/>
        <w:spacing w:after="200" w:line="276" w:lineRule="auto"/>
        <w:jc w:val="both"/>
        <w:rPr>
          <w:rFonts w:ascii="Times New Roman" w:eastAsia="Calibri" w:hAnsi="Times New Roman" w:cs="Times New Roman"/>
          <w:kern w:val="0"/>
          <w:sz w:val="28"/>
          <w:szCs w:val="28"/>
          <w:lang w:eastAsia="zh-CN"/>
          <w14:ligatures w14:val="none"/>
        </w:rPr>
      </w:pPr>
      <w:r>
        <w:rPr>
          <w:rFonts w:ascii="Times New Roman" w:eastAsia="Calibri" w:hAnsi="Times New Roman" w:cs="Times New Roman"/>
          <w:kern w:val="0"/>
          <w:sz w:val="28"/>
          <w:szCs w:val="28"/>
          <w:lang w:eastAsia="zh-CN"/>
          <w14:ligatures w14:val="none"/>
        </w:rPr>
        <w:t xml:space="preserve">Методику </w:t>
      </w:r>
      <w:r w:rsidR="00E15137">
        <w:rPr>
          <w:rFonts w:ascii="Times New Roman" w:eastAsia="Calibri" w:hAnsi="Times New Roman" w:cs="Times New Roman"/>
          <w:kern w:val="0"/>
          <w:sz w:val="28"/>
          <w:szCs w:val="28"/>
          <w:lang w:eastAsia="zh-CN"/>
          <w14:ligatures w14:val="none"/>
        </w:rPr>
        <w:t xml:space="preserve">оценки конкурсных проектов по представлению бюджета для граждан в </w:t>
      </w:r>
      <w:r w:rsidR="00E15137" w:rsidRPr="0062010A">
        <w:rPr>
          <w:rFonts w:ascii="Times New Roman" w:eastAsia="Calibri" w:hAnsi="Times New Roman" w:cs="Times New Roman"/>
          <w:kern w:val="0"/>
          <w:sz w:val="28"/>
          <w:szCs w:val="28"/>
          <w:u w:val="single"/>
          <w:lang w:eastAsia="zh-CN"/>
          <w14:ligatures w14:val="none"/>
        </w:rPr>
        <w:t>202</w:t>
      </w:r>
      <w:r w:rsidR="00095107">
        <w:rPr>
          <w:rFonts w:ascii="Times New Roman" w:eastAsia="Calibri" w:hAnsi="Times New Roman" w:cs="Times New Roman"/>
          <w:kern w:val="0"/>
          <w:sz w:val="28"/>
          <w:szCs w:val="28"/>
          <w:u w:val="single"/>
          <w:lang w:eastAsia="zh-CN"/>
          <w14:ligatures w14:val="none"/>
        </w:rPr>
        <w:t>4</w:t>
      </w:r>
      <w:r w:rsidR="00E15137">
        <w:rPr>
          <w:rFonts w:ascii="Times New Roman" w:eastAsia="Calibri" w:hAnsi="Times New Roman" w:cs="Times New Roman"/>
          <w:kern w:val="0"/>
          <w:sz w:val="28"/>
          <w:szCs w:val="28"/>
          <w:lang w:eastAsia="zh-CN"/>
          <w14:ligatures w14:val="none"/>
        </w:rPr>
        <w:t xml:space="preserve"> году согласно приложению № 3 к настоящему приказу.</w:t>
      </w:r>
    </w:p>
    <w:p w14:paraId="60CFABA8" w14:textId="77777777" w:rsidR="0024694F" w:rsidRDefault="0024694F" w:rsidP="0024694F">
      <w:pPr>
        <w:suppressAutoHyphens/>
        <w:spacing w:after="200" w:line="276" w:lineRule="auto"/>
        <w:contextualSpacing/>
        <w:jc w:val="both"/>
        <w:rPr>
          <w:rFonts w:ascii="Times New Roman" w:eastAsia="Calibri" w:hAnsi="Times New Roman" w:cs="Times New Roman"/>
          <w:kern w:val="0"/>
          <w:sz w:val="24"/>
          <w:szCs w:val="24"/>
          <w:lang w:eastAsia="zh-CN"/>
          <w14:ligatures w14:val="none"/>
        </w:rPr>
      </w:pPr>
    </w:p>
    <w:p w14:paraId="37B7134C" w14:textId="77777777" w:rsidR="004051F7" w:rsidRPr="0024694F" w:rsidRDefault="004051F7" w:rsidP="0024694F">
      <w:pPr>
        <w:suppressAutoHyphens/>
        <w:spacing w:after="200" w:line="276" w:lineRule="auto"/>
        <w:contextualSpacing/>
        <w:jc w:val="both"/>
        <w:rPr>
          <w:rFonts w:ascii="Times New Roman" w:eastAsia="Calibri" w:hAnsi="Times New Roman" w:cs="Times New Roman"/>
          <w:kern w:val="0"/>
          <w:sz w:val="24"/>
          <w:szCs w:val="24"/>
          <w:lang w:eastAsia="zh-CN"/>
          <w14:ligatures w14:val="none"/>
        </w:rPr>
      </w:pPr>
    </w:p>
    <w:p w14:paraId="19F92439" w14:textId="77777777" w:rsidR="0024694F" w:rsidRPr="0024694F" w:rsidRDefault="0024694F" w:rsidP="0024694F">
      <w:pPr>
        <w:suppressAutoHyphens/>
        <w:spacing w:after="200" w:line="276" w:lineRule="auto"/>
        <w:contextualSpacing/>
        <w:jc w:val="both"/>
        <w:rPr>
          <w:rFonts w:ascii="Times New Roman" w:eastAsia="Calibri" w:hAnsi="Times New Roman" w:cs="Times New Roman"/>
          <w:kern w:val="0"/>
          <w:sz w:val="28"/>
          <w:szCs w:val="28"/>
          <w:lang w:eastAsia="zh-CN"/>
          <w14:ligatures w14:val="none"/>
        </w:rPr>
      </w:pPr>
      <w:r w:rsidRPr="0024694F">
        <w:rPr>
          <w:rFonts w:ascii="Times New Roman" w:eastAsia="Calibri" w:hAnsi="Times New Roman" w:cs="Times New Roman"/>
          <w:kern w:val="0"/>
          <w:sz w:val="28"/>
          <w:szCs w:val="28"/>
          <w:lang w:eastAsia="zh-CN"/>
          <w14:ligatures w14:val="none"/>
        </w:rPr>
        <w:t xml:space="preserve">Заместитель Главы Тюкалинского МР- </w:t>
      </w:r>
    </w:p>
    <w:p w14:paraId="05EF7088" w14:textId="77777777" w:rsidR="0024694F" w:rsidRPr="0024694F" w:rsidRDefault="0024694F" w:rsidP="0024694F">
      <w:pPr>
        <w:suppressAutoHyphens/>
        <w:spacing w:after="200" w:line="276" w:lineRule="auto"/>
        <w:contextualSpacing/>
        <w:jc w:val="both"/>
        <w:rPr>
          <w:rFonts w:ascii="Times New Roman" w:eastAsia="Calibri" w:hAnsi="Times New Roman" w:cs="Times New Roman"/>
          <w:kern w:val="0"/>
          <w:sz w:val="28"/>
          <w:szCs w:val="28"/>
          <w:lang w:eastAsia="zh-CN"/>
          <w14:ligatures w14:val="none"/>
        </w:rPr>
      </w:pPr>
      <w:r w:rsidRPr="0024694F">
        <w:rPr>
          <w:rFonts w:ascii="Times New Roman" w:eastAsia="Calibri" w:hAnsi="Times New Roman" w:cs="Times New Roman"/>
          <w:kern w:val="0"/>
          <w:sz w:val="28"/>
          <w:szCs w:val="28"/>
          <w:lang w:eastAsia="zh-CN"/>
          <w14:ligatures w14:val="none"/>
        </w:rPr>
        <w:t>Председатель Комитета финансов и контроля                           Н.В. Воротникова</w:t>
      </w:r>
    </w:p>
    <w:p w14:paraId="4DBCD25E" w14:textId="77777777" w:rsidR="0024694F" w:rsidRPr="0024694F" w:rsidRDefault="0024694F" w:rsidP="0024694F">
      <w:pPr>
        <w:suppressAutoHyphens/>
        <w:spacing w:after="0" w:line="276" w:lineRule="auto"/>
        <w:rPr>
          <w:rFonts w:ascii="Times New Roman" w:eastAsia="Calibri" w:hAnsi="Times New Roman" w:cs="Times New Roman"/>
          <w:kern w:val="0"/>
          <w:sz w:val="28"/>
          <w:szCs w:val="28"/>
          <w:lang w:eastAsia="zh-CN"/>
          <w14:ligatures w14:val="none"/>
        </w:rPr>
      </w:pPr>
    </w:p>
    <w:bookmarkEnd w:id="0"/>
    <w:p w14:paraId="5FDF4C7E" w14:textId="77777777" w:rsidR="0024694F" w:rsidRPr="0024694F" w:rsidRDefault="0024694F" w:rsidP="0024694F">
      <w:pPr>
        <w:suppressAutoHyphens/>
        <w:spacing w:after="200" w:line="276" w:lineRule="auto"/>
        <w:rPr>
          <w:rFonts w:ascii="Calibri" w:eastAsia="Calibri" w:hAnsi="Calibri" w:cs="Times New Roman"/>
          <w:kern w:val="0"/>
          <w:lang w:eastAsia="zh-CN"/>
          <w14:ligatures w14:val="none"/>
        </w:rPr>
      </w:pPr>
    </w:p>
    <w:p w14:paraId="445DC30A" w14:textId="148670A4" w:rsidR="0024694F" w:rsidRDefault="0024694F" w:rsidP="0024694F">
      <w:pPr>
        <w:rPr>
          <w:rFonts w:ascii="Times New Roman" w:hAnsi="Times New Roman" w:cs="Times New Roman"/>
          <w:sz w:val="28"/>
          <w:szCs w:val="28"/>
        </w:rPr>
      </w:pPr>
    </w:p>
    <w:p w14:paraId="4D5BD734" w14:textId="77777777" w:rsidR="00872E70" w:rsidRDefault="00872E70" w:rsidP="0024694F">
      <w:pPr>
        <w:rPr>
          <w:rFonts w:ascii="Times New Roman" w:hAnsi="Times New Roman" w:cs="Times New Roman"/>
          <w:sz w:val="28"/>
          <w:szCs w:val="28"/>
        </w:rPr>
      </w:pPr>
    </w:p>
    <w:p w14:paraId="740E2F2A" w14:textId="77777777" w:rsidR="00872E70" w:rsidRDefault="00872E70" w:rsidP="0024694F">
      <w:pPr>
        <w:rPr>
          <w:rFonts w:ascii="Times New Roman" w:hAnsi="Times New Roman" w:cs="Times New Roman"/>
          <w:sz w:val="28"/>
          <w:szCs w:val="28"/>
        </w:rPr>
      </w:pPr>
    </w:p>
    <w:p w14:paraId="777D4229" w14:textId="5B164D57" w:rsidR="00872E70" w:rsidRDefault="00872E70" w:rsidP="00872E70">
      <w:pPr>
        <w:spacing w:after="0"/>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1</w:t>
      </w:r>
    </w:p>
    <w:p w14:paraId="3B789D3B" w14:textId="608EF227" w:rsidR="00872E70" w:rsidRDefault="00872E70" w:rsidP="00872E70">
      <w:pPr>
        <w:spacing w:after="0"/>
        <w:jc w:val="right"/>
        <w:rPr>
          <w:rFonts w:ascii="Times New Roman" w:hAnsi="Times New Roman" w:cs="Times New Roman"/>
          <w:sz w:val="28"/>
          <w:szCs w:val="28"/>
        </w:rPr>
      </w:pPr>
      <w:r>
        <w:rPr>
          <w:rFonts w:ascii="Times New Roman" w:hAnsi="Times New Roman" w:cs="Times New Roman"/>
          <w:sz w:val="28"/>
          <w:szCs w:val="28"/>
        </w:rPr>
        <w:t xml:space="preserve">к приказу Комитета финансов </w:t>
      </w:r>
    </w:p>
    <w:p w14:paraId="1E12E270" w14:textId="0B7BE40D" w:rsidR="00872E70" w:rsidRDefault="00872E70" w:rsidP="00872E70">
      <w:pPr>
        <w:spacing w:after="0"/>
        <w:jc w:val="right"/>
        <w:rPr>
          <w:rFonts w:ascii="Times New Roman" w:hAnsi="Times New Roman" w:cs="Times New Roman"/>
          <w:sz w:val="28"/>
          <w:szCs w:val="28"/>
        </w:rPr>
      </w:pPr>
      <w:r>
        <w:rPr>
          <w:rFonts w:ascii="Times New Roman" w:hAnsi="Times New Roman" w:cs="Times New Roman"/>
          <w:sz w:val="28"/>
          <w:szCs w:val="28"/>
        </w:rPr>
        <w:t xml:space="preserve">от </w:t>
      </w:r>
      <w:r w:rsidR="00095107">
        <w:rPr>
          <w:rFonts w:ascii="Times New Roman" w:hAnsi="Times New Roman" w:cs="Times New Roman"/>
          <w:sz w:val="28"/>
          <w:szCs w:val="28"/>
        </w:rPr>
        <w:t>14</w:t>
      </w:r>
      <w:r w:rsidR="004051F7">
        <w:rPr>
          <w:rFonts w:ascii="Times New Roman" w:hAnsi="Times New Roman" w:cs="Times New Roman"/>
          <w:sz w:val="28"/>
          <w:szCs w:val="28"/>
        </w:rPr>
        <w:t>.1</w:t>
      </w:r>
      <w:r w:rsidR="00095107">
        <w:rPr>
          <w:rFonts w:ascii="Times New Roman" w:hAnsi="Times New Roman" w:cs="Times New Roman"/>
          <w:sz w:val="28"/>
          <w:szCs w:val="28"/>
        </w:rPr>
        <w:t>0</w:t>
      </w:r>
      <w:r w:rsidR="004051F7">
        <w:rPr>
          <w:rFonts w:ascii="Times New Roman" w:hAnsi="Times New Roman" w:cs="Times New Roman"/>
          <w:sz w:val="28"/>
          <w:szCs w:val="28"/>
        </w:rPr>
        <w:t>.202</w:t>
      </w:r>
      <w:r w:rsidR="00095107">
        <w:rPr>
          <w:rFonts w:ascii="Times New Roman" w:hAnsi="Times New Roman" w:cs="Times New Roman"/>
          <w:sz w:val="28"/>
          <w:szCs w:val="28"/>
        </w:rPr>
        <w:t>4</w:t>
      </w:r>
      <w:r w:rsidR="004051F7">
        <w:rPr>
          <w:rFonts w:ascii="Times New Roman" w:hAnsi="Times New Roman" w:cs="Times New Roman"/>
          <w:sz w:val="28"/>
          <w:szCs w:val="28"/>
        </w:rPr>
        <w:t xml:space="preserve"> г.</w:t>
      </w:r>
      <w:r>
        <w:rPr>
          <w:rFonts w:ascii="Times New Roman" w:hAnsi="Times New Roman" w:cs="Times New Roman"/>
          <w:sz w:val="28"/>
          <w:szCs w:val="28"/>
        </w:rPr>
        <w:t xml:space="preserve">  № </w:t>
      </w:r>
      <w:r w:rsidR="003A0A5A">
        <w:rPr>
          <w:rFonts w:ascii="Times New Roman" w:hAnsi="Times New Roman" w:cs="Times New Roman"/>
          <w:sz w:val="28"/>
          <w:szCs w:val="28"/>
        </w:rPr>
        <w:t>23/1</w:t>
      </w:r>
      <w:r w:rsidR="004051F7">
        <w:rPr>
          <w:rFonts w:ascii="Times New Roman" w:hAnsi="Times New Roman" w:cs="Times New Roman"/>
          <w:sz w:val="28"/>
          <w:szCs w:val="28"/>
        </w:rPr>
        <w:t>-ОД</w:t>
      </w:r>
    </w:p>
    <w:p w14:paraId="542BFEDD" w14:textId="77777777" w:rsidR="00872E70" w:rsidRDefault="00872E70" w:rsidP="00872E70">
      <w:pPr>
        <w:spacing w:after="0"/>
        <w:jc w:val="right"/>
        <w:rPr>
          <w:rFonts w:ascii="Times New Roman" w:hAnsi="Times New Roman" w:cs="Times New Roman"/>
          <w:sz w:val="28"/>
          <w:szCs w:val="28"/>
        </w:rPr>
      </w:pPr>
    </w:p>
    <w:p w14:paraId="6373C2F7" w14:textId="77777777" w:rsidR="00872E70" w:rsidRDefault="00872E70" w:rsidP="00872E70">
      <w:pPr>
        <w:spacing w:after="0"/>
        <w:jc w:val="both"/>
        <w:rPr>
          <w:rFonts w:ascii="Times New Roman" w:hAnsi="Times New Roman" w:cs="Times New Roman"/>
          <w:sz w:val="28"/>
          <w:szCs w:val="28"/>
        </w:rPr>
      </w:pPr>
    </w:p>
    <w:p w14:paraId="2DEEC4EB" w14:textId="22D40463" w:rsidR="00872E70" w:rsidRDefault="00872E70" w:rsidP="00872E70">
      <w:pPr>
        <w:spacing w:after="0"/>
        <w:jc w:val="center"/>
        <w:rPr>
          <w:rFonts w:ascii="Times New Roman" w:hAnsi="Times New Roman" w:cs="Times New Roman"/>
          <w:sz w:val="28"/>
          <w:szCs w:val="28"/>
        </w:rPr>
      </w:pPr>
      <w:r>
        <w:rPr>
          <w:rFonts w:ascii="Times New Roman" w:hAnsi="Times New Roman" w:cs="Times New Roman"/>
          <w:sz w:val="28"/>
          <w:szCs w:val="28"/>
        </w:rPr>
        <w:t xml:space="preserve">ПОЛОЖЕНИЕ </w:t>
      </w:r>
    </w:p>
    <w:p w14:paraId="7033BECC" w14:textId="0C2B7DF1" w:rsidR="00872E70" w:rsidRDefault="00872E70" w:rsidP="00872E70">
      <w:pPr>
        <w:spacing w:after="0"/>
        <w:jc w:val="center"/>
        <w:rPr>
          <w:rFonts w:ascii="Times New Roman" w:hAnsi="Times New Roman" w:cs="Times New Roman"/>
          <w:sz w:val="28"/>
          <w:szCs w:val="28"/>
        </w:rPr>
      </w:pPr>
      <w:r>
        <w:rPr>
          <w:rFonts w:ascii="Times New Roman" w:hAnsi="Times New Roman" w:cs="Times New Roman"/>
          <w:sz w:val="28"/>
          <w:szCs w:val="28"/>
        </w:rPr>
        <w:t>О муниципальном конкурсе проектов по представлению бюджета</w:t>
      </w:r>
    </w:p>
    <w:p w14:paraId="3F1EB79E" w14:textId="3B746D55" w:rsidR="00872E70" w:rsidRDefault="00872E70" w:rsidP="00872E70">
      <w:pPr>
        <w:spacing w:after="0"/>
        <w:jc w:val="center"/>
        <w:rPr>
          <w:rFonts w:ascii="Times New Roman" w:hAnsi="Times New Roman" w:cs="Times New Roman"/>
          <w:sz w:val="28"/>
          <w:szCs w:val="28"/>
        </w:rPr>
      </w:pPr>
      <w:r>
        <w:rPr>
          <w:rFonts w:ascii="Times New Roman" w:hAnsi="Times New Roman" w:cs="Times New Roman"/>
          <w:sz w:val="28"/>
          <w:szCs w:val="28"/>
        </w:rPr>
        <w:t>для граждан в</w:t>
      </w:r>
      <w:r w:rsidRPr="006012E6">
        <w:rPr>
          <w:rFonts w:ascii="Times New Roman" w:hAnsi="Times New Roman" w:cs="Times New Roman"/>
          <w:sz w:val="28"/>
          <w:szCs w:val="28"/>
          <w:u w:val="single"/>
        </w:rPr>
        <w:t xml:space="preserve"> 202</w:t>
      </w:r>
      <w:r w:rsidR="00623E88">
        <w:rPr>
          <w:rFonts w:ascii="Times New Roman" w:hAnsi="Times New Roman" w:cs="Times New Roman"/>
          <w:sz w:val="28"/>
          <w:szCs w:val="28"/>
          <w:u w:val="single"/>
        </w:rPr>
        <w:t>4</w:t>
      </w:r>
      <w:r>
        <w:rPr>
          <w:rFonts w:ascii="Times New Roman" w:hAnsi="Times New Roman" w:cs="Times New Roman"/>
          <w:sz w:val="28"/>
          <w:szCs w:val="28"/>
        </w:rPr>
        <w:t xml:space="preserve"> году</w:t>
      </w:r>
    </w:p>
    <w:p w14:paraId="26637A0C" w14:textId="77777777" w:rsidR="00872E70" w:rsidRDefault="00872E70" w:rsidP="00872E70">
      <w:pPr>
        <w:spacing w:after="0"/>
        <w:jc w:val="center"/>
        <w:rPr>
          <w:rFonts w:ascii="Times New Roman" w:hAnsi="Times New Roman" w:cs="Times New Roman"/>
          <w:sz w:val="28"/>
          <w:szCs w:val="28"/>
        </w:rPr>
      </w:pPr>
    </w:p>
    <w:p w14:paraId="0A16E874" w14:textId="3FDCFFB2" w:rsidR="00A72D27" w:rsidRPr="00725C93" w:rsidRDefault="00A72D27" w:rsidP="00725C93">
      <w:pPr>
        <w:pStyle w:val="a5"/>
        <w:numPr>
          <w:ilvl w:val="0"/>
          <w:numId w:val="7"/>
        </w:numPr>
        <w:spacing w:after="0"/>
        <w:jc w:val="center"/>
        <w:rPr>
          <w:rFonts w:ascii="Times New Roman" w:hAnsi="Times New Roman" w:cs="Times New Roman"/>
          <w:b/>
          <w:bCs/>
          <w:sz w:val="28"/>
          <w:szCs w:val="28"/>
          <w:lang w:val="en-US"/>
        </w:rPr>
      </w:pPr>
      <w:r w:rsidRPr="00A72D27">
        <w:rPr>
          <w:rFonts w:ascii="Times New Roman" w:hAnsi="Times New Roman" w:cs="Times New Roman"/>
          <w:b/>
          <w:bCs/>
          <w:sz w:val="28"/>
          <w:szCs w:val="28"/>
        </w:rPr>
        <w:t>Общие положения</w:t>
      </w:r>
    </w:p>
    <w:p w14:paraId="30D5F220" w14:textId="77777777" w:rsidR="00725C93" w:rsidRDefault="00725C93" w:rsidP="00725C93">
      <w:pPr>
        <w:pStyle w:val="a5"/>
        <w:spacing w:after="0"/>
        <w:ind w:left="1080" w:hanging="1080"/>
        <w:rPr>
          <w:rFonts w:ascii="Times New Roman" w:hAnsi="Times New Roman" w:cs="Times New Roman"/>
          <w:b/>
          <w:bCs/>
          <w:sz w:val="28"/>
          <w:szCs w:val="28"/>
          <w:lang w:val="en-US"/>
        </w:rPr>
      </w:pPr>
    </w:p>
    <w:p w14:paraId="62BCDBD4" w14:textId="36862CE9" w:rsidR="00725C93" w:rsidRDefault="00725C93" w:rsidP="00725C93">
      <w:pPr>
        <w:pStyle w:val="a5"/>
        <w:numPr>
          <w:ilvl w:val="0"/>
          <w:numId w:val="8"/>
        </w:numPr>
        <w:spacing w:after="0"/>
        <w:ind w:left="0" w:firstLine="0"/>
        <w:jc w:val="both"/>
        <w:rPr>
          <w:rFonts w:ascii="Times New Roman" w:hAnsi="Times New Roman" w:cs="Times New Roman"/>
          <w:sz w:val="28"/>
          <w:szCs w:val="28"/>
        </w:rPr>
      </w:pPr>
      <w:r>
        <w:rPr>
          <w:rFonts w:ascii="Times New Roman" w:hAnsi="Times New Roman" w:cs="Times New Roman"/>
          <w:sz w:val="28"/>
          <w:szCs w:val="28"/>
        </w:rPr>
        <w:t xml:space="preserve">Настоящее Положение устанавливает порядок организации и проведения муниципального конкурса проектов по представлению бюджета для граждан в </w:t>
      </w:r>
      <w:r w:rsidRPr="0062010A">
        <w:rPr>
          <w:rFonts w:ascii="Times New Roman" w:hAnsi="Times New Roman" w:cs="Times New Roman"/>
          <w:sz w:val="28"/>
          <w:szCs w:val="28"/>
          <w:u w:val="single"/>
        </w:rPr>
        <w:t>202</w:t>
      </w:r>
      <w:r w:rsidR="00623E88">
        <w:rPr>
          <w:rFonts w:ascii="Times New Roman" w:hAnsi="Times New Roman" w:cs="Times New Roman"/>
          <w:sz w:val="28"/>
          <w:szCs w:val="28"/>
          <w:u w:val="single"/>
        </w:rPr>
        <w:t>4</w:t>
      </w:r>
      <w:r w:rsidRPr="0062010A">
        <w:rPr>
          <w:rFonts w:ascii="Times New Roman" w:hAnsi="Times New Roman" w:cs="Times New Roman"/>
          <w:sz w:val="28"/>
          <w:szCs w:val="28"/>
          <w:u w:val="single"/>
        </w:rPr>
        <w:t xml:space="preserve"> г</w:t>
      </w:r>
      <w:r>
        <w:rPr>
          <w:rFonts w:ascii="Times New Roman" w:hAnsi="Times New Roman" w:cs="Times New Roman"/>
          <w:sz w:val="28"/>
          <w:szCs w:val="28"/>
        </w:rPr>
        <w:t>оду (далее соответственно -Конкурс, Конкурсный проект).</w:t>
      </w:r>
    </w:p>
    <w:p w14:paraId="1DD96E02" w14:textId="77777777" w:rsidR="00725C93" w:rsidRDefault="00725C93" w:rsidP="00725C93">
      <w:pPr>
        <w:pStyle w:val="a5"/>
        <w:spacing w:after="0"/>
        <w:ind w:left="0"/>
        <w:jc w:val="both"/>
        <w:rPr>
          <w:rFonts w:ascii="Times New Roman" w:hAnsi="Times New Roman" w:cs="Times New Roman"/>
          <w:sz w:val="28"/>
          <w:szCs w:val="28"/>
        </w:rPr>
      </w:pPr>
    </w:p>
    <w:p w14:paraId="64F1981A" w14:textId="37999050" w:rsidR="00725C93" w:rsidRDefault="00725C93" w:rsidP="00725C93">
      <w:pPr>
        <w:pStyle w:val="a5"/>
        <w:numPr>
          <w:ilvl w:val="0"/>
          <w:numId w:val="8"/>
        </w:numPr>
        <w:spacing w:after="0"/>
        <w:ind w:left="0" w:firstLine="0"/>
        <w:jc w:val="both"/>
        <w:rPr>
          <w:rFonts w:ascii="Times New Roman" w:hAnsi="Times New Roman" w:cs="Times New Roman"/>
          <w:sz w:val="28"/>
          <w:szCs w:val="28"/>
        </w:rPr>
      </w:pPr>
      <w:r>
        <w:rPr>
          <w:rFonts w:ascii="Times New Roman" w:hAnsi="Times New Roman" w:cs="Times New Roman"/>
          <w:sz w:val="28"/>
          <w:szCs w:val="28"/>
        </w:rPr>
        <w:t>Конкурс проводится в целях выявления и распространения лучшей практики представления бюджета публично-правового образования в формате, обеспечивающем открытость и доступность для граждан информации об управлении общественными финансами.</w:t>
      </w:r>
    </w:p>
    <w:p w14:paraId="270B9688" w14:textId="77777777" w:rsidR="00725C93" w:rsidRPr="00725C93" w:rsidRDefault="00725C93" w:rsidP="00725C93">
      <w:pPr>
        <w:pStyle w:val="a5"/>
        <w:rPr>
          <w:rFonts w:ascii="Times New Roman" w:hAnsi="Times New Roman" w:cs="Times New Roman"/>
          <w:sz w:val="28"/>
          <w:szCs w:val="28"/>
        </w:rPr>
      </w:pPr>
    </w:p>
    <w:p w14:paraId="160709B1" w14:textId="788B5BFF" w:rsidR="00725C93" w:rsidRDefault="00CE03DD" w:rsidP="00725C93">
      <w:pPr>
        <w:pStyle w:val="a5"/>
        <w:numPr>
          <w:ilvl w:val="0"/>
          <w:numId w:val="8"/>
        </w:numPr>
        <w:spacing w:after="0"/>
        <w:ind w:left="0" w:firstLine="0"/>
        <w:jc w:val="both"/>
        <w:rPr>
          <w:rFonts w:ascii="Times New Roman" w:hAnsi="Times New Roman" w:cs="Times New Roman"/>
          <w:sz w:val="28"/>
          <w:szCs w:val="28"/>
        </w:rPr>
      </w:pPr>
      <w:r>
        <w:rPr>
          <w:rFonts w:ascii="Times New Roman" w:hAnsi="Times New Roman" w:cs="Times New Roman"/>
          <w:sz w:val="28"/>
          <w:szCs w:val="28"/>
        </w:rPr>
        <w:t>Задачами Конкурса являются:</w:t>
      </w:r>
    </w:p>
    <w:p w14:paraId="2DF37B4B" w14:textId="77777777" w:rsidR="00CE03DD" w:rsidRPr="00CE03DD" w:rsidRDefault="00CE03DD" w:rsidP="00CE03DD">
      <w:pPr>
        <w:pStyle w:val="a5"/>
        <w:rPr>
          <w:rFonts w:ascii="Times New Roman" w:hAnsi="Times New Roman" w:cs="Times New Roman"/>
          <w:sz w:val="28"/>
          <w:szCs w:val="28"/>
        </w:rPr>
      </w:pPr>
    </w:p>
    <w:p w14:paraId="00573E08" w14:textId="5C2BDA1E" w:rsidR="00CE03DD" w:rsidRDefault="00CE03DD" w:rsidP="00CE03DD">
      <w:pPr>
        <w:pStyle w:val="a5"/>
        <w:numPr>
          <w:ilvl w:val="0"/>
          <w:numId w:val="9"/>
        </w:numPr>
        <w:spacing w:after="0"/>
        <w:jc w:val="both"/>
        <w:rPr>
          <w:rFonts w:ascii="Times New Roman" w:hAnsi="Times New Roman" w:cs="Times New Roman"/>
          <w:sz w:val="28"/>
          <w:szCs w:val="28"/>
        </w:rPr>
      </w:pPr>
      <w:r>
        <w:rPr>
          <w:rFonts w:ascii="Times New Roman" w:hAnsi="Times New Roman" w:cs="Times New Roman"/>
          <w:sz w:val="28"/>
          <w:szCs w:val="28"/>
        </w:rPr>
        <w:t>вовлечение граждан в бюджетный процесс;</w:t>
      </w:r>
    </w:p>
    <w:p w14:paraId="20A6E873" w14:textId="11C01EC1" w:rsidR="00CE03DD" w:rsidRDefault="00CE03DD" w:rsidP="00CE03DD">
      <w:pPr>
        <w:pStyle w:val="a5"/>
        <w:numPr>
          <w:ilvl w:val="0"/>
          <w:numId w:val="9"/>
        </w:numPr>
        <w:spacing w:after="0"/>
        <w:jc w:val="both"/>
        <w:rPr>
          <w:rFonts w:ascii="Times New Roman" w:hAnsi="Times New Roman" w:cs="Times New Roman"/>
          <w:sz w:val="28"/>
          <w:szCs w:val="28"/>
        </w:rPr>
      </w:pPr>
      <w:r>
        <w:rPr>
          <w:rFonts w:ascii="Times New Roman" w:hAnsi="Times New Roman" w:cs="Times New Roman"/>
          <w:sz w:val="28"/>
          <w:szCs w:val="28"/>
        </w:rPr>
        <w:t>повышение информированности граждан в вопросах бюджета и бюджетного процесса;</w:t>
      </w:r>
    </w:p>
    <w:p w14:paraId="565B0375" w14:textId="77777777" w:rsidR="00CE03DD" w:rsidRDefault="00CE03DD" w:rsidP="00CE03DD">
      <w:pPr>
        <w:pStyle w:val="a5"/>
        <w:spacing w:after="0"/>
        <w:jc w:val="both"/>
        <w:rPr>
          <w:rFonts w:ascii="Times New Roman" w:hAnsi="Times New Roman" w:cs="Times New Roman"/>
          <w:sz w:val="28"/>
          <w:szCs w:val="28"/>
        </w:rPr>
      </w:pPr>
    </w:p>
    <w:p w14:paraId="341F6DD9" w14:textId="4A09C889" w:rsidR="00CE03DD" w:rsidRDefault="008470DB" w:rsidP="00BA749D">
      <w:pPr>
        <w:pStyle w:val="a5"/>
        <w:numPr>
          <w:ilvl w:val="0"/>
          <w:numId w:val="8"/>
        </w:numPr>
        <w:spacing w:after="0"/>
        <w:ind w:left="0" w:firstLine="0"/>
        <w:jc w:val="both"/>
        <w:rPr>
          <w:rFonts w:ascii="Times New Roman" w:hAnsi="Times New Roman" w:cs="Times New Roman"/>
          <w:sz w:val="28"/>
          <w:szCs w:val="28"/>
        </w:rPr>
      </w:pPr>
      <w:r>
        <w:rPr>
          <w:rFonts w:ascii="Times New Roman" w:hAnsi="Times New Roman" w:cs="Times New Roman"/>
          <w:sz w:val="28"/>
          <w:szCs w:val="28"/>
        </w:rPr>
        <w:t>О</w:t>
      </w:r>
      <w:r w:rsidR="00CE03DD">
        <w:rPr>
          <w:rFonts w:ascii="Times New Roman" w:hAnsi="Times New Roman" w:cs="Times New Roman"/>
          <w:sz w:val="28"/>
          <w:szCs w:val="28"/>
        </w:rPr>
        <w:t>рганизатором Конкурса является Комитет финансов и контроля Тюкалинского муниципального района (далее-Комитет);</w:t>
      </w:r>
    </w:p>
    <w:p w14:paraId="19DB9F0F" w14:textId="77777777" w:rsidR="00CE03DD" w:rsidRDefault="00CE03DD" w:rsidP="00CE03DD">
      <w:pPr>
        <w:spacing w:after="0"/>
        <w:jc w:val="both"/>
        <w:rPr>
          <w:rFonts w:ascii="Times New Roman" w:hAnsi="Times New Roman" w:cs="Times New Roman"/>
          <w:sz w:val="28"/>
          <w:szCs w:val="28"/>
        </w:rPr>
      </w:pPr>
    </w:p>
    <w:p w14:paraId="77000C45" w14:textId="64558B3B" w:rsidR="00CE03DD" w:rsidRDefault="00C51B5B" w:rsidP="00BA749D">
      <w:pPr>
        <w:pStyle w:val="a5"/>
        <w:numPr>
          <w:ilvl w:val="0"/>
          <w:numId w:val="8"/>
        </w:numPr>
        <w:spacing w:after="0"/>
        <w:ind w:left="0" w:firstLine="0"/>
        <w:jc w:val="both"/>
        <w:rPr>
          <w:rFonts w:ascii="Times New Roman" w:hAnsi="Times New Roman" w:cs="Times New Roman"/>
          <w:sz w:val="28"/>
          <w:szCs w:val="28"/>
        </w:rPr>
      </w:pPr>
      <w:r>
        <w:rPr>
          <w:rFonts w:ascii="Times New Roman" w:hAnsi="Times New Roman" w:cs="Times New Roman"/>
          <w:sz w:val="28"/>
          <w:szCs w:val="28"/>
        </w:rPr>
        <w:t>К</w:t>
      </w:r>
      <w:r w:rsidR="00CE03DD">
        <w:rPr>
          <w:rFonts w:ascii="Times New Roman" w:hAnsi="Times New Roman" w:cs="Times New Roman"/>
          <w:sz w:val="28"/>
          <w:szCs w:val="28"/>
        </w:rPr>
        <w:t xml:space="preserve"> участию в Конкурсе допускаются поселения Тюкалинского муниципального района;</w:t>
      </w:r>
    </w:p>
    <w:p w14:paraId="52595809" w14:textId="77777777" w:rsidR="00CE03DD" w:rsidRPr="00CE03DD" w:rsidRDefault="00CE03DD" w:rsidP="00CE03DD">
      <w:pPr>
        <w:pStyle w:val="a5"/>
        <w:rPr>
          <w:rFonts w:ascii="Times New Roman" w:hAnsi="Times New Roman" w:cs="Times New Roman"/>
          <w:sz w:val="28"/>
          <w:szCs w:val="28"/>
        </w:rPr>
      </w:pPr>
    </w:p>
    <w:p w14:paraId="0DDC2A8F" w14:textId="4EFC141C" w:rsidR="00CE03DD" w:rsidRDefault="00C51B5B" w:rsidP="00CE03DD">
      <w:pPr>
        <w:pStyle w:val="a5"/>
        <w:numPr>
          <w:ilvl w:val="0"/>
          <w:numId w:val="8"/>
        </w:numPr>
        <w:spacing w:after="0"/>
        <w:ind w:hanging="720"/>
        <w:jc w:val="both"/>
        <w:rPr>
          <w:rFonts w:ascii="Times New Roman" w:hAnsi="Times New Roman" w:cs="Times New Roman"/>
          <w:sz w:val="28"/>
          <w:szCs w:val="28"/>
        </w:rPr>
      </w:pPr>
      <w:r>
        <w:rPr>
          <w:rFonts w:ascii="Times New Roman" w:hAnsi="Times New Roman" w:cs="Times New Roman"/>
          <w:sz w:val="28"/>
          <w:szCs w:val="28"/>
        </w:rPr>
        <w:t>П</w:t>
      </w:r>
      <w:r w:rsidR="00CE03DD">
        <w:rPr>
          <w:rFonts w:ascii="Times New Roman" w:hAnsi="Times New Roman" w:cs="Times New Roman"/>
          <w:sz w:val="28"/>
          <w:szCs w:val="28"/>
        </w:rPr>
        <w:t>обедитель Конкурса определяются конкурсной комиссией.</w:t>
      </w:r>
    </w:p>
    <w:p w14:paraId="1135B747" w14:textId="77777777" w:rsidR="0062010A" w:rsidRPr="0062010A" w:rsidRDefault="0062010A" w:rsidP="0062010A">
      <w:pPr>
        <w:pStyle w:val="a5"/>
        <w:rPr>
          <w:rFonts w:ascii="Times New Roman" w:hAnsi="Times New Roman" w:cs="Times New Roman"/>
          <w:sz w:val="28"/>
          <w:szCs w:val="28"/>
        </w:rPr>
      </w:pPr>
    </w:p>
    <w:p w14:paraId="47BBF869" w14:textId="1E00456B" w:rsidR="0062010A" w:rsidRPr="0062010A" w:rsidRDefault="0062010A" w:rsidP="0062010A">
      <w:pPr>
        <w:pStyle w:val="a5"/>
        <w:numPr>
          <w:ilvl w:val="0"/>
          <w:numId w:val="7"/>
        </w:numPr>
        <w:spacing w:after="0"/>
        <w:jc w:val="center"/>
        <w:rPr>
          <w:rFonts w:ascii="Times New Roman" w:hAnsi="Times New Roman" w:cs="Times New Roman"/>
          <w:b/>
          <w:bCs/>
          <w:sz w:val="28"/>
          <w:szCs w:val="28"/>
          <w:lang w:val="en-US"/>
        </w:rPr>
      </w:pPr>
      <w:r>
        <w:rPr>
          <w:rFonts w:ascii="Times New Roman" w:hAnsi="Times New Roman" w:cs="Times New Roman"/>
          <w:b/>
          <w:bCs/>
          <w:sz w:val="28"/>
          <w:szCs w:val="28"/>
        </w:rPr>
        <w:t>Организация проведения Конкурса</w:t>
      </w:r>
    </w:p>
    <w:p w14:paraId="768DCA80" w14:textId="77777777" w:rsidR="0062010A" w:rsidRDefault="0062010A" w:rsidP="0062010A">
      <w:pPr>
        <w:spacing w:after="0"/>
        <w:jc w:val="center"/>
        <w:rPr>
          <w:rFonts w:ascii="Times New Roman" w:hAnsi="Times New Roman" w:cs="Times New Roman"/>
          <w:b/>
          <w:bCs/>
          <w:sz w:val="28"/>
          <w:szCs w:val="28"/>
          <w:lang w:val="en-US"/>
        </w:rPr>
      </w:pPr>
    </w:p>
    <w:p w14:paraId="599D7520" w14:textId="41E7D347" w:rsidR="0062010A" w:rsidRDefault="0062010A" w:rsidP="0062010A">
      <w:pPr>
        <w:pStyle w:val="a5"/>
        <w:numPr>
          <w:ilvl w:val="0"/>
          <w:numId w:val="8"/>
        </w:numPr>
        <w:spacing w:after="0"/>
        <w:ind w:hanging="720"/>
        <w:rPr>
          <w:rFonts w:ascii="Times New Roman" w:hAnsi="Times New Roman" w:cs="Times New Roman"/>
          <w:sz w:val="28"/>
          <w:szCs w:val="28"/>
        </w:rPr>
      </w:pPr>
      <w:r>
        <w:rPr>
          <w:rFonts w:ascii="Times New Roman" w:hAnsi="Times New Roman" w:cs="Times New Roman"/>
          <w:sz w:val="28"/>
          <w:szCs w:val="28"/>
        </w:rPr>
        <w:t>Комитет:</w:t>
      </w:r>
    </w:p>
    <w:p w14:paraId="44519224" w14:textId="77777777" w:rsidR="0062010A" w:rsidRDefault="0062010A" w:rsidP="0062010A">
      <w:pPr>
        <w:spacing w:after="0"/>
        <w:rPr>
          <w:rFonts w:ascii="Times New Roman" w:hAnsi="Times New Roman" w:cs="Times New Roman"/>
          <w:sz w:val="28"/>
          <w:szCs w:val="28"/>
        </w:rPr>
      </w:pPr>
    </w:p>
    <w:p w14:paraId="1D1A6D94" w14:textId="456E9AD2" w:rsidR="0062010A" w:rsidRDefault="008470DB" w:rsidP="00BA749D">
      <w:pPr>
        <w:pStyle w:val="a5"/>
        <w:numPr>
          <w:ilvl w:val="0"/>
          <w:numId w:val="10"/>
        </w:numPr>
        <w:spacing w:after="0"/>
        <w:ind w:left="0" w:firstLine="0"/>
        <w:jc w:val="both"/>
        <w:rPr>
          <w:rFonts w:ascii="Times New Roman" w:hAnsi="Times New Roman" w:cs="Times New Roman"/>
          <w:sz w:val="28"/>
          <w:szCs w:val="28"/>
        </w:rPr>
      </w:pPr>
      <w:r>
        <w:rPr>
          <w:rFonts w:ascii="Times New Roman" w:hAnsi="Times New Roman" w:cs="Times New Roman"/>
          <w:sz w:val="28"/>
          <w:szCs w:val="28"/>
        </w:rPr>
        <w:t>р</w:t>
      </w:r>
      <w:r w:rsidR="0062010A">
        <w:rPr>
          <w:rFonts w:ascii="Times New Roman" w:hAnsi="Times New Roman" w:cs="Times New Roman"/>
          <w:sz w:val="28"/>
          <w:szCs w:val="28"/>
        </w:rPr>
        <w:t xml:space="preserve">азмещает на официальном сайте Тюкалинского муниципального района в информационно-телекоммуникационной сети Интернет (далее- официальный сайт) в срок не позднее </w:t>
      </w:r>
      <w:r w:rsidR="0062010A" w:rsidRPr="00D366C1">
        <w:rPr>
          <w:rFonts w:ascii="Times New Roman" w:hAnsi="Times New Roman" w:cs="Times New Roman"/>
          <w:b/>
          <w:bCs/>
          <w:sz w:val="28"/>
          <w:szCs w:val="28"/>
          <w:u w:val="single"/>
        </w:rPr>
        <w:t>10 ноября 202</w:t>
      </w:r>
      <w:r w:rsidR="00623E88" w:rsidRPr="00D366C1">
        <w:rPr>
          <w:rFonts w:ascii="Times New Roman" w:hAnsi="Times New Roman" w:cs="Times New Roman"/>
          <w:b/>
          <w:bCs/>
          <w:sz w:val="28"/>
          <w:szCs w:val="28"/>
          <w:u w:val="single"/>
        </w:rPr>
        <w:t>4</w:t>
      </w:r>
      <w:r w:rsidR="0062010A">
        <w:rPr>
          <w:rFonts w:ascii="Times New Roman" w:hAnsi="Times New Roman" w:cs="Times New Roman"/>
          <w:sz w:val="28"/>
          <w:szCs w:val="28"/>
        </w:rPr>
        <w:t xml:space="preserve"> года объявление о проведении Конкурса;</w:t>
      </w:r>
    </w:p>
    <w:p w14:paraId="287DDBB3" w14:textId="3F36482D" w:rsidR="006012E6" w:rsidRDefault="00784EE4" w:rsidP="00BA749D">
      <w:pPr>
        <w:pStyle w:val="a5"/>
        <w:numPr>
          <w:ilvl w:val="0"/>
          <w:numId w:val="10"/>
        </w:numPr>
        <w:spacing w:after="0"/>
        <w:ind w:left="0" w:firstLine="0"/>
        <w:jc w:val="both"/>
        <w:rPr>
          <w:rFonts w:ascii="Times New Roman" w:hAnsi="Times New Roman" w:cs="Times New Roman"/>
          <w:sz w:val="28"/>
          <w:szCs w:val="28"/>
        </w:rPr>
      </w:pPr>
      <w:r>
        <w:rPr>
          <w:rFonts w:ascii="Times New Roman" w:hAnsi="Times New Roman" w:cs="Times New Roman"/>
          <w:sz w:val="28"/>
          <w:szCs w:val="28"/>
        </w:rPr>
        <w:lastRenderedPageBreak/>
        <w:t>в</w:t>
      </w:r>
      <w:r w:rsidR="006012E6">
        <w:rPr>
          <w:rFonts w:ascii="Times New Roman" w:hAnsi="Times New Roman" w:cs="Times New Roman"/>
          <w:sz w:val="28"/>
          <w:szCs w:val="28"/>
        </w:rPr>
        <w:t>едет прием и учет заявок на участие в Конкурсе (далее-Заявка), представленных по форме согласно приложению № 1</w:t>
      </w:r>
      <w:r w:rsidR="00623E88">
        <w:rPr>
          <w:rFonts w:ascii="Times New Roman" w:hAnsi="Times New Roman" w:cs="Times New Roman"/>
          <w:sz w:val="28"/>
          <w:szCs w:val="28"/>
        </w:rPr>
        <w:t xml:space="preserve"> </w:t>
      </w:r>
      <w:r w:rsidR="006012E6">
        <w:rPr>
          <w:rFonts w:ascii="Times New Roman" w:hAnsi="Times New Roman" w:cs="Times New Roman"/>
          <w:sz w:val="28"/>
          <w:szCs w:val="28"/>
        </w:rPr>
        <w:t>к настоящему Положению;</w:t>
      </w:r>
    </w:p>
    <w:p w14:paraId="3363D26A" w14:textId="77777777" w:rsidR="00784EE4" w:rsidRDefault="00784EE4" w:rsidP="00784EE4">
      <w:pPr>
        <w:pStyle w:val="a5"/>
        <w:spacing w:after="0"/>
        <w:jc w:val="both"/>
        <w:rPr>
          <w:rFonts w:ascii="Times New Roman" w:hAnsi="Times New Roman" w:cs="Times New Roman"/>
          <w:sz w:val="28"/>
          <w:szCs w:val="28"/>
        </w:rPr>
      </w:pPr>
    </w:p>
    <w:p w14:paraId="7215D36A" w14:textId="62FEE2A0" w:rsidR="00784EE4" w:rsidRDefault="007437E3" w:rsidP="00BA749D">
      <w:pPr>
        <w:pStyle w:val="a5"/>
        <w:numPr>
          <w:ilvl w:val="0"/>
          <w:numId w:val="10"/>
        </w:numPr>
        <w:spacing w:after="0"/>
        <w:ind w:left="0" w:firstLine="0"/>
        <w:jc w:val="both"/>
        <w:rPr>
          <w:rFonts w:ascii="Times New Roman" w:hAnsi="Times New Roman" w:cs="Times New Roman"/>
          <w:sz w:val="28"/>
          <w:szCs w:val="28"/>
        </w:rPr>
      </w:pPr>
      <w:r>
        <w:rPr>
          <w:rFonts w:ascii="Times New Roman" w:hAnsi="Times New Roman" w:cs="Times New Roman"/>
          <w:sz w:val="28"/>
          <w:szCs w:val="28"/>
        </w:rPr>
        <w:t>о</w:t>
      </w:r>
      <w:r w:rsidR="00784EE4">
        <w:rPr>
          <w:rFonts w:ascii="Times New Roman" w:hAnsi="Times New Roman" w:cs="Times New Roman"/>
          <w:sz w:val="28"/>
          <w:szCs w:val="28"/>
        </w:rPr>
        <w:t>беспечивает хранение Заявок, а также конфиденциальность полученных персональных данных претендентов;</w:t>
      </w:r>
    </w:p>
    <w:p w14:paraId="651C332F" w14:textId="77777777" w:rsidR="00784EE4" w:rsidRPr="00784EE4" w:rsidRDefault="00784EE4" w:rsidP="00784EE4">
      <w:pPr>
        <w:pStyle w:val="a5"/>
        <w:rPr>
          <w:rFonts w:ascii="Times New Roman" w:hAnsi="Times New Roman" w:cs="Times New Roman"/>
          <w:sz w:val="28"/>
          <w:szCs w:val="28"/>
        </w:rPr>
      </w:pPr>
    </w:p>
    <w:p w14:paraId="3A18D124" w14:textId="756D7C6C" w:rsidR="00784EE4" w:rsidRDefault="007437E3" w:rsidP="00BA749D">
      <w:pPr>
        <w:pStyle w:val="a5"/>
        <w:numPr>
          <w:ilvl w:val="0"/>
          <w:numId w:val="10"/>
        </w:numPr>
        <w:spacing w:after="0"/>
        <w:ind w:left="0" w:firstLine="0"/>
        <w:jc w:val="both"/>
        <w:rPr>
          <w:rFonts w:ascii="Times New Roman" w:hAnsi="Times New Roman" w:cs="Times New Roman"/>
          <w:sz w:val="28"/>
          <w:szCs w:val="28"/>
        </w:rPr>
      </w:pPr>
      <w:r>
        <w:rPr>
          <w:rFonts w:ascii="Times New Roman" w:hAnsi="Times New Roman" w:cs="Times New Roman"/>
          <w:sz w:val="28"/>
          <w:szCs w:val="28"/>
        </w:rPr>
        <w:t>о</w:t>
      </w:r>
      <w:r w:rsidR="00784EE4">
        <w:rPr>
          <w:rFonts w:ascii="Times New Roman" w:hAnsi="Times New Roman" w:cs="Times New Roman"/>
          <w:sz w:val="28"/>
          <w:szCs w:val="28"/>
        </w:rPr>
        <w:t>пределяет соответствие Заявок, Конкурсных проектов установленным условиям и формирует перечень участников Конкурса;</w:t>
      </w:r>
    </w:p>
    <w:p w14:paraId="7B4ED0F5" w14:textId="77777777" w:rsidR="00784EE4" w:rsidRPr="00784EE4" w:rsidRDefault="00784EE4" w:rsidP="00784EE4">
      <w:pPr>
        <w:pStyle w:val="a5"/>
        <w:rPr>
          <w:rFonts w:ascii="Times New Roman" w:hAnsi="Times New Roman" w:cs="Times New Roman"/>
          <w:sz w:val="28"/>
          <w:szCs w:val="28"/>
        </w:rPr>
      </w:pPr>
    </w:p>
    <w:p w14:paraId="12E1CBA9" w14:textId="69AABF54" w:rsidR="00784EE4" w:rsidRDefault="00C51B5B" w:rsidP="00BA749D">
      <w:pPr>
        <w:pStyle w:val="a5"/>
        <w:numPr>
          <w:ilvl w:val="0"/>
          <w:numId w:val="10"/>
        </w:numPr>
        <w:spacing w:after="0"/>
        <w:ind w:left="0" w:firstLine="0"/>
        <w:jc w:val="both"/>
        <w:rPr>
          <w:rFonts w:ascii="Times New Roman" w:hAnsi="Times New Roman" w:cs="Times New Roman"/>
          <w:sz w:val="28"/>
          <w:szCs w:val="28"/>
        </w:rPr>
      </w:pPr>
      <w:r>
        <w:rPr>
          <w:rFonts w:ascii="Times New Roman" w:hAnsi="Times New Roman" w:cs="Times New Roman"/>
          <w:sz w:val="28"/>
          <w:szCs w:val="28"/>
        </w:rPr>
        <w:t>уведомляет претендентов, которым было отказано в допуске участию в Конкурсе, о причинах отказа;</w:t>
      </w:r>
    </w:p>
    <w:p w14:paraId="1E606F60" w14:textId="77777777" w:rsidR="00C51B5B" w:rsidRPr="00C51B5B" w:rsidRDefault="00C51B5B" w:rsidP="00C51B5B">
      <w:pPr>
        <w:pStyle w:val="a5"/>
        <w:rPr>
          <w:rFonts w:ascii="Times New Roman" w:hAnsi="Times New Roman" w:cs="Times New Roman"/>
          <w:sz w:val="28"/>
          <w:szCs w:val="28"/>
        </w:rPr>
      </w:pPr>
    </w:p>
    <w:p w14:paraId="46469F77" w14:textId="1655FD45" w:rsidR="00C51B5B" w:rsidRDefault="00C51B5B" w:rsidP="00BA749D">
      <w:pPr>
        <w:pStyle w:val="a5"/>
        <w:numPr>
          <w:ilvl w:val="0"/>
          <w:numId w:val="10"/>
        </w:numPr>
        <w:spacing w:after="0"/>
        <w:ind w:left="0" w:firstLine="0"/>
        <w:jc w:val="both"/>
        <w:rPr>
          <w:rFonts w:ascii="Times New Roman" w:hAnsi="Times New Roman" w:cs="Times New Roman"/>
          <w:sz w:val="28"/>
          <w:szCs w:val="28"/>
        </w:rPr>
      </w:pPr>
      <w:r>
        <w:rPr>
          <w:rFonts w:ascii="Times New Roman" w:hAnsi="Times New Roman" w:cs="Times New Roman"/>
          <w:sz w:val="28"/>
          <w:szCs w:val="28"/>
        </w:rPr>
        <w:t>обеспечивает размещение Конкурсных проектов победителя Конкурса на официальном сайте;</w:t>
      </w:r>
    </w:p>
    <w:p w14:paraId="330DFDBB" w14:textId="77777777" w:rsidR="00C51B5B" w:rsidRPr="00C51B5B" w:rsidRDefault="00C51B5B" w:rsidP="00C51B5B">
      <w:pPr>
        <w:pStyle w:val="a5"/>
        <w:rPr>
          <w:rFonts w:ascii="Times New Roman" w:hAnsi="Times New Roman" w:cs="Times New Roman"/>
          <w:sz w:val="28"/>
          <w:szCs w:val="28"/>
        </w:rPr>
      </w:pPr>
    </w:p>
    <w:p w14:paraId="27C45C19" w14:textId="5ED9CBAF" w:rsidR="00C51B5B" w:rsidRDefault="00C51B5B" w:rsidP="00BA749D">
      <w:pPr>
        <w:pStyle w:val="a5"/>
        <w:numPr>
          <w:ilvl w:val="0"/>
          <w:numId w:val="10"/>
        </w:numPr>
        <w:spacing w:after="0"/>
        <w:ind w:left="0" w:firstLine="0"/>
        <w:jc w:val="both"/>
        <w:rPr>
          <w:rFonts w:ascii="Times New Roman" w:hAnsi="Times New Roman" w:cs="Times New Roman"/>
          <w:sz w:val="28"/>
          <w:szCs w:val="28"/>
        </w:rPr>
      </w:pPr>
      <w:r>
        <w:rPr>
          <w:rFonts w:ascii="Times New Roman" w:hAnsi="Times New Roman" w:cs="Times New Roman"/>
          <w:sz w:val="28"/>
          <w:szCs w:val="28"/>
        </w:rPr>
        <w:t>обеспечивает размещение Конкурсных проектов победителя Конкурса на официальном сайте;</w:t>
      </w:r>
    </w:p>
    <w:p w14:paraId="3F1B9ED7" w14:textId="77777777" w:rsidR="00C51B5B" w:rsidRPr="00C51B5B" w:rsidRDefault="00C51B5B" w:rsidP="00C51B5B">
      <w:pPr>
        <w:pStyle w:val="a5"/>
        <w:rPr>
          <w:rFonts w:ascii="Times New Roman" w:hAnsi="Times New Roman" w:cs="Times New Roman"/>
          <w:sz w:val="28"/>
          <w:szCs w:val="28"/>
        </w:rPr>
      </w:pPr>
    </w:p>
    <w:p w14:paraId="7F2810DB" w14:textId="4A75796D" w:rsidR="00C51B5B" w:rsidRDefault="00C51B5B" w:rsidP="00784EE4">
      <w:pPr>
        <w:pStyle w:val="a5"/>
        <w:numPr>
          <w:ilvl w:val="0"/>
          <w:numId w:val="10"/>
        </w:numPr>
        <w:spacing w:after="0"/>
        <w:ind w:hanging="720"/>
        <w:jc w:val="both"/>
        <w:rPr>
          <w:rFonts w:ascii="Times New Roman" w:hAnsi="Times New Roman" w:cs="Times New Roman"/>
          <w:sz w:val="28"/>
          <w:szCs w:val="28"/>
        </w:rPr>
      </w:pPr>
      <w:r>
        <w:rPr>
          <w:rFonts w:ascii="Times New Roman" w:hAnsi="Times New Roman" w:cs="Times New Roman"/>
          <w:sz w:val="28"/>
          <w:szCs w:val="28"/>
        </w:rPr>
        <w:t>организует награждение победителя конкурса.</w:t>
      </w:r>
    </w:p>
    <w:p w14:paraId="40D29367" w14:textId="77777777" w:rsidR="00C51B5B" w:rsidRDefault="00C51B5B" w:rsidP="00C51B5B">
      <w:pPr>
        <w:spacing w:after="0"/>
        <w:jc w:val="both"/>
        <w:rPr>
          <w:rFonts w:ascii="Times New Roman" w:hAnsi="Times New Roman" w:cs="Times New Roman"/>
          <w:sz w:val="28"/>
          <w:szCs w:val="28"/>
        </w:rPr>
      </w:pPr>
    </w:p>
    <w:p w14:paraId="16046E2E" w14:textId="72800563" w:rsidR="00C51B5B" w:rsidRDefault="00C51B5B" w:rsidP="00BA749D">
      <w:pPr>
        <w:pStyle w:val="a5"/>
        <w:numPr>
          <w:ilvl w:val="0"/>
          <w:numId w:val="11"/>
        </w:numPr>
        <w:spacing w:after="0"/>
        <w:ind w:left="0" w:firstLine="0"/>
        <w:jc w:val="both"/>
        <w:rPr>
          <w:rFonts w:ascii="Times New Roman" w:hAnsi="Times New Roman" w:cs="Times New Roman"/>
          <w:sz w:val="28"/>
          <w:szCs w:val="28"/>
        </w:rPr>
      </w:pPr>
      <w:r>
        <w:rPr>
          <w:rFonts w:ascii="Times New Roman" w:hAnsi="Times New Roman" w:cs="Times New Roman"/>
          <w:sz w:val="28"/>
          <w:szCs w:val="28"/>
        </w:rPr>
        <w:t>В целях проведения Конкурса Комитетом создается конкурсная комиссия по проведению Конкурса (далее- Конкурсная комиссия).</w:t>
      </w:r>
    </w:p>
    <w:p w14:paraId="034BC1E1" w14:textId="77777777" w:rsidR="00C51B5B" w:rsidRDefault="00C51B5B" w:rsidP="00C51B5B">
      <w:pPr>
        <w:spacing w:after="0"/>
        <w:jc w:val="both"/>
        <w:rPr>
          <w:rFonts w:ascii="Times New Roman" w:hAnsi="Times New Roman" w:cs="Times New Roman"/>
          <w:sz w:val="28"/>
          <w:szCs w:val="28"/>
        </w:rPr>
      </w:pPr>
    </w:p>
    <w:p w14:paraId="18E75CF2" w14:textId="4A49849A" w:rsidR="00C51B5B" w:rsidRDefault="001C6A03" w:rsidP="001C6A03">
      <w:pPr>
        <w:spacing w:after="0"/>
        <w:ind w:firstLine="708"/>
        <w:jc w:val="both"/>
        <w:rPr>
          <w:rFonts w:ascii="Times New Roman" w:hAnsi="Times New Roman" w:cs="Times New Roman"/>
          <w:sz w:val="28"/>
          <w:szCs w:val="28"/>
        </w:rPr>
      </w:pPr>
      <w:r>
        <w:rPr>
          <w:rFonts w:ascii="Times New Roman" w:hAnsi="Times New Roman" w:cs="Times New Roman"/>
          <w:sz w:val="28"/>
          <w:szCs w:val="28"/>
        </w:rPr>
        <w:t>Конкурсная комиссия осуществляет свою деятельность в составе председателя Конкурсной комиссии, заместителя председателя Конкурсной комиссии, секретаря Конкурсной комиссии и членов Конкурсной комиссии.</w:t>
      </w:r>
    </w:p>
    <w:p w14:paraId="634D8549" w14:textId="77777777" w:rsidR="001C6A03" w:rsidRDefault="001C6A03" w:rsidP="001C6A03">
      <w:pPr>
        <w:spacing w:after="0"/>
        <w:ind w:firstLine="708"/>
        <w:jc w:val="both"/>
        <w:rPr>
          <w:rFonts w:ascii="Times New Roman" w:hAnsi="Times New Roman" w:cs="Times New Roman"/>
          <w:sz w:val="28"/>
          <w:szCs w:val="28"/>
        </w:rPr>
      </w:pPr>
    </w:p>
    <w:p w14:paraId="68D2152B" w14:textId="763329CB" w:rsidR="001C6A03" w:rsidRDefault="001C6A03" w:rsidP="001C6A03">
      <w:pPr>
        <w:pStyle w:val="a5"/>
        <w:numPr>
          <w:ilvl w:val="0"/>
          <w:numId w:val="11"/>
        </w:numPr>
        <w:spacing w:after="0"/>
        <w:ind w:hanging="720"/>
        <w:jc w:val="both"/>
        <w:rPr>
          <w:rFonts w:ascii="Times New Roman" w:hAnsi="Times New Roman" w:cs="Times New Roman"/>
          <w:sz w:val="28"/>
          <w:szCs w:val="28"/>
        </w:rPr>
      </w:pPr>
      <w:r>
        <w:rPr>
          <w:rFonts w:ascii="Times New Roman" w:hAnsi="Times New Roman" w:cs="Times New Roman"/>
          <w:sz w:val="28"/>
          <w:szCs w:val="28"/>
        </w:rPr>
        <w:t>Председатель Конкурсной комиссии:</w:t>
      </w:r>
    </w:p>
    <w:p w14:paraId="146C217F" w14:textId="77777777" w:rsidR="001C6A03" w:rsidRDefault="001C6A03" w:rsidP="001C6A03">
      <w:pPr>
        <w:pStyle w:val="a5"/>
        <w:spacing w:after="0"/>
        <w:ind w:hanging="720"/>
        <w:jc w:val="both"/>
        <w:rPr>
          <w:rFonts w:ascii="Times New Roman" w:hAnsi="Times New Roman" w:cs="Times New Roman"/>
          <w:sz w:val="28"/>
          <w:szCs w:val="28"/>
        </w:rPr>
      </w:pPr>
    </w:p>
    <w:p w14:paraId="2F3BFDEA" w14:textId="49437C5C" w:rsidR="001C6A03" w:rsidRDefault="00FA3923" w:rsidP="00FA3923">
      <w:pPr>
        <w:pStyle w:val="a5"/>
        <w:numPr>
          <w:ilvl w:val="0"/>
          <w:numId w:val="12"/>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р</w:t>
      </w:r>
      <w:r w:rsidR="001C6A03">
        <w:rPr>
          <w:rFonts w:ascii="Times New Roman" w:hAnsi="Times New Roman" w:cs="Times New Roman"/>
          <w:sz w:val="28"/>
          <w:szCs w:val="28"/>
        </w:rPr>
        <w:t xml:space="preserve">уководит </w:t>
      </w:r>
      <w:r>
        <w:rPr>
          <w:rFonts w:ascii="Times New Roman" w:hAnsi="Times New Roman" w:cs="Times New Roman"/>
          <w:sz w:val="28"/>
          <w:szCs w:val="28"/>
        </w:rPr>
        <w:t>работой Конкурсной комиссии;</w:t>
      </w:r>
    </w:p>
    <w:p w14:paraId="43D4D6A4" w14:textId="77777777" w:rsidR="00FA3923" w:rsidRDefault="00FA3923" w:rsidP="00FA3923">
      <w:pPr>
        <w:spacing w:after="0" w:line="240" w:lineRule="auto"/>
        <w:jc w:val="both"/>
        <w:rPr>
          <w:rFonts w:ascii="Times New Roman" w:hAnsi="Times New Roman" w:cs="Times New Roman"/>
          <w:sz w:val="28"/>
          <w:szCs w:val="28"/>
        </w:rPr>
      </w:pPr>
    </w:p>
    <w:p w14:paraId="4F47F961" w14:textId="1BF06762" w:rsidR="00FA3923" w:rsidRDefault="00FA3923" w:rsidP="00FA3923">
      <w:pPr>
        <w:pStyle w:val="a5"/>
        <w:numPr>
          <w:ilvl w:val="0"/>
          <w:numId w:val="12"/>
        </w:numPr>
        <w:spacing w:after="0" w:line="240" w:lineRule="auto"/>
        <w:ind w:hanging="720"/>
        <w:jc w:val="both"/>
        <w:rPr>
          <w:rFonts w:ascii="Times New Roman" w:hAnsi="Times New Roman" w:cs="Times New Roman"/>
          <w:sz w:val="28"/>
          <w:szCs w:val="28"/>
        </w:rPr>
      </w:pPr>
      <w:r>
        <w:rPr>
          <w:rFonts w:ascii="Times New Roman" w:hAnsi="Times New Roman" w:cs="Times New Roman"/>
          <w:sz w:val="28"/>
          <w:szCs w:val="28"/>
        </w:rPr>
        <w:t>проводит заседания Конкурсной комиссии;</w:t>
      </w:r>
    </w:p>
    <w:p w14:paraId="3D8F7A7E" w14:textId="77777777" w:rsidR="00FA3923" w:rsidRPr="00FA3923" w:rsidRDefault="00FA3923" w:rsidP="00FA3923">
      <w:pPr>
        <w:pStyle w:val="a5"/>
        <w:spacing w:line="240" w:lineRule="auto"/>
        <w:rPr>
          <w:rFonts w:ascii="Times New Roman" w:hAnsi="Times New Roman" w:cs="Times New Roman"/>
          <w:sz w:val="28"/>
          <w:szCs w:val="28"/>
        </w:rPr>
      </w:pPr>
    </w:p>
    <w:p w14:paraId="4D6BD9CD" w14:textId="6666CFB3" w:rsidR="00FA3923" w:rsidRDefault="00FA3923" w:rsidP="00FA3923">
      <w:pPr>
        <w:pStyle w:val="a5"/>
        <w:numPr>
          <w:ilvl w:val="0"/>
          <w:numId w:val="12"/>
        </w:numPr>
        <w:spacing w:after="0" w:line="240" w:lineRule="auto"/>
        <w:ind w:hanging="720"/>
        <w:jc w:val="both"/>
        <w:rPr>
          <w:rFonts w:ascii="Times New Roman" w:hAnsi="Times New Roman" w:cs="Times New Roman"/>
          <w:sz w:val="28"/>
          <w:szCs w:val="28"/>
        </w:rPr>
      </w:pPr>
      <w:r>
        <w:rPr>
          <w:rFonts w:ascii="Times New Roman" w:hAnsi="Times New Roman" w:cs="Times New Roman"/>
          <w:sz w:val="28"/>
          <w:szCs w:val="28"/>
        </w:rPr>
        <w:t>утверждает и подписывает протоколы заседаний Конкурсной комиссии;</w:t>
      </w:r>
    </w:p>
    <w:p w14:paraId="59E0D660" w14:textId="77777777" w:rsidR="00FA3923" w:rsidRPr="00FA3923" w:rsidRDefault="00FA3923" w:rsidP="00FA3923">
      <w:pPr>
        <w:pStyle w:val="a5"/>
        <w:rPr>
          <w:rFonts w:ascii="Times New Roman" w:hAnsi="Times New Roman" w:cs="Times New Roman"/>
          <w:sz w:val="28"/>
          <w:szCs w:val="28"/>
        </w:rPr>
      </w:pPr>
    </w:p>
    <w:p w14:paraId="1D517ACD" w14:textId="2AE6E224" w:rsidR="00FA3923" w:rsidRDefault="00FA3923" w:rsidP="00FA3923">
      <w:pPr>
        <w:pStyle w:val="a5"/>
        <w:numPr>
          <w:ilvl w:val="0"/>
          <w:numId w:val="12"/>
        </w:numPr>
        <w:spacing w:after="0" w:line="240" w:lineRule="auto"/>
        <w:ind w:hanging="720"/>
        <w:jc w:val="both"/>
        <w:rPr>
          <w:rFonts w:ascii="Times New Roman" w:hAnsi="Times New Roman" w:cs="Times New Roman"/>
          <w:sz w:val="28"/>
          <w:szCs w:val="28"/>
        </w:rPr>
      </w:pPr>
      <w:r>
        <w:rPr>
          <w:rFonts w:ascii="Times New Roman" w:hAnsi="Times New Roman" w:cs="Times New Roman"/>
          <w:sz w:val="28"/>
          <w:szCs w:val="28"/>
        </w:rPr>
        <w:t>контролирует исполнение решений, принятых Конкурсной комиссией;</w:t>
      </w:r>
    </w:p>
    <w:p w14:paraId="58B6FE4E" w14:textId="77777777" w:rsidR="00FA3923" w:rsidRPr="00FA3923" w:rsidRDefault="00FA3923" w:rsidP="00FA3923">
      <w:pPr>
        <w:pStyle w:val="a5"/>
        <w:rPr>
          <w:rFonts w:ascii="Times New Roman" w:hAnsi="Times New Roman" w:cs="Times New Roman"/>
          <w:sz w:val="28"/>
          <w:szCs w:val="28"/>
        </w:rPr>
      </w:pPr>
    </w:p>
    <w:p w14:paraId="63A554E7" w14:textId="01C3EC22" w:rsidR="00FA3923" w:rsidRDefault="00FA3923" w:rsidP="00FA3923">
      <w:pPr>
        <w:pStyle w:val="a5"/>
        <w:numPr>
          <w:ilvl w:val="0"/>
          <w:numId w:val="12"/>
        </w:numPr>
        <w:spacing w:after="0" w:line="240" w:lineRule="auto"/>
        <w:ind w:hanging="720"/>
        <w:jc w:val="both"/>
        <w:rPr>
          <w:rFonts w:ascii="Times New Roman" w:hAnsi="Times New Roman" w:cs="Times New Roman"/>
          <w:sz w:val="28"/>
          <w:szCs w:val="28"/>
        </w:rPr>
      </w:pPr>
      <w:r>
        <w:rPr>
          <w:rFonts w:ascii="Times New Roman" w:hAnsi="Times New Roman" w:cs="Times New Roman"/>
          <w:sz w:val="28"/>
          <w:szCs w:val="28"/>
        </w:rPr>
        <w:t>представляет Конкурсную комиссию во всех органах и организациях.</w:t>
      </w:r>
    </w:p>
    <w:p w14:paraId="3A547C5E" w14:textId="77777777" w:rsidR="00897C95" w:rsidRPr="00897C95" w:rsidRDefault="00897C95" w:rsidP="00897C95">
      <w:pPr>
        <w:pStyle w:val="a5"/>
        <w:rPr>
          <w:rFonts w:ascii="Times New Roman" w:hAnsi="Times New Roman" w:cs="Times New Roman"/>
          <w:sz w:val="28"/>
          <w:szCs w:val="28"/>
        </w:rPr>
      </w:pPr>
    </w:p>
    <w:p w14:paraId="5A962DA4" w14:textId="77777777" w:rsidR="00897C95" w:rsidRDefault="00897C95" w:rsidP="00BA749D">
      <w:pPr>
        <w:pStyle w:val="a5"/>
        <w:numPr>
          <w:ilvl w:val="0"/>
          <w:numId w:val="11"/>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Заместитель председателя Конкурсной комиссии исполняет обязанности председателя Конкурсной комиссии в случае его отсутствия, а также </w:t>
      </w:r>
      <w:r>
        <w:rPr>
          <w:rFonts w:ascii="Times New Roman" w:hAnsi="Times New Roman" w:cs="Times New Roman"/>
          <w:sz w:val="28"/>
          <w:szCs w:val="28"/>
        </w:rPr>
        <w:lastRenderedPageBreak/>
        <w:t>осуществляет иные полномочия по поручению председателя Конкурсной комиссии.</w:t>
      </w:r>
    </w:p>
    <w:p w14:paraId="1DDACCA6" w14:textId="77777777" w:rsidR="00897C95" w:rsidRDefault="00897C95" w:rsidP="00897C95">
      <w:pPr>
        <w:spacing w:after="0" w:line="240" w:lineRule="auto"/>
        <w:jc w:val="both"/>
        <w:rPr>
          <w:rFonts w:ascii="Times New Roman" w:hAnsi="Times New Roman" w:cs="Times New Roman"/>
          <w:sz w:val="28"/>
          <w:szCs w:val="28"/>
        </w:rPr>
      </w:pPr>
    </w:p>
    <w:p w14:paraId="1FC5C68C" w14:textId="77777777" w:rsidR="00897C95" w:rsidRDefault="00897C95" w:rsidP="00897C95">
      <w:pPr>
        <w:pStyle w:val="a5"/>
        <w:numPr>
          <w:ilvl w:val="0"/>
          <w:numId w:val="11"/>
        </w:numPr>
        <w:spacing w:after="0" w:line="240" w:lineRule="auto"/>
        <w:ind w:hanging="720"/>
        <w:jc w:val="both"/>
        <w:rPr>
          <w:rFonts w:ascii="Times New Roman" w:hAnsi="Times New Roman" w:cs="Times New Roman"/>
          <w:sz w:val="28"/>
          <w:szCs w:val="28"/>
        </w:rPr>
      </w:pPr>
      <w:r>
        <w:rPr>
          <w:rFonts w:ascii="Times New Roman" w:hAnsi="Times New Roman" w:cs="Times New Roman"/>
          <w:sz w:val="28"/>
          <w:szCs w:val="28"/>
        </w:rPr>
        <w:t>Секретарь конкурсной комиссии:</w:t>
      </w:r>
    </w:p>
    <w:p w14:paraId="015E9BD1" w14:textId="77777777" w:rsidR="00897C95" w:rsidRPr="00897C95" w:rsidRDefault="00897C95" w:rsidP="00897C95">
      <w:pPr>
        <w:pStyle w:val="a5"/>
        <w:rPr>
          <w:rFonts w:ascii="Times New Roman" w:hAnsi="Times New Roman" w:cs="Times New Roman"/>
          <w:sz w:val="28"/>
          <w:szCs w:val="28"/>
        </w:rPr>
      </w:pPr>
    </w:p>
    <w:p w14:paraId="646CBB26" w14:textId="08657164" w:rsidR="00897C95" w:rsidRDefault="00897C95" w:rsidP="00BA749D">
      <w:pPr>
        <w:pStyle w:val="a5"/>
        <w:numPr>
          <w:ilvl w:val="0"/>
          <w:numId w:val="13"/>
        </w:numPr>
        <w:spacing w:after="0" w:line="240" w:lineRule="auto"/>
        <w:ind w:left="0" w:firstLine="0"/>
        <w:jc w:val="both"/>
        <w:rPr>
          <w:rFonts w:ascii="Times New Roman" w:hAnsi="Times New Roman" w:cs="Times New Roman"/>
          <w:sz w:val="28"/>
          <w:szCs w:val="28"/>
        </w:rPr>
      </w:pPr>
      <w:r w:rsidRPr="00897C95">
        <w:rPr>
          <w:rFonts w:ascii="Times New Roman" w:hAnsi="Times New Roman" w:cs="Times New Roman"/>
          <w:sz w:val="28"/>
          <w:szCs w:val="28"/>
        </w:rPr>
        <w:t xml:space="preserve"> </w:t>
      </w:r>
      <w:r>
        <w:rPr>
          <w:rFonts w:ascii="Times New Roman" w:hAnsi="Times New Roman" w:cs="Times New Roman"/>
          <w:sz w:val="28"/>
          <w:szCs w:val="28"/>
        </w:rPr>
        <w:t>осуществляет организационное обеспечение деятельности конкурсной комиссии;</w:t>
      </w:r>
    </w:p>
    <w:p w14:paraId="5A58673E" w14:textId="77777777" w:rsidR="00897C95" w:rsidRDefault="00897C95" w:rsidP="00897C95">
      <w:pPr>
        <w:spacing w:after="0" w:line="240" w:lineRule="auto"/>
        <w:jc w:val="both"/>
        <w:rPr>
          <w:rFonts w:ascii="Times New Roman" w:hAnsi="Times New Roman" w:cs="Times New Roman"/>
          <w:sz w:val="28"/>
          <w:szCs w:val="28"/>
        </w:rPr>
      </w:pPr>
    </w:p>
    <w:p w14:paraId="745C490E" w14:textId="6B9B2066" w:rsidR="00897C95" w:rsidRDefault="00897C95" w:rsidP="00BA749D">
      <w:pPr>
        <w:pStyle w:val="a5"/>
        <w:numPr>
          <w:ilvl w:val="0"/>
          <w:numId w:val="13"/>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Принимает и регистрирует поступающие в конкурсную комиссию материалы, проверяет правильность их оформления, готовит материалы для рассмотрения на заседании Конкурсной комиссии;</w:t>
      </w:r>
    </w:p>
    <w:p w14:paraId="3F89848A" w14:textId="77777777" w:rsidR="00F65982" w:rsidRPr="00F65982" w:rsidRDefault="00F65982" w:rsidP="00F65982">
      <w:pPr>
        <w:pStyle w:val="a5"/>
        <w:rPr>
          <w:rFonts w:ascii="Times New Roman" w:hAnsi="Times New Roman" w:cs="Times New Roman"/>
          <w:sz w:val="28"/>
          <w:szCs w:val="28"/>
        </w:rPr>
      </w:pPr>
    </w:p>
    <w:p w14:paraId="5338A7C8" w14:textId="3845E09F" w:rsidR="00F65982" w:rsidRDefault="00F65982" w:rsidP="00BA749D">
      <w:pPr>
        <w:pStyle w:val="a5"/>
        <w:numPr>
          <w:ilvl w:val="0"/>
          <w:numId w:val="13"/>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извещает членов Конкурсной комиссии о месте и времени проведения заседаний Конкурсной комиссии за 3 рабочих дня до их проведения;</w:t>
      </w:r>
    </w:p>
    <w:p w14:paraId="083B7CD7" w14:textId="77777777" w:rsidR="00F65982" w:rsidRPr="00F65982" w:rsidRDefault="00F65982" w:rsidP="00F65982">
      <w:pPr>
        <w:pStyle w:val="a5"/>
        <w:rPr>
          <w:rFonts w:ascii="Times New Roman" w:hAnsi="Times New Roman" w:cs="Times New Roman"/>
          <w:sz w:val="28"/>
          <w:szCs w:val="28"/>
        </w:rPr>
      </w:pPr>
    </w:p>
    <w:p w14:paraId="1D05F2AC" w14:textId="1A561AB5" w:rsidR="00F65982" w:rsidRDefault="00F65982" w:rsidP="00897C95">
      <w:pPr>
        <w:pStyle w:val="a5"/>
        <w:numPr>
          <w:ilvl w:val="0"/>
          <w:numId w:val="13"/>
        </w:numPr>
        <w:spacing w:after="0" w:line="240" w:lineRule="auto"/>
        <w:ind w:hanging="720"/>
        <w:jc w:val="both"/>
        <w:rPr>
          <w:rFonts w:ascii="Times New Roman" w:hAnsi="Times New Roman" w:cs="Times New Roman"/>
          <w:sz w:val="28"/>
          <w:szCs w:val="28"/>
        </w:rPr>
      </w:pPr>
      <w:r>
        <w:rPr>
          <w:rFonts w:ascii="Times New Roman" w:hAnsi="Times New Roman" w:cs="Times New Roman"/>
          <w:sz w:val="28"/>
          <w:szCs w:val="28"/>
        </w:rPr>
        <w:t>оформляет протокол заседания Конкурсной комиссии.</w:t>
      </w:r>
    </w:p>
    <w:p w14:paraId="227DD81C" w14:textId="77777777" w:rsidR="00F65982" w:rsidRPr="00F65982" w:rsidRDefault="00F65982" w:rsidP="00F65982">
      <w:pPr>
        <w:pStyle w:val="a5"/>
        <w:rPr>
          <w:rFonts w:ascii="Times New Roman" w:hAnsi="Times New Roman" w:cs="Times New Roman"/>
          <w:sz w:val="28"/>
          <w:szCs w:val="28"/>
        </w:rPr>
      </w:pPr>
    </w:p>
    <w:p w14:paraId="4C6D91C4" w14:textId="40D2EE7F" w:rsidR="00F65982" w:rsidRPr="00F65982" w:rsidRDefault="00F65982" w:rsidP="00BA749D">
      <w:pPr>
        <w:pStyle w:val="a5"/>
        <w:numPr>
          <w:ilvl w:val="0"/>
          <w:numId w:val="11"/>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Члены Конкурсной комиссии лично </w:t>
      </w:r>
      <w:r w:rsidR="00A4225B">
        <w:rPr>
          <w:rFonts w:ascii="Times New Roman" w:hAnsi="Times New Roman" w:cs="Times New Roman"/>
          <w:sz w:val="28"/>
          <w:szCs w:val="28"/>
        </w:rPr>
        <w:t>участвуют</w:t>
      </w:r>
      <w:r>
        <w:rPr>
          <w:rFonts w:ascii="Times New Roman" w:hAnsi="Times New Roman" w:cs="Times New Roman"/>
          <w:sz w:val="28"/>
          <w:szCs w:val="28"/>
        </w:rPr>
        <w:t xml:space="preserve"> в работе Конкурсной комиссии, не разглашают информацию, которая стала им известна в связи с работой в Конкурсной комиссии, принимают участие в голосовании при принятии решений Конкурсной комиссией, подписывают оценочную таблицу.</w:t>
      </w:r>
    </w:p>
    <w:p w14:paraId="54390EAC" w14:textId="77777777" w:rsidR="00F65982" w:rsidRPr="00F65982" w:rsidRDefault="00F65982" w:rsidP="00F65982">
      <w:pPr>
        <w:pStyle w:val="a5"/>
        <w:rPr>
          <w:rFonts w:ascii="Times New Roman" w:hAnsi="Times New Roman" w:cs="Times New Roman"/>
          <w:sz w:val="28"/>
          <w:szCs w:val="28"/>
        </w:rPr>
      </w:pPr>
    </w:p>
    <w:p w14:paraId="3689817B" w14:textId="65EF5E72" w:rsidR="00F65982" w:rsidRPr="00F65982" w:rsidRDefault="00F65982" w:rsidP="00BA749D">
      <w:pPr>
        <w:pStyle w:val="a5"/>
        <w:numPr>
          <w:ilvl w:val="0"/>
          <w:numId w:val="11"/>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Члены Конкурсной комиссии считается правомочным, если на нем присутствует не менее половины членов Конкурсной комиссии.</w:t>
      </w:r>
    </w:p>
    <w:p w14:paraId="5B937AB6" w14:textId="77777777" w:rsidR="00C51B5B" w:rsidRDefault="00C51B5B" w:rsidP="00C51B5B">
      <w:pPr>
        <w:pStyle w:val="a5"/>
        <w:rPr>
          <w:rFonts w:ascii="Times New Roman" w:hAnsi="Times New Roman" w:cs="Times New Roman"/>
          <w:sz w:val="28"/>
          <w:szCs w:val="28"/>
        </w:rPr>
      </w:pPr>
    </w:p>
    <w:p w14:paraId="0843E7BF" w14:textId="7549C423" w:rsidR="00F65982" w:rsidRDefault="00F65982" w:rsidP="00BA749D">
      <w:pPr>
        <w:pStyle w:val="a5"/>
        <w:ind w:left="0" w:firstLine="708"/>
        <w:jc w:val="both"/>
        <w:rPr>
          <w:rFonts w:ascii="Times New Roman" w:hAnsi="Times New Roman" w:cs="Times New Roman"/>
          <w:sz w:val="28"/>
          <w:szCs w:val="28"/>
        </w:rPr>
      </w:pPr>
      <w:r>
        <w:rPr>
          <w:rFonts w:ascii="Times New Roman" w:hAnsi="Times New Roman" w:cs="Times New Roman"/>
          <w:sz w:val="28"/>
          <w:szCs w:val="28"/>
        </w:rPr>
        <w:t>Члены конкурсной комиссии не могут делегировать свои полномочия иным лицам.</w:t>
      </w:r>
    </w:p>
    <w:p w14:paraId="79D2B90E" w14:textId="77777777" w:rsidR="00F65982" w:rsidRPr="00C51B5B" w:rsidRDefault="00F65982" w:rsidP="00BA749D">
      <w:pPr>
        <w:pStyle w:val="a5"/>
        <w:ind w:hanging="11"/>
        <w:jc w:val="both"/>
        <w:rPr>
          <w:rFonts w:ascii="Times New Roman" w:hAnsi="Times New Roman" w:cs="Times New Roman"/>
          <w:sz w:val="28"/>
          <w:szCs w:val="28"/>
        </w:rPr>
      </w:pPr>
    </w:p>
    <w:p w14:paraId="444FFFEF" w14:textId="45C7C41D" w:rsidR="00F65982" w:rsidRDefault="00F65982" w:rsidP="00F65982">
      <w:pPr>
        <w:pStyle w:val="a5"/>
        <w:numPr>
          <w:ilvl w:val="0"/>
          <w:numId w:val="11"/>
        </w:numPr>
        <w:spacing w:after="0"/>
        <w:ind w:hanging="720"/>
        <w:jc w:val="both"/>
        <w:rPr>
          <w:rFonts w:ascii="Times New Roman" w:hAnsi="Times New Roman" w:cs="Times New Roman"/>
          <w:sz w:val="28"/>
          <w:szCs w:val="28"/>
        </w:rPr>
      </w:pPr>
      <w:r>
        <w:rPr>
          <w:rFonts w:ascii="Times New Roman" w:hAnsi="Times New Roman" w:cs="Times New Roman"/>
          <w:sz w:val="28"/>
          <w:szCs w:val="28"/>
        </w:rPr>
        <w:t>Конкурсная комиссия:</w:t>
      </w:r>
    </w:p>
    <w:p w14:paraId="171CFA86" w14:textId="77777777" w:rsidR="00F65982" w:rsidRPr="00F65982" w:rsidRDefault="00F65982" w:rsidP="00F65982">
      <w:pPr>
        <w:pStyle w:val="a5"/>
        <w:rPr>
          <w:rFonts w:ascii="Times New Roman" w:hAnsi="Times New Roman" w:cs="Times New Roman"/>
          <w:sz w:val="28"/>
          <w:szCs w:val="28"/>
        </w:rPr>
      </w:pPr>
    </w:p>
    <w:p w14:paraId="03FE7B35" w14:textId="4535E04E" w:rsidR="00F65982" w:rsidRDefault="00BA749D" w:rsidP="00BA749D">
      <w:pPr>
        <w:pStyle w:val="a5"/>
        <w:numPr>
          <w:ilvl w:val="0"/>
          <w:numId w:val="14"/>
        </w:numPr>
        <w:spacing w:after="0"/>
        <w:ind w:left="0" w:firstLine="0"/>
        <w:jc w:val="both"/>
        <w:rPr>
          <w:rFonts w:ascii="Times New Roman" w:hAnsi="Times New Roman" w:cs="Times New Roman"/>
          <w:sz w:val="28"/>
          <w:szCs w:val="28"/>
        </w:rPr>
      </w:pPr>
      <w:r>
        <w:rPr>
          <w:rFonts w:ascii="Times New Roman" w:hAnsi="Times New Roman" w:cs="Times New Roman"/>
          <w:sz w:val="28"/>
          <w:szCs w:val="28"/>
        </w:rPr>
        <w:t>п</w:t>
      </w:r>
      <w:r w:rsidR="00F65982">
        <w:rPr>
          <w:rFonts w:ascii="Times New Roman" w:hAnsi="Times New Roman" w:cs="Times New Roman"/>
          <w:sz w:val="28"/>
          <w:szCs w:val="28"/>
        </w:rPr>
        <w:t>роводит оценку Конкурсных проектов в соответствии с Методикой оценки Конкурсных проектов;</w:t>
      </w:r>
    </w:p>
    <w:p w14:paraId="4B59924F" w14:textId="77777777" w:rsidR="00F65982" w:rsidRDefault="00F65982" w:rsidP="00F65982">
      <w:pPr>
        <w:spacing w:after="0"/>
        <w:jc w:val="both"/>
        <w:rPr>
          <w:rFonts w:ascii="Times New Roman" w:hAnsi="Times New Roman" w:cs="Times New Roman"/>
          <w:sz w:val="28"/>
          <w:szCs w:val="28"/>
        </w:rPr>
      </w:pPr>
    </w:p>
    <w:p w14:paraId="7CD51F41" w14:textId="54AAF794" w:rsidR="00F65982" w:rsidRDefault="00BA749D" w:rsidP="00BA749D">
      <w:pPr>
        <w:pStyle w:val="a5"/>
        <w:numPr>
          <w:ilvl w:val="0"/>
          <w:numId w:val="14"/>
        </w:numPr>
        <w:spacing w:after="0"/>
        <w:ind w:left="0" w:firstLine="0"/>
        <w:jc w:val="both"/>
        <w:rPr>
          <w:rFonts w:ascii="Times New Roman" w:hAnsi="Times New Roman" w:cs="Times New Roman"/>
          <w:sz w:val="28"/>
          <w:szCs w:val="28"/>
        </w:rPr>
      </w:pPr>
      <w:r>
        <w:rPr>
          <w:rFonts w:ascii="Times New Roman" w:hAnsi="Times New Roman" w:cs="Times New Roman"/>
          <w:sz w:val="28"/>
          <w:szCs w:val="28"/>
        </w:rPr>
        <w:t>н</w:t>
      </w:r>
      <w:r w:rsidR="00F65982">
        <w:rPr>
          <w:rFonts w:ascii="Times New Roman" w:hAnsi="Times New Roman" w:cs="Times New Roman"/>
          <w:sz w:val="28"/>
          <w:szCs w:val="28"/>
        </w:rPr>
        <w:t xml:space="preserve">а </w:t>
      </w:r>
      <w:r>
        <w:rPr>
          <w:rFonts w:ascii="Times New Roman" w:hAnsi="Times New Roman" w:cs="Times New Roman"/>
          <w:sz w:val="28"/>
          <w:szCs w:val="28"/>
        </w:rPr>
        <w:t xml:space="preserve">основании </w:t>
      </w:r>
      <w:r w:rsidRPr="00F65982">
        <w:rPr>
          <w:rFonts w:ascii="Times New Roman" w:hAnsi="Times New Roman" w:cs="Times New Roman"/>
          <w:sz w:val="28"/>
          <w:szCs w:val="28"/>
        </w:rPr>
        <w:t>оценочных</w:t>
      </w:r>
      <w:r>
        <w:rPr>
          <w:rFonts w:ascii="Times New Roman" w:hAnsi="Times New Roman" w:cs="Times New Roman"/>
          <w:sz w:val="28"/>
          <w:szCs w:val="28"/>
        </w:rPr>
        <w:t xml:space="preserve"> таблиц членов Конкурсной комиссии формирует и утверждает сводную оценку конкурсных проектов; </w:t>
      </w:r>
    </w:p>
    <w:p w14:paraId="738CC541" w14:textId="21831B8A" w:rsidR="00BA749D" w:rsidRDefault="00BA749D" w:rsidP="00BA749D">
      <w:pPr>
        <w:rPr>
          <w:rFonts w:ascii="Times New Roman" w:hAnsi="Times New Roman" w:cs="Times New Roman"/>
          <w:sz w:val="28"/>
          <w:szCs w:val="28"/>
        </w:rPr>
      </w:pPr>
    </w:p>
    <w:p w14:paraId="708D3F1A" w14:textId="6A45956B" w:rsidR="00BA749D" w:rsidRPr="00BA749D" w:rsidRDefault="00BA749D" w:rsidP="00BA749D">
      <w:pPr>
        <w:pStyle w:val="a5"/>
        <w:numPr>
          <w:ilvl w:val="0"/>
          <w:numId w:val="14"/>
        </w:numPr>
        <w:ind w:left="0" w:firstLine="0"/>
        <w:rPr>
          <w:rFonts w:ascii="Times New Roman" w:hAnsi="Times New Roman" w:cs="Times New Roman"/>
          <w:sz w:val="28"/>
          <w:szCs w:val="28"/>
        </w:rPr>
      </w:pPr>
      <w:r w:rsidRPr="00BA749D">
        <w:rPr>
          <w:rFonts w:ascii="Times New Roman" w:hAnsi="Times New Roman" w:cs="Times New Roman"/>
          <w:sz w:val="28"/>
          <w:szCs w:val="28"/>
        </w:rPr>
        <w:t xml:space="preserve">принимает решение о победителе конкурса с учетом сводной оценки Конкурсных проектов, на основании которого оформляется протокол заседания конкурсной Комиссии. </w:t>
      </w:r>
    </w:p>
    <w:p w14:paraId="4FDB94D8" w14:textId="77777777" w:rsidR="00BA749D" w:rsidRDefault="00BA749D" w:rsidP="00BA749D">
      <w:pPr>
        <w:pStyle w:val="a5"/>
      </w:pPr>
    </w:p>
    <w:p w14:paraId="25A79A3A" w14:textId="77777777" w:rsidR="00B7491B" w:rsidRDefault="00B7491B" w:rsidP="00BA749D">
      <w:pPr>
        <w:pStyle w:val="a5"/>
        <w:jc w:val="center"/>
        <w:rPr>
          <w:rFonts w:ascii="Times New Roman" w:hAnsi="Times New Roman" w:cs="Times New Roman"/>
          <w:b/>
          <w:bCs/>
          <w:sz w:val="28"/>
          <w:szCs w:val="28"/>
        </w:rPr>
      </w:pPr>
    </w:p>
    <w:p w14:paraId="524E076D" w14:textId="77777777" w:rsidR="00B7491B" w:rsidRDefault="00B7491B" w:rsidP="00BA749D">
      <w:pPr>
        <w:pStyle w:val="a5"/>
        <w:jc w:val="center"/>
        <w:rPr>
          <w:rFonts w:ascii="Times New Roman" w:hAnsi="Times New Roman" w:cs="Times New Roman"/>
          <w:b/>
          <w:bCs/>
          <w:sz w:val="28"/>
          <w:szCs w:val="28"/>
        </w:rPr>
      </w:pPr>
    </w:p>
    <w:p w14:paraId="3F7BD134" w14:textId="77777777" w:rsidR="00B7491B" w:rsidRDefault="00B7491B" w:rsidP="00BA749D">
      <w:pPr>
        <w:pStyle w:val="a5"/>
        <w:jc w:val="center"/>
        <w:rPr>
          <w:rFonts w:ascii="Times New Roman" w:hAnsi="Times New Roman" w:cs="Times New Roman"/>
          <w:b/>
          <w:bCs/>
          <w:sz w:val="28"/>
          <w:szCs w:val="28"/>
        </w:rPr>
      </w:pPr>
    </w:p>
    <w:p w14:paraId="19D061D3" w14:textId="167FCA2D" w:rsidR="00BA749D" w:rsidRDefault="00BA749D" w:rsidP="00BA749D">
      <w:pPr>
        <w:pStyle w:val="a5"/>
        <w:jc w:val="center"/>
        <w:rPr>
          <w:rFonts w:ascii="Times New Roman" w:hAnsi="Times New Roman" w:cs="Times New Roman"/>
          <w:b/>
          <w:bCs/>
          <w:sz w:val="28"/>
          <w:szCs w:val="28"/>
        </w:rPr>
      </w:pPr>
      <w:r>
        <w:rPr>
          <w:rFonts w:ascii="Times New Roman" w:hAnsi="Times New Roman" w:cs="Times New Roman"/>
          <w:b/>
          <w:bCs/>
          <w:sz w:val="28"/>
          <w:szCs w:val="28"/>
        </w:rPr>
        <w:lastRenderedPageBreak/>
        <w:t>Ш</w:t>
      </w:r>
      <w:r w:rsidRPr="00BA749D">
        <w:rPr>
          <w:rFonts w:ascii="Times New Roman" w:hAnsi="Times New Roman" w:cs="Times New Roman"/>
          <w:b/>
          <w:bCs/>
          <w:sz w:val="28"/>
          <w:szCs w:val="28"/>
        </w:rPr>
        <w:t xml:space="preserve">. </w:t>
      </w:r>
      <w:r>
        <w:rPr>
          <w:rFonts w:ascii="Times New Roman" w:hAnsi="Times New Roman" w:cs="Times New Roman"/>
          <w:b/>
          <w:bCs/>
          <w:sz w:val="28"/>
          <w:szCs w:val="28"/>
        </w:rPr>
        <w:t>Порядок и сроки проведения Конкурса</w:t>
      </w:r>
    </w:p>
    <w:p w14:paraId="169CFD93" w14:textId="77777777" w:rsidR="00BA749D" w:rsidRDefault="00BA749D" w:rsidP="00BA749D">
      <w:pPr>
        <w:pStyle w:val="a5"/>
        <w:jc w:val="center"/>
        <w:rPr>
          <w:rFonts w:ascii="Times New Roman" w:hAnsi="Times New Roman" w:cs="Times New Roman"/>
          <w:sz w:val="28"/>
          <w:szCs w:val="28"/>
        </w:rPr>
      </w:pPr>
    </w:p>
    <w:p w14:paraId="42BDE44D" w14:textId="512BE077" w:rsidR="00BA749D" w:rsidRDefault="00BA749D" w:rsidP="00BA749D">
      <w:pPr>
        <w:pStyle w:val="a5"/>
        <w:numPr>
          <w:ilvl w:val="0"/>
          <w:numId w:val="11"/>
        </w:numPr>
        <w:ind w:hanging="720"/>
        <w:jc w:val="both"/>
        <w:rPr>
          <w:rFonts w:ascii="Times New Roman" w:hAnsi="Times New Roman" w:cs="Times New Roman"/>
          <w:sz w:val="28"/>
          <w:szCs w:val="28"/>
        </w:rPr>
      </w:pPr>
      <w:r>
        <w:rPr>
          <w:rFonts w:ascii="Times New Roman" w:hAnsi="Times New Roman" w:cs="Times New Roman"/>
          <w:sz w:val="28"/>
          <w:szCs w:val="28"/>
        </w:rPr>
        <w:t>Объявление о проведении Конкурса содержит следующие сведения:</w:t>
      </w:r>
    </w:p>
    <w:p w14:paraId="6F5F645A" w14:textId="7112D053" w:rsidR="00985B17" w:rsidRDefault="00985B17" w:rsidP="00985B17">
      <w:pPr>
        <w:pStyle w:val="a5"/>
        <w:numPr>
          <w:ilvl w:val="0"/>
          <w:numId w:val="15"/>
        </w:numPr>
        <w:ind w:hanging="720"/>
        <w:jc w:val="both"/>
        <w:rPr>
          <w:rFonts w:ascii="Times New Roman" w:hAnsi="Times New Roman" w:cs="Times New Roman"/>
          <w:sz w:val="28"/>
          <w:szCs w:val="28"/>
        </w:rPr>
      </w:pPr>
      <w:r>
        <w:rPr>
          <w:rFonts w:ascii="Times New Roman" w:hAnsi="Times New Roman" w:cs="Times New Roman"/>
          <w:sz w:val="28"/>
          <w:szCs w:val="28"/>
        </w:rPr>
        <w:t>сроки приема Заявок;</w:t>
      </w:r>
    </w:p>
    <w:p w14:paraId="119E9F3A" w14:textId="77777777" w:rsidR="00985B17" w:rsidRDefault="00985B17" w:rsidP="00985B17">
      <w:pPr>
        <w:pStyle w:val="a5"/>
        <w:jc w:val="both"/>
        <w:rPr>
          <w:rFonts w:ascii="Times New Roman" w:hAnsi="Times New Roman" w:cs="Times New Roman"/>
          <w:sz w:val="28"/>
          <w:szCs w:val="28"/>
        </w:rPr>
      </w:pPr>
    </w:p>
    <w:p w14:paraId="3302DCA2" w14:textId="75B6E95E" w:rsidR="00985B17" w:rsidRDefault="00985B17" w:rsidP="00985B17">
      <w:pPr>
        <w:pStyle w:val="a5"/>
        <w:numPr>
          <w:ilvl w:val="0"/>
          <w:numId w:val="15"/>
        </w:numPr>
        <w:ind w:hanging="720"/>
        <w:jc w:val="both"/>
        <w:rPr>
          <w:rFonts w:ascii="Times New Roman" w:hAnsi="Times New Roman" w:cs="Times New Roman"/>
          <w:sz w:val="28"/>
          <w:szCs w:val="28"/>
        </w:rPr>
      </w:pPr>
      <w:r>
        <w:rPr>
          <w:rFonts w:ascii="Times New Roman" w:hAnsi="Times New Roman" w:cs="Times New Roman"/>
          <w:sz w:val="28"/>
          <w:szCs w:val="28"/>
        </w:rPr>
        <w:t>форму Заявки;</w:t>
      </w:r>
    </w:p>
    <w:p w14:paraId="154F5331" w14:textId="77777777" w:rsidR="00985B17" w:rsidRPr="00985B17" w:rsidRDefault="00985B17" w:rsidP="00985B17">
      <w:pPr>
        <w:pStyle w:val="a5"/>
        <w:rPr>
          <w:rFonts w:ascii="Times New Roman" w:hAnsi="Times New Roman" w:cs="Times New Roman"/>
          <w:sz w:val="28"/>
          <w:szCs w:val="28"/>
        </w:rPr>
      </w:pPr>
    </w:p>
    <w:p w14:paraId="46250576" w14:textId="198694DD" w:rsidR="00985B17" w:rsidRDefault="00985B17" w:rsidP="00985B17">
      <w:pPr>
        <w:pStyle w:val="a5"/>
        <w:numPr>
          <w:ilvl w:val="0"/>
          <w:numId w:val="15"/>
        </w:numPr>
        <w:ind w:hanging="720"/>
        <w:jc w:val="both"/>
        <w:rPr>
          <w:rFonts w:ascii="Times New Roman" w:hAnsi="Times New Roman" w:cs="Times New Roman"/>
          <w:sz w:val="28"/>
          <w:szCs w:val="28"/>
        </w:rPr>
      </w:pPr>
      <w:r>
        <w:rPr>
          <w:rFonts w:ascii="Times New Roman" w:hAnsi="Times New Roman" w:cs="Times New Roman"/>
          <w:sz w:val="28"/>
          <w:szCs w:val="28"/>
        </w:rPr>
        <w:t>форму согласия на обработку персональных данных;</w:t>
      </w:r>
    </w:p>
    <w:p w14:paraId="7D35CADA" w14:textId="77777777" w:rsidR="00985B17" w:rsidRPr="00985B17" w:rsidRDefault="00985B17" w:rsidP="00985B17">
      <w:pPr>
        <w:pStyle w:val="a5"/>
        <w:rPr>
          <w:rFonts w:ascii="Times New Roman" w:hAnsi="Times New Roman" w:cs="Times New Roman"/>
          <w:sz w:val="28"/>
          <w:szCs w:val="28"/>
        </w:rPr>
      </w:pPr>
    </w:p>
    <w:p w14:paraId="702AE53E" w14:textId="70264DCE" w:rsidR="00985B17" w:rsidRDefault="00985B17" w:rsidP="00985B17">
      <w:pPr>
        <w:pStyle w:val="a5"/>
        <w:numPr>
          <w:ilvl w:val="0"/>
          <w:numId w:val="15"/>
        </w:numPr>
        <w:ind w:left="0" w:firstLine="0"/>
        <w:jc w:val="both"/>
        <w:rPr>
          <w:rFonts w:ascii="Times New Roman" w:hAnsi="Times New Roman" w:cs="Times New Roman"/>
          <w:sz w:val="28"/>
          <w:szCs w:val="28"/>
        </w:rPr>
      </w:pPr>
      <w:r>
        <w:rPr>
          <w:rFonts w:ascii="Times New Roman" w:hAnsi="Times New Roman" w:cs="Times New Roman"/>
          <w:sz w:val="28"/>
          <w:szCs w:val="28"/>
        </w:rPr>
        <w:t>адрес приема Заявок (с указанием номера контактного телефона, адреса электронной почты и других необходимых сведений).</w:t>
      </w:r>
    </w:p>
    <w:p w14:paraId="23F9685D" w14:textId="77777777" w:rsidR="00985B17" w:rsidRPr="00985B17" w:rsidRDefault="00985B17" w:rsidP="00985B17">
      <w:pPr>
        <w:pStyle w:val="a5"/>
        <w:rPr>
          <w:rFonts w:ascii="Times New Roman" w:hAnsi="Times New Roman" w:cs="Times New Roman"/>
          <w:sz w:val="28"/>
          <w:szCs w:val="28"/>
        </w:rPr>
      </w:pPr>
    </w:p>
    <w:p w14:paraId="4368BBCC" w14:textId="77777777" w:rsidR="00985B17" w:rsidRPr="00985B17" w:rsidRDefault="00985B17" w:rsidP="00985B17">
      <w:pPr>
        <w:pStyle w:val="a5"/>
        <w:ind w:left="0"/>
        <w:jc w:val="both"/>
        <w:rPr>
          <w:rFonts w:ascii="Times New Roman" w:hAnsi="Times New Roman" w:cs="Times New Roman"/>
          <w:sz w:val="28"/>
          <w:szCs w:val="28"/>
        </w:rPr>
      </w:pPr>
    </w:p>
    <w:p w14:paraId="31230D67" w14:textId="42620208" w:rsidR="00985B17" w:rsidRDefault="00985B17" w:rsidP="00985B17">
      <w:pPr>
        <w:pStyle w:val="a5"/>
        <w:numPr>
          <w:ilvl w:val="0"/>
          <w:numId w:val="11"/>
        </w:numPr>
        <w:ind w:hanging="720"/>
        <w:jc w:val="both"/>
        <w:rPr>
          <w:rFonts w:ascii="Times New Roman" w:hAnsi="Times New Roman" w:cs="Times New Roman"/>
          <w:sz w:val="28"/>
          <w:szCs w:val="28"/>
        </w:rPr>
      </w:pPr>
      <w:r>
        <w:rPr>
          <w:rFonts w:ascii="Times New Roman" w:hAnsi="Times New Roman" w:cs="Times New Roman"/>
          <w:sz w:val="28"/>
          <w:szCs w:val="28"/>
        </w:rPr>
        <w:t>Конкурс проводится в один тур.</w:t>
      </w:r>
    </w:p>
    <w:p w14:paraId="7DA19D3F" w14:textId="77777777" w:rsidR="00985B17" w:rsidRDefault="00985B17" w:rsidP="00985B17">
      <w:pPr>
        <w:pStyle w:val="a5"/>
        <w:jc w:val="both"/>
        <w:rPr>
          <w:rFonts w:ascii="Times New Roman" w:hAnsi="Times New Roman" w:cs="Times New Roman"/>
          <w:sz w:val="28"/>
          <w:szCs w:val="28"/>
        </w:rPr>
      </w:pPr>
    </w:p>
    <w:p w14:paraId="5BD3B83E" w14:textId="5DDF2884" w:rsidR="00985B17" w:rsidRDefault="00985B17" w:rsidP="00985B17">
      <w:pPr>
        <w:pStyle w:val="a5"/>
        <w:numPr>
          <w:ilvl w:val="0"/>
          <w:numId w:val="11"/>
        </w:numPr>
        <w:ind w:left="0" w:firstLine="0"/>
        <w:jc w:val="both"/>
        <w:rPr>
          <w:rFonts w:ascii="Times New Roman" w:hAnsi="Times New Roman" w:cs="Times New Roman"/>
          <w:sz w:val="28"/>
          <w:szCs w:val="28"/>
          <w:u w:val="single"/>
        </w:rPr>
      </w:pPr>
      <w:r>
        <w:rPr>
          <w:rFonts w:ascii="Times New Roman" w:hAnsi="Times New Roman" w:cs="Times New Roman"/>
          <w:sz w:val="28"/>
          <w:szCs w:val="28"/>
        </w:rPr>
        <w:t xml:space="preserve">Дата начала приема Заявок и Конкурсных проектов – </w:t>
      </w:r>
      <w:r w:rsidRPr="00D366C1">
        <w:rPr>
          <w:rFonts w:ascii="Times New Roman" w:hAnsi="Times New Roman" w:cs="Times New Roman"/>
          <w:b/>
          <w:bCs/>
          <w:sz w:val="28"/>
          <w:szCs w:val="28"/>
          <w:u w:val="single"/>
        </w:rPr>
        <w:t>15 ноября 202</w:t>
      </w:r>
      <w:r w:rsidR="00091CDF" w:rsidRPr="00D366C1">
        <w:rPr>
          <w:rFonts w:ascii="Times New Roman" w:hAnsi="Times New Roman" w:cs="Times New Roman"/>
          <w:b/>
          <w:bCs/>
          <w:sz w:val="28"/>
          <w:szCs w:val="28"/>
          <w:u w:val="single"/>
        </w:rPr>
        <w:t>4</w:t>
      </w:r>
      <w:r w:rsidRPr="00985B17">
        <w:rPr>
          <w:rFonts w:ascii="Times New Roman" w:hAnsi="Times New Roman" w:cs="Times New Roman"/>
          <w:sz w:val="28"/>
          <w:szCs w:val="28"/>
          <w:u w:val="single"/>
        </w:rPr>
        <w:t xml:space="preserve"> года.</w:t>
      </w:r>
    </w:p>
    <w:p w14:paraId="7DA8A046" w14:textId="77777777" w:rsidR="00985B17" w:rsidRPr="00985B17" w:rsidRDefault="00985B17" w:rsidP="00985B17">
      <w:pPr>
        <w:pStyle w:val="a5"/>
        <w:rPr>
          <w:rFonts w:ascii="Times New Roman" w:hAnsi="Times New Roman" w:cs="Times New Roman"/>
          <w:sz w:val="28"/>
          <w:szCs w:val="28"/>
          <w:u w:val="single"/>
        </w:rPr>
      </w:pPr>
    </w:p>
    <w:p w14:paraId="6FD5F1C2" w14:textId="1A0369EC" w:rsidR="00985B17" w:rsidRDefault="00985B17" w:rsidP="00985B17">
      <w:pPr>
        <w:pStyle w:val="a5"/>
        <w:ind w:left="0" w:firstLine="708"/>
        <w:jc w:val="both"/>
        <w:rPr>
          <w:rFonts w:ascii="Times New Roman" w:hAnsi="Times New Roman" w:cs="Times New Roman"/>
          <w:sz w:val="28"/>
          <w:szCs w:val="28"/>
          <w:u w:val="single"/>
        </w:rPr>
      </w:pPr>
      <w:r>
        <w:rPr>
          <w:rFonts w:ascii="Times New Roman" w:hAnsi="Times New Roman" w:cs="Times New Roman"/>
          <w:sz w:val="28"/>
          <w:szCs w:val="28"/>
        </w:rPr>
        <w:t xml:space="preserve">Дата окончания приема Заявок и конкурсных проектов – </w:t>
      </w:r>
      <w:r w:rsidRPr="00D366C1">
        <w:rPr>
          <w:rFonts w:ascii="Times New Roman" w:hAnsi="Times New Roman" w:cs="Times New Roman"/>
          <w:b/>
          <w:bCs/>
          <w:sz w:val="28"/>
          <w:szCs w:val="28"/>
          <w:u w:val="single"/>
        </w:rPr>
        <w:t>30 ноября 202</w:t>
      </w:r>
      <w:r w:rsidR="00091CDF" w:rsidRPr="00D366C1">
        <w:rPr>
          <w:rFonts w:ascii="Times New Roman" w:hAnsi="Times New Roman" w:cs="Times New Roman"/>
          <w:b/>
          <w:bCs/>
          <w:sz w:val="28"/>
          <w:szCs w:val="28"/>
          <w:u w:val="single"/>
        </w:rPr>
        <w:t>4</w:t>
      </w:r>
      <w:r w:rsidRPr="00985B17">
        <w:rPr>
          <w:rFonts w:ascii="Times New Roman" w:hAnsi="Times New Roman" w:cs="Times New Roman"/>
          <w:sz w:val="28"/>
          <w:szCs w:val="28"/>
          <w:u w:val="single"/>
        </w:rPr>
        <w:t xml:space="preserve"> года.</w:t>
      </w:r>
    </w:p>
    <w:p w14:paraId="5794B20D" w14:textId="77777777" w:rsidR="00985B17" w:rsidRDefault="00985B17" w:rsidP="00985B17">
      <w:pPr>
        <w:pStyle w:val="a5"/>
        <w:ind w:left="0" w:firstLine="708"/>
        <w:jc w:val="both"/>
        <w:rPr>
          <w:rFonts w:ascii="Times New Roman" w:hAnsi="Times New Roman" w:cs="Times New Roman"/>
          <w:sz w:val="28"/>
          <w:szCs w:val="28"/>
          <w:u w:val="single"/>
        </w:rPr>
      </w:pPr>
    </w:p>
    <w:p w14:paraId="7AD1C588" w14:textId="228F874A" w:rsidR="00985B17" w:rsidRPr="00985B17" w:rsidRDefault="00985B17" w:rsidP="00985B17">
      <w:pPr>
        <w:pStyle w:val="a5"/>
        <w:numPr>
          <w:ilvl w:val="0"/>
          <w:numId w:val="11"/>
        </w:numPr>
        <w:ind w:hanging="720"/>
        <w:jc w:val="both"/>
        <w:rPr>
          <w:rFonts w:ascii="Times New Roman" w:hAnsi="Times New Roman" w:cs="Times New Roman"/>
          <w:sz w:val="28"/>
          <w:szCs w:val="28"/>
          <w:u w:val="single"/>
        </w:rPr>
      </w:pPr>
      <w:r>
        <w:rPr>
          <w:rFonts w:ascii="Times New Roman" w:hAnsi="Times New Roman" w:cs="Times New Roman"/>
          <w:sz w:val="28"/>
          <w:szCs w:val="28"/>
        </w:rPr>
        <w:t>Претенденты направляют Заявки в Комитет.</w:t>
      </w:r>
    </w:p>
    <w:p w14:paraId="276C48D1" w14:textId="77777777" w:rsidR="00985B17" w:rsidRPr="00985B17" w:rsidRDefault="00985B17" w:rsidP="00985B17">
      <w:pPr>
        <w:pStyle w:val="a5"/>
        <w:jc w:val="both"/>
        <w:rPr>
          <w:rFonts w:ascii="Times New Roman" w:hAnsi="Times New Roman" w:cs="Times New Roman"/>
          <w:sz w:val="28"/>
          <w:szCs w:val="28"/>
          <w:u w:val="single"/>
        </w:rPr>
      </w:pPr>
    </w:p>
    <w:p w14:paraId="6B3EF145" w14:textId="6B35AD65" w:rsidR="00985B17" w:rsidRDefault="00985B17" w:rsidP="00985B17">
      <w:pPr>
        <w:pStyle w:val="a5"/>
        <w:numPr>
          <w:ilvl w:val="0"/>
          <w:numId w:val="11"/>
        </w:numPr>
        <w:ind w:left="0" w:firstLine="0"/>
        <w:jc w:val="both"/>
        <w:rPr>
          <w:rFonts w:ascii="Times New Roman" w:hAnsi="Times New Roman" w:cs="Times New Roman"/>
          <w:sz w:val="28"/>
          <w:szCs w:val="28"/>
        </w:rPr>
      </w:pPr>
      <w:r>
        <w:rPr>
          <w:rFonts w:ascii="Times New Roman" w:hAnsi="Times New Roman" w:cs="Times New Roman"/>
          <w:sz w:val="28"/>
          <w:szCs w:val="28"/>
        </w:rPr>
        <w:t xml:space="preserve">К Заявке прилагаются конкурсный проект и согласие на обработку персональных </w:t>
      </w:r>
      <w:r w:rsidR="004910D3">
        <w:rPr>
          <w:rFonts w:ascii="Times New Roman" w:hAnsi="Times New Roman" w:cs="Times New Roman"/>
          <w:sz w:val="28"/>
          <w:szCs w:val="28"/>
        </w:rPr>
        <w:t xml:space="preserve">данных по форме согласно приложению № 2 к настоящему Положению. </w:t>
      </w:r>
      <w:r>
        <w:rPr>
          <w:rFonts w:ascii="Times New Roman" w:hAnsi="Times New Roman" w:cs="Times New Roman"/>
          <w:sz w:val="28"/>
          <w:szCs w:val="28"/>
        </w:rPr>
        <w:t xml:space="preserve"> </w:t>
      </w:r>
    </w:p>
    <w:p w14:paraId="52553207" w14:textId="77777777" w:rsidR="004910D3" w:rsidRPr="004910D3" w:rsidRDefault="004910D3" w:rsidP="004910D3">
      <w:pPr>
        <w:pStyle w:val="a5"/>
        <w:rPr>
          <w:rFonts w:ascii="Times New Roman" w:hAnsi="Times New Roman" w:cs="Times New Roman"/>
          <w:sz w:val="28"/>
          <w:szCs w:val="28"/>
        </w:rPr>
      </w:pPr>
    </w:p>
    <w:p w14:paraId="7DA587BC" w14:textId="2058ACB7" w:rsidR="004910D3" w:rsidRDefault="004910D3" w:rsidP="004910D3">
      <w:pPr>
        <w:pStyle w:val="a5"/>
        <w:ind w:left="0" w:firstLine="708"/>
        <w:jc w:val="both"/>
        <w:rPr>
          <w:rFonts w:ascii="Times New Roman" w:hAnsi="Times New Roman" w:cs="Times New Roman"/>
          <w:sz w:val="28"/>
          <w:szCs w:val="28"/>
        </w:rPr>
      </w:pPr>
      <w:r>
        <w:rPr>
          <w:rFonts w:ascii="Times New Roman" w:hAnsi="Times New Roman" w:cs="Times New Roman"/>
          <w:sz w:val="28"/>
          <w:szCs w:val="28"/>
        </w:rPr>
        <w:t xml:space="preserve">Конкурсный проект должен соответствовать требованиям к содержанию конкурсных заданий, утвержденным Методикой оценки Конкурсных проектов. </w:t>
      </w:r>
    </w:p>
    <w:p w14:paraId="7D14E13B" w14:textId="77777777" w:rsidR="004910D3" w:rsidRDefault="004910D3" w:rsidP="004910D3">
      <w:pPr>
        <w:pStyle w:val="a5"/>
        <w:ind w:left="0" w:firstLine="708"/>
        <w:jc w:val="both"/>
        <w:rPr>
          <w:rFonts w:ascii="Times New Roman" w:hAnsi="Times New Roman" w:cs="Times New Roman"/>
          <w:sz w:val="28"/>
          <w:szCs w:val="28"/>
        </w:rPr>
      </w:pPr>
    </w:p>
    <w:p w14:paraId="2B7DA59F" w14:textId="696809C9" w:rsidR="004910D3" w:rsidRDefault="004910D3" w:rsidP="004910D3">
      <w:pPr>
        <w:pStyle w:val="a5"/>
        <w:ind w:left="0" w:firstLine="708"/>
        <w:jc w:val="both"/>
        <w:rPr>
          <w:rFonts w:ascii="Times New Roman" w:hAnsi="Times New Roman" w:cs="Times New Roman"/>
          <w:sz w:val="28"/>
          <w:szCs w:val="28"/>
        </w:rPr>
      </w:pPr>
      <w:r>
        <w:rPr>
          <w:rFonts w:ascii="Times New Roman" w:hAnsi="Times New Roman" w:cs="Times New Roman"/>
          <w:sz w:val="28"/>
          <w:szCs w:val="28"/>
        </w:rPr>
        <w:t>Заявка юридического лица подписывается руководителем (уполномоченным лицом) юридического лица и заверяется печатью.</w:t>
      </w:r>
    </w:p>
    <w:p w14:paraId="65C7971F" w14:textId="77777777" w:rsidR="00F90CE0" w:rsidRDefault="00F90CE0" w:rsidP="004910D3">
      <w:pPr>
        <w:pStyle w:val="a5"/>
        <w:ind w:left="0" w:firstLine="708"/>
        <w:jc w:val="both"/>
        <w:rPr>
          <w:rFonts w:ascii="Times New Roman" w:hAnsi="Times New Roman" w:cs="Times New Roman"/>
          <w:sz w:val="28"/>
          <w:szCs w:val="28"/>
        </w:rPr>
      </w:pPr>
    </w:p>
    <w:p w14:paraId="7B05749C" w14:textId="62202871" w:rsidR="00F90CE0" w:rsidRDefault="00F90CE0" w:rsidP="00F90CE0">
      <w:pPr>
        <w:pStyle w:val="a5"/>
        <w:numPr>
          <w:ilvl w:val="0"/>
          <w:numId w:val="11"/>
        </w:numPr>
        <w:ind w:left="0" w:firstLine="0"/>
        <w:jc w:val="both"/>
        <w:rPr>
          <w:rFonts w:ascii="Times New Roman" w:hAnsi="Times New Roman" w:cs="Times New Roman"/>
          <w:sz w:val="28"/>
          <w:szCs w:val="28"/>
        </w:rPr>
      </w:pPr>
      <w:r>
        <w:rPr>
          <w:rFonts w:ascii="Times New Roman" w:hAnsi="Times New Roman" w:cs="Times New Roman"/>
          <w:sz w:val="28"/>
          <w:szCs w:val="28"/>
        </w:rPr>
        <w:t xml:space="preserve">Претенденты представляют Заявки, Конкурсные проекты и согласия на обработку персональных данных в электронной форме на адрес электронной почты </w:t>
      </w:r>
      <w:hyperlink r:id="rId8" w:history="1">
        <w:r w:rsidRPr="00F90CE0">
          <w:rPr>
            <w:rStyle w:val="a6"/>
            <w:rFonts w:ascii="Times New Roman" w:hAnsi="Times New Roman" w:cs="Times New Roman"/>
            <w:color w:val="auto"/>
            <w:sz w:val="28"/>
            <w:szCs w:val="28"/>
            <w:lang w:val="en-US"/>
          </w:rPr>
          <w:t>rfo</w:t>
        </w:r>
        <w:r w:rsidRPr="00F90CE0">
          <w:rPr>
            <w:rStyle w:val="a6"/>
            <w:rFonts w:ascii="Times New Roman" w:hAnsi="Times New Roman" w:cs="Times New Roman"/>
            <w:color w:val="auto"/>
            <w:sz w:val="28"/>
            <w:szCs w:val="28"/>
          </w:rPr>
          <w:t>32@</w:t>
        </w:r>
        <w:r w:rsidRPr="00F90CE0">
          <w:rPr>
            <w:rStyle w:val="a6"/>
            <w:rFonts w:ascii="Times New Roman" w:hAnsi="Times New Roman" w:cs="Times New Roman"/>
            <w:color w:val="auto"/>
            <w:sz w:val="28"/>
            <w:szCs w:val="28"/>
            <w:lang w:val="en-US"/>
          </w:rPr>
          <w:t>minfin</w:t>
        </w:r>
        <w:r w:rsidRPr="00F90CE0">
          <w:rPr>
            <w:rStyle w:val="a6"/>
            <w:rFonts w:ascii="Times New Roman" w:hAnsi="Times New Roman" w:cs="Times New Roman"/>
            <w:color w:val="auto"/>
            <w:sz w:val="28"/>
            <w:szCs w:val="28"/>
          </w:rPr>
          <w:t>.</w:t>
        </w:r>
        <w:r w:rsidRPr="00F90CE0">
          <w:rPr>
            <w:rStyle w:val="a6"/>
            <w:rFonts w:ascii="Times New Roman" w:hAnsi="Times New Roman" w:cs="Times New Roman"/>
            <w:color w:val="auto"/>
            <w:sz w:val="28"/>
            <w:szCs w:val="28"/>
            <w:lang w:val="en-US"/>
          </w:rPr>
          <w:t>omskportal</w:t>
        </w:r>
        <w:r w:rsidRPr="00F90CE0">
          <w:rPr>
            <w:rStyle w:val="a6"/>
            <w:rFonts w:ascii="Times New Roman" w:hAnsi="Times New Roman" w:cs="Times New Roman"/>
            <w:color w:val="auto"/>
            <w:sz w:val="28"/>
            <w:szCs w:val="28"/>
          </w:rPr>
          <w:t>.</w:t>
        </w:r>
        <w:r w:rsidRPr="00F90CE0">
          <w:rPr>
            <w:rStyle w:val="a6"/>
            <w:rFonts w:ascii="Times New Roman" w:hAnsi="Times New Roman" w:cs="Times New Roman"/>
            <w:color w:val="auto"/>
            <w:sz w:val="28"/>
            <w:szCs w:val="28"/>
            <w:lang w:val="en-US"/>
          </w:rPr>
          <w:t>mail</w:t>
        </w:r>
        <w:r w:rsidRPr="00F90CE0">
          <w:rPr>
            <w:rStyle w:val="a6"/>
            <w:rFonts w:ascii="Times New Roman" w:hAnsi="Times New Roman" w:cs="Times New Roman"/>
            <w:color w:val="auto"/>
            <w:sz w:val="28"/>
            <w:szCs w:val="28"/>
          </w:rPr>
          <w:t>.</w:t>
        </w:r>
        <w:r w:rsidRPr="00F90CE0">
          <w:rPr>
            <w:rStyle w:val="a6"/>
            <w:rFonts w:ascii="Times New Roman" w:hAnsi="Times New Roman" w:cs="Times New Roman"/>
            <w:color w:val="auto"/>
            <w:sz w:val="28"/>
            <w:szCs w:val="28"/>
            <w:lang w:val="en-US"/>
          </w:rPr>
          <w:t>ru</w:t>
        </w:r>
      </w:hyperlink>
      <w:r w:rsidRPr="00F90CE0">
        <w:rPr>
          <w:rFonts w:ascii="Times New Roman" w:hAnsi="Times New Roman" w:cs="Times New Roman"/>
          <w:sz w:val="28"/>
          <w:szCs w:val="28"/>
        </w:rPr>
        <w:t xml:space="preserve"> </w:t>
      </w:r>
      <w:r>
        <w:rPr>
          <w:rFonts w:ascii="Times New Roman" w:hAnsi="Times New Roman" w:cs="Times New Roman"/>
          <w:sz w:val="28"/>
          <w:szCs w:val="28"/>
        </w:rPr>
        <w:t>с приложением согласия на обработку персональных данных и обязательной пометкой «Заявка на участие в Конкурсе»</w:t>
      </w:r>
      <w:r w:rsidR="006C61C7">
        <w:rPr>
          <w:rFonts w:ascii="Times New Roman" w:hAnsi="Times New Roman" w:cs="Times New Roman"/>
          <w:sz w:val="28"/>
          <w:szCs w:val="28"/>
        </w:rPr>
        <w:t>.</w:t>
      </w:r>
    </w:p>
    <w:p w14:paraId="79CB40CB" w14:textId="77777777" w:rsidR="00924CEF" w:rsidRDefault="00924CEF" w:rsidP="00924CEF">
      <w:pPr>
        <w:pStyle w:val="a5"/>
        <w:ind w:left="0"/>
        <w:jc w:val="both"/>
        <w:rPr>
          <w:rFonts w:ascii="Times New Roman" w:hAnsi="Times New Roman" w:cs="Times New Roman"/>
          <w:sz w:val="28"/>
          <w:szCs w:val="28"/>
        </w:rPr>
      </w:pPr>
    </w:p>
    <w:p w14:paraId="5A411FF0" w14:textId="6088CB25" w:rsidR="00924CEF" w:rsidRDefault="00924CEF" w:rsidP="00924CEF">
      <w:pPr>
        <w:pStyle w:val="a5"/>
        <w:ind w:left="0" w:firstLine="708"/>
        <w:jc w:val="both"/>
        <w:rPr>
          <w:rFonts w:ascii="Times New Roman" w:hAnsi="Times New Roman" w:cs="Times New Roman"/>
          <w:sz w:val="28"/>
          <w:szCs w:val="28"/>
        </w:rPr>
      </w:pPr>
      <w:r>
        <w:rPr>
          <w:rFonts w:ascii="Times New Roman" w:hAnsi="Times New Roman" w:cs="Times New Roman"/>
          <w:sz w:val="28"/>
          <w:szCs w:val="28"/>
        </w:rPr>
        <w:t xml:space="preserve">Кроме того, Заявки, Конкурсные проекты и согласия на обработку персональных данных могут быть представлены на электронном или </w:t>
      </w:r>
      <w:r>
        <w:rPr>
          <w:rFonts w:ascii="Times New Roman" w:hAnsi="Times New Roman" w:cs="Times New Roman"/>
          <w:sz w:val="28"/>
          <w:szCs w:val="28"/>
        </w:rPr>
        <w:lastRenderedPageBreak/>
        <w:t>бумажном носителе по адресу: 646670, Омская область, Тюкалинский район, г.Тюкалинск, ул. Ленина, 28 (каб. 27).</w:t>
      </w:r>
    </w:p>
    <w:p w14:paraId="4330AFF0" w14:textId="77777777" w:rsidR="00924CEF" w:rsidRDefault="00924CEF" w:rsidP="00924CEF">
      <w:pPr>
        <w:pStyle w:val="a5"/>
        <w:ind w:left="0" w:firstLine="708"/>
        <w:jc w:val="both"/>
        <w:rPr>
          <w:rFonts w:ascii="Times New Roman" w:hAnsi="Times New Roman" w:cs="Times New Roman"/>
          <w:sz w:val="28"/>
          <w:szCs w:val="28"/>
        </w:rPr>
      </w:pPr>
    </w:p>
    <w:p w14:paraId="6D66AA47" w14:textId="3D09CED5" w:rsidR="00924CEF" w:rsidRDefault="00924CEF" w:rsidP="00924CEF">
      <w:pPr>
        <w:pStyle w:val="a5"/>
        <w:numPr>
          <w:ilvl w:val="0"/>
          <w:numId w:val="11"/>
        </w:numPr>
        <w:ind w:left="0" w:firstLine="0"/>
        <w:jc w:val="both"/>
        <w:rPr>
          <w:rFonts w:ascii="Times New Roman" w:hAnsi="Times New Roman" w:cs="Times New Roman"/>
          <w:sz w:val="28"/>
          <w:szCs w:val="28"/>
        </w:rPr>
      </w:pPr>
      <w:r>
        <w:rPr>
          <w:rFonts w:ascii="Times New Roman" w:hAnsi="Times New Roman" w:cs="Times New Roman"/>
          <w:sz w:val="28"/>
          <w:szCs w:val="28"/>
        </w:rPr>
        <w:t xml:space="preserve">В срок не позднее </w:t>
      </w:r>
      <w:r w:rsidRPr="00D366C1">
        <w:rPr>
          <w:rFonts w:ascii="Times New Roman" w:hAnsi="Times New Roman" w:cs="Times New Roman"/>
          <w:b/>
          <w:bCs/>
          <w:sz w:val="28"/>
          <w:szCs w:val="28"/>
          <w:u w:val="single"/>
        </w:rPr>
        <w:t>2 декабря 202</w:t>
      </w:r>
      <w:r w:rsidR="008A05F1" w:rsidRPr="00D366C1">
        <w:rPr>
          <w:rFonts w:ascii="Times New Roman" w:hAnsi="Times New Roman" w:cs="Times New Roman"/>
          <w:b/>
          <w:bCs/>
          <w:sz w:val="28"/>
          <w:szCs w:val="28"/>
          <w:u w:val="single"/>
        </w:rPr>
        <w:t>4</w:t>
      </w:r>
      <w:r w:rsidRPr="00D366C1">
        <w:rPr>
          <w:rFonts w:ascii="Times New Roman" w:hAnsi="Times New Roman" w:cs="Times New Roman"/>
          <w:b/>
          <w:bCs/>
          <w:sz w:val="28"/>
          <w:szCs w:val="28"/>
          <w:u w:val="single"/>
        </w:rPr>
        <w:t xml:space="preserve"> </w:t>
      </w:r>
      <w:r w:rsidR="00EE79B7" w:rsidRPr="00D366C1">
        <w:rPr>
          <w:rFonts w:ascii="Times New Roman" w:hAnsi="Times New Roman" w:cs="Times New Roman"/>
          <w:b/>
          <w:bCs/>
          <w:sz w:val="28"/>
          <w:szCs w:val="28"/>
          <w:u w:val="single"/>
        </w:rPr>
        <w:t>года</w:t>
      </w:r>
      <w:r w:rsidR="00EE79B7">
        <w:rPr>
          <w:rFonts w:ascii="Times New Roman" w:hAnsi="Times New Roman" w:cs="Times New Roman"/>
          <w:sz w:val="28"/>
          <w:szCs w:val="28"/>
        </w:rPr>
        <w:t xml:space="preserve"> Комитет</w:t>
      </w:r>
      <w:r>
        <w:rPr>
          <w:rFonts w:ascii="Times New Roman" w:hAnsi="Times New Roman" w:cs="Times New Roman"/>
          <w:sz w:val="28"/>
          <w:szCs w:val="28"/>
        </w:rPr>
        <w:t xml:space="preserve"> определяет соответствие </w:t>
      </w:r>
      <w:r w:rsidR="00EE79B7">
        <w:rPr>
          <w:rFonts w:ascii="Times New Roman" w:hAnsi="Times New Roman" w:cs="Times New Roman"/>
          <w:sz w:val="28"/>
          <w:szCs w:val="28"/>
        </w:rPr>
        <w:t>Заявок установленным</w:t>
      </w:r>
      <w:r>
        <w:rPr>
          <w:rFonts w:ascii="Times New Roman" w:hAnsi="Times New Roman" w:cs="Times New Roman"/>
          <w:sz w:val="28"/>
          <w:szCs w:val="28"/>
        </w:rPr>
        <w:t xml:space="preserve"> условиям, формирует перечень участников Конкурса и уведомляет претендентов, которым было отказано в допуске к участию в Конкурсе, по электронному (-ым) адресу (-ам), указанному (-ым) в Заявке.</w:t>
      </w:r>
    </w:p>
    <w:p w14:paraId="424B9934" w14:textId="77777777" w:rsidR="00924CEF" w:rsidRPr="00924CEF" w:rsidRDefault="00924CEF" w:rsidP="00924CEF">
      <w:pPr>
        <w:pStyle w:val="a5"/>
        <w:ind w:left="0"/>
        <w:jc w:val="both"/>
        <w:rPr>
          <w:rFonts w:ascii="Times New Roman" w:hAnsi="Times New Roman" w:cs="Times New Roman"/>
          <w:sz w:val="28"/>
          <w:szCs w:val="28"/>
        </w:rPr>
      </w:pPr>
    </w:p>
    <w:p w14:paraId="6209AA38" w14:textId="065C2967" w:rsidR="00924CEF" w:rsidRPr="00924CEF" w:rsidRDefault="00924CEF" w:rsidP="007E45E0">
      <w:pPr>
        <w:pStyle w:val="a5"/>
        <w:numPr>
          <w:ilvl w:val="0"/>
          <w:numId w:val="11"/>
        </w:numPr>
        <w:ind w:left="0" w:firstLine="0"/>
        <w:jc w:val="both"/>
        <w:rPr>
          <w:rFonts w:ascii="Times New Roman" w:hAnsi="Times New Roman" w:cs="Times New Roman"/>
          <w:sz w:val="28"/>
          <w:szCs w:val="28"/>
        </w:rPr>
      </w:pPr>
      <w:r>
        <w:rPr>
          <w:rFonts w:ascii="Times New Roman" w:hAnsi="Times New Roman" w:cs="Times New Roman"/>
          <w:sz w:val="28"/>
          <w:szCs w:val="28"/>
        </w:rPr>
        <w:t xml:space="preserve">Заседание Конкурсной комиссии проводится в срок до </w:t>
      </w:r>
      <w:r w:rsidRPr="00D366C1">
        <w:rPr>
          <w:rFonts w:ascii="Times New Roman" w:hAnsi="Times New Roman" w:cs="Times New Roman"/>
          <w:b/>
          <w:bCs/>
          <w:sz w:val="28"/>
          <w:szCs w:val="28"/>
          <w:u w:val="single"/>
        </w:rPr>
        <w:t>6 декабря 202</w:t>
      </w:r>
      <w:r w:rsidR="008A05F1" w:rsidRPr="00D366C1">
        <w:rPr>
          <w:rFonts w:ascii="Times New Roman" w:hAnsi="Times New Roman" w:cs="Times New Roman"/>
          <w:b/>
          <w:bCs/>
          <w:sz w:val="28"/>
          <w:szCs w:val="28"/>
          <w:u w:val="single"/>
        </w:rPr>
        <w:t>4</w:t>
      </w:r>
      <w:r>
        <w:rPr>
          <w:rFonts w:ascii="Times New Roman" w:hAnsi="Times New Roman" w:cs="Times New Roman"/>
          <w:sz w:val="28"/>
          <w:szCs w:val="28"/>
        </w:rPr>
        <w:t xml:space="preserve"> </w:t>
      </w:r>
      <w:r w:rsidRPr="000C7B28">
        <w:rPr>
          <w:rFonts w:ascii="Times New Roman" w:hAnsi="Times New Roman" w:cs="Times New Roman"/>
          <w:sz w:val="28"/>
          <w:szCs w:val="28"/>
          <w:u w:val="single"/>
        </w:rPr>
        <w:t>года.</w:t>
      </w:r>
    </w:p>
    <w:p w14:paraId="3B74E455" w14:textId="763D4BD1" w:rsidR="00985B17" w:rsidRDefault="00985B17" w:rsidP="007E45E0">
      <w:pPr>
        <w:ind w:firstLine="708"/>
        <w:jc w:val="both"/>
        <w:rPr>
          <w:rFonts w:ascii="Times New Roman" w:hAnsi="Times New Roman" w:cs="Times New Roman"/>
          <w:sz w:val="28"/>
          <w:szCs w:val="28"/>
        </w:rPr>
      </w:pPr>
      <w:r w:rsidRPr="00985B17">
        <w:rPr>
          <w:rFonts w:ascii="Times New Roman" w:hAnsi="Times New Roman" w:cs="Times New Roman"/>
          <w:sz w:val="28"/>
          <w:szCs w:val="28"/>
        </w:rPr>
        <w:t xml:space="preserve"> </w:t>
      </w:r>
      <w:r w:rsidR="007E45E0">
        <w:rPr>
          <w:rFonts w:ascii="Times New Roman" w:hAnsi="Times New Roman" w:cs="Times New Roman"/>
          <w:sz w:val="28"/>
          <w:szCs w:val="28"/>
        </w:rPr>
        <w:t>Оценка Конкурсных проектов для определения победителя конкурса осуществляется на заседании Конкурсной комиссии путем выставления баллов, исходя из критериев, указанных в Методике оценки конкурсных проектов.</w:t>
      </w:r>
    </w:p>
    <w:p w14:paraId="3AE2AB1D" w14:textId="4D854771" w:rsidR="00185304" w:rsidRDefault="00185304" w:rsidP="007E45E0">
      <w:pPr>
        <w:ind w:firstLine="708"/>
        <w:jc w:val="both"/>
        <w:rPr>
          <w:rFonts w:ascii="Times New Roman" w:hAnsi="Times New Roman" w:cs="Times New Roman"/>
          <w:sz w:val="28"/>
          <w:szCs w:val="28"/>
        </w:rPr>
      </w:pPr>
      <w:r>
        <w:rPr>
          <w:rFonts w:ascii="Times New Roman" w:hAnsi="Times New Roman" w:cs="Times New Roman"/>
          <w:sz w:val="28"/>
          <w:szCs w:val="28"/>
        </w:rPr>
        <w:t xml:space="preserve">При равном количестве баллов решение принимается простым большинством голосов присутствующих на заседании Конкурсной комиссии. При </w:t>
      </w:r>
      <w:r w:rsidR="0002451E">
        <w:rPr>
          <w:rFonts w:ascii="Times New Roman" w:hAnsi="Times New Roman" w:cs="Times New Roman"/>
          <w:sz w:val="28"/>
          <w:szCs w:val="28"/>
        </w:rPr>
        <w:t>равенстве голосов</w:t>
      </w:r>
      <w:r>
        <w:rPr>
          <w:rFonts w:ascii="Times New Roman" w:hAnsi="Times New Roman" w:cs="Times New Roman"/>
          <w:sz w:val="28"/>
          <w:szCs w:val="28"/>
        </w:rPr>
        <w:t xml:space="preserve"> решающим является голос председательствующего Конкурсной комиссии.</w:t>
      </w:r>
    </w:p>
    <w:p w14:paraId="5C79927B" w14:textId="42A71BC2" w:rsidR="00E43930" w:rsidRDefault="000C7B28" w:rsidP="00E43930">
      <w:pPr>
        <w:pStyle w:val="a5"/>
        <w:numPr>
          <w:ilvl w:val="0"/>
          <w:numId w:val="11"/>
        </w:numPr>
        <w:ind w:left="0" w:firstLine="0"/>
        <w:jc w:val="both"/>
        <w:rPr>
          <w:rFonts w:ascii="Times New Roman" w:hAnsi="Times New Roman" w:cs="Times New Roman"/>
          <w:sz w:val="28"/>
          <w:szCs w:val="28"/>
        </w:rPr>
      </w:pPr>
      <w:r>
        <w:rPr>
          <w:rFonts w:ascii="Times New Roman" w:hAnsi="Times New Roman" w:cs="Times New Roman"/>
          <w:sz w:val="28"/>
          <w:szCs w:val="28"/>
        </w:rPr>
        <w:t xml:space="preserve">В срок не позднее </w:t>
      </w:r>
      <w:r w:rsidRPr="00D366C1">
        <w:rPr>
          <w:rFonts w:ascii="Times New Roman" w:hAnsi="Times New Roman" w:cs="Times New Roman"/>
          <w:b/>
          <w:bCs/>
          <w:sz w:val="28"/>
          <w:szCs w:val="28"/>
        </w:rPr>
        <w:t>13 декабря 202</w:t>
      </w:r>
      <w:r w:rsidR="008A05F1" w:rsidRPr="00D366C1">
        <w:rPr>
          <w:rFonts w:ascii="Times New Roman" w:hAnsi="Times New Roman" w:cs="Times New Roman"/>
          <w:b/>
          <w:bCs/>
          <w:sz w:val="28"/>
          <w:szCs w:val="28"/>
        </w:rPr>
        <w:t>4</w:t>
      </w:r>
      <w:r w:rsidRPr="00D366C1">
        <w:rPr>
          <w:rFonts w:ascii="Times New Roman" w:hAnsi="Times New Roman" w:cs="Times New Roman"/>
          <w:b/>
          <w:bCs/>
          <w:sz w:val="28"/>
          <w:szCs w:val="28"/>
        </w:rPr>
        <w:t xml:space="preserve"> года</w:t>
      </w:r>
      <w:r>
        <w:rPr>
          <w:rFonts w:ascii="Times New Roman" w:hAnsi="Times New Roman" w:cs="Times New Roman"/>
          <w:sz w:val="28"/>
          <w:szCs w:val="28"/>
        </w:rPr>
        <w:t xml:space="preserve"> Комитет размещает на официальном сайте протокол заседания Конкурсной комиссии, а также информацию о дате, времени и месте проведения церемонии награждения победителей Конкурса. </w:t>
      </w:r>
    </w:p>
    <w:p w14:paraId="44457684" w14:textId="77777777" w:rsidR="00E43930" w:rsidRDefault="00E43930" w:rsidP="00E43930">
      <w:pPr>
        <w:pStyle w:val="a5"/>
        <w:ind w:left="0"/>
        <w:jc w:val="both"/>
        <w:rPr>
          <w:rFonts w:ascii="Times New Roman" w:hAnsi="Times New Roman" w:cs="Times New Roman"/>
          <w:sz w:val="28"/>
          <w:szCs w:val="28"/>
        </w:rPr>
      </w:pPr>
    </w:p>
    <w:p w14:paraId="4E8A76B9" w14:textId="5945A059" w:rsidR="00E43930" w:rsidRDefault="00E43930" w:rsidP="00E43930">
      <w:pPr>
        <w:pStyle w:val="a5"/>
        <w:numPr>
          <w:ilvl w:val="0"/>
          <w:numId w:val="11"/>
        </w:numPr>
        <w:ind w:left="567" w:hanging="567"/>
        <w:jc w:val="both"/>
        <w:rPr>
          <w:rFonts w:ascii="Times New Roman" w:hAnsi="Times New Roman" w:cs="Times New Roman"/>
          <w:sz w:val="28"/>
          <w:szCs w:val="28"/>
        </w:rPr>
      </w:pPr>
      <w:r>
        <w:rPr>
          <w:rFonts w:ascii="Times New Roman" w:hAnsi="Times New Roman" w:cs="Times New Roman"/>
          <w:sz w:val="28"/>
          <w:szCs w:val="28"/>
        </w:rPr>
        <w:t xml:space="preserve"> По результатам Конкурса выявляется победитель, занявший первое место, </w:t>
      </w:r>
      <w:r w:rsidR="00B763FA">
        <w:rPr>
          <w:rFonts w:ascii="Times New Roman" w:hAnsi="Times New Roman" w:cs="Times New Roman"/>
          <w:sz w:val="28"/>
          <w:szCs w:val="28"/>
        </w:rPr>
        <w:t>который награждается благодарственным письмом</w:t>
      </w:r>
      <w:r w:rsidR="0002451E">
        <w:rPr>
          <w:rFonts w:ascii="Times New Roman" w:hAnsi="Times New Roman" w:cs="Times New Roman"/>
          <w:sz w:val="28"/>
          <w:szCs w:val="28"/>
        </w:rPr>
        <w:t xml:space="preserve"> Комитета.</w:t>
      </w:r>
    </w:p>
    <w:p w14:paraId="2B5961CD" w14:textId="77777777" w:rsidR="0002451E" w:rsidRPr="0002451E" w:rsidRDefault="0002451E" w:rsidP="0002451E">
      <w:pPr>
        <w:pStyle w:val="a5"/>
        <w:rPr>
          <w:rFonts w:ascii="Times New Roman" w:hAnsi="Times New Roman" w:cs="Times New Roman"/>
          <w:sz w:val="28"/>
          <w:szCs w:val="28"/>
        </w:rPr>
      </w:pPr>
    </w:p>
    <w:p w14:paraId="484B0E77" w14:textId="39A2AE16" w:rsidR="00E43930" w:rsidRDefault="008834E7" w:rsidP="00A713F5">
      <w:pPr>
        <w:jc w:val="center"/>
        <w:rPr>
          <w:rFonts w:ascii="Times New Roman" w:hAnsi="Times New Roman" w:cs="Times New Roman"/>
          <w:b/>
          <w:bCs/>
          <w:sz w:val="28"/>
          <w:szCs w:val="28"/>
        </w:rPr>
      </w:pPr>
      <w:r>
        <w:rPr>
          <w:rFonts w:ascii="Times New Roman" w:hAnsi="Times New Roman" w:cs="Times New Roman"/>
          <w:b/>
          <w:bCs/>
          <w:sz w:val="28"/>
          <w:szCs w:val="28"/>
          <w:lang w:val="en-US"/>
        </w:rPr>
        <w:t xml:space="preserve">IV. </w:t>
      </w:r>
      <w:r>
        <w:rPr>
          <w:rFonts w:ascii="Times New Roman" w:hAnsi="Times New Roman" w:cs="Times New Roman"/>
          <w:b/>
          <w:bCs/>
          <w:sz w:val="28"/>
          <w:szCs w:val="28"/>
        </w:rPr>
        <w:t>Распространение информации</w:t>
      </w:r>
    </w:p>
    <w:p w14:paraId="7F409402" w14:textId="44E2B275" w:rsidR="008834E7" w:rsidRDefault="008834E7" w:rsidP="008834E7">
      <w:pPr>
        <w:pStyle w:val="a5"/>
        <w:numPr>
          <w:ilvl w:val="0"/>
          <w:numId w:val="11"/>
        </w:numPr>
        <w:ind w:left="0" w:firstLine="0"/>
        <w:jc w:val="both"/>
        <w:rPr>
          <w:rFonts w:ascii="Times New Roman" w:hAnsi="Times New Roman" w:cs="Times New Roman"/>
          <w:sz w:val="28"/>
          <w:szCs w:val="28"/>
        </w:rPr>
      </w:pPr>
      <w:r>
        <w:rPr>
          <w:rFonts w:ascii="Times New Roman" w:hAnsi="Times New Roman" w:cs="Times New Roman"/>
          <w:sz w:val="28"/>
          <w:szCs w:val="28"/>
        </w:rPr>
        <w:t>Победитель и участники Конкурса вправе размещать информацию об участии и победе в Конкурсе в рекламно-информационных материалах и в информационно-телекоммуникационной сети Интернет.</w:t>
      </w:r>
    </w:p>
    <w:p w14:paraId="377F8830" w14:textId="38640E43" w:rsidR="008834E7" w:rsidRDefault="008834E7" w:rsidP="008834E7">
      <w:pPr>
        <w:jc w:val="center"/>
        <w:rPr>
          <w:rFonts w:ascii="Times New Roman" w:hAnsi="Times New Roman" w:cs="Times New Roman"/>
          <w:b/>
          <w:bCs/>
          <w:sz w:val="28"/>
          <w:szCs w:val="28"/>
        </w:rPr>
      </w:pPr>
      <w:r>
        <w:rPr>
          <w:rFonts w:ascii="Times New Roman" w:hAnsi="Times New Roman" w:cs="Times New Roman"/>
          <w:b/>
          <w:bCs/>
          <w:sz w:val="28"/>
          <w:szCs w:val="28"/>
          <w:lang w:val="en-US"/>
        </w:rPr>
        <w:t>V</w:t>
      </w:r>
      <w:r>
        <w:rPr>
          <w:rFonts w:ascii="Times New Roman" w:hAnsi="Times New Roman" w:cs="Times New Roman"/>
          <w:b/>
          <w:bCs/>
          <w:sz w:val="28"/>
          <w:szCs w:val="28"/>
        </w:rPr>
        <w:t>. Иные положения</w:t>
      </w:r>
    </w:p>
    <w:p w14:paraId="6DF0D617" w14:textId="6EAE7B46" w:rsidR="008834E7" w:rsidRDefault="008834E7" w:rsidP="008834E7">
      <w:pPr>
        <w:jc w:val="both"/>
        <w:rPr>
          <w:rFonts w:ascii="Times New Roman" w:hAnsi="Times New Roman" w:cs="Times New Roman"/>
          <w:sz w:val="28"/>
          <w:szCs w:val="28"/>
        </w:rPr>
      </w:pPr>
      <w:r>
        <w:rPr>
          <w:rFonts w:ascii="Times New Roman" w:hAnsi="Times New Roman" w:cs="Times New Roman"/>
          <w:sz w:val="28"/>
          <w:szCs w:val="28"/>
        </w:rPr>
        <w:t xml:space="preserve">27. Представление Заявки является согласием участника Конкурса на публикацию Конкурсного проекта, его </w:t>
      </w:r>
      <w:r w:rsidR="00381B07">
        <w:rPr>
          <w:rFonts w:ascii="Times New Roman" w:hAnsi="Times New Roman" w:cs="Times New Roman"/>
          <w:sz w:val="28"/>
          <w:szCs w:val="28"/>
        </w:rPr>
        <w:t>воспроизведение в любой форме, распространение, публичный показ, а также размещение в информационно-телекоммуникационной сети Интернет.</w:t>
      </w:r>
    </w:p>
    <w:p w14:paraId="6B8A9A49" w14:textId="34EB27CE" w:rsidR="00381B07" w:rsidRDefault="00381B07" w:rsidP="00381B07">
      <w:pPr>
        <w:jc w:val="both"/>
        <w:rPr>
          <w:rFonts w:ascii="Times New Roman" w:hAnsi="Times New Roman" w:cs="Times New Roman"/>
          <w:sz w:val="28"/>
          <w:szCs w:val="28"/>
        </w:rPr>
      </w:pPr>
      <w:r>
        <w:rPr>
          <w:rFonts w:ascii="Times New Roman" w:hAnsi="Times New Roman" w:cs="Times New Roman"/>
          <w:sz w:val="28"/>
          <w:szCs w:val="28"/>
        </w:rPr>
        <w:t>28. Конкурсные проекты не должны нарушать права собственности, авторские, смежные, личные и иные права третьих лиц, а также наносить ущерб их чести, достоинству, деловой репутации.</w:t>
      </w:r>
    </w:p>
    <w:p w14:paraId="21EB4DD3" w14:textId="35A9098A" w:rsidR="00381B07" w:rsidRDefault="00381B07" w:rsidP="00381B07">
      <w:pPr>
        <w:jc w:val="both"/>
        <w:rPr>
          <w:rFonts w:ascii="Times New Roman" w:hAnsi="Times New Roman" w:cs="Times New Roman"/>
          <w:sz w:val="28"/>
          <w:szCs w:val="28"/>
        </w:rPr>
      </w:pPr>
      <w:r>
        <w:rPr>
          <w:rFonts w:ascii="Times New Roman" w:hAnsi="Times New Roman" w:cs="Times New Roman"/>
          <w:sz w:val="28"/>
          <w:szCs w:val="28"/>
        </w:rPr>
        <w:lastRenderedPageBreak/>
        <w:tab/>
        <w:t>До тех пор, пока не установлено иное, все авторские права на Конкурсные проекты принадлежат предоставившему их участнику Конкурса.</w:t>
      </w:r>
    </w:p>
    <w:p w14:paraId="69845BFE" w14:textId="7C0D9999" w:rsidR="00381B07" w:rsidRDefault="00381B07" w:rsidP="00381B07">
      <w:pPr>
        <w:spacing w:after="0"/>
        <w:jc w:val="both"/>
        <w:rPr>
          <w:rFonts w:ascii="Times New Roman" w:hAnsi="Times New Roman" w:cs="Times New Roman"/>
          <w:sz w:val="28"/>
          <w:szCs w:val="28"/>
        </w:rPr>
      </w:pPr>
      <w:r>
        <w:rPr>
          <w:rFonts w:ascii="Times New Roman" w:hAnsi="Times New Roman" w:cs="Times New Roman"/>
          <w:sz w:val="28"/>
          <w:szCs w:val="28"/>
        </w:rPr>
        <w:t xml:space="preserve">      В случае если будет установлено, что в составе конкурсного проекта содержатся материалы, правообладателем которых участник Конкурса не является, эти материалы будут удалены с официальных страниц Комитета в информационно-телекоммуникационной сети Интернет в течение одного рабочего дня со дня представления требования законным правообладателем. </w:t>
      </w:r>
    </w:p>
    <w:p w14:paraId="6932A137" w14:textId="77777777" w:rsidR="006C306F" w:rsidRDefault="006C306F" w:rsidP="00381B07">
      <w:pPr>
        <w:spacing w:after="0"/>
        <w:jc w:val="both"/>
        <w:rPr>
          <w:rFonts w:ascii="Times New Roman" w:hAnsi="Times New Roman" w:cs="Times New Roman"/>
          <w:sz w:val="28"/>
          <w:szCs w:val="28"/>
        </w:rPr>
      </w:pPr>
    </w:p>
    <w:p w14:paraId="2FCB20B3" w14:textId="09EED14E" w:rsidR="006C306F" w:rsidRDefault="006C306F" w:rsidP="00381B07">
      <w:pPr>
        <w:spacing w:after="0"/>
        <w:jc w:val="both"/>
        <w:rPr>
          <w:rFonts w:ascii="Times New Roman" w:hAnsi="Times New Roman" w:cs="Times New Roman"/>
          <w:sz w:val="28"/>
          <w:szCs w:val="28"/>
        </w:rPr>
      </w:pPr>
      <w:r>
        <w:rPr>
          <w:rFonts w:ascii="Times New Roman" w:hAnsi="Times New Roman" w:cs="Times New Roman"/>
          <w:sz w:val="28"/>
          <w:szCs w:val="28"/>
        </w:rPr>
        <w:t>29. Представленные Конкурсные проекты участникам Конкурса не возвращаются.</w:t>
      </w:r>
    </w:p>
    <w:p w14:paraId="207A2B5A" w14:textId="77777777" w:rsidR="006C306F" w:rsidRDefault="006C306F" w:rsidP="00381B07">
      <w:pPr>
        <w:spacing w:after="0"/>
        <w:jc w:val="both"/>
        <w:rPr>
          <w:rFonts w:ascii="Times New Roman" w:hAnsi="Times New Roman" w:cs="Times New Roman"/>
          <w:sz w:val="28"/>
          <w:szCs w:val="28"/>
        </w:rPr>
      </w:pPr>
    </w:p>
    <w:p w14:paraId="017F8894" w14:textId="77777777" w:rsidR="006C306F" w:rsidRDefault="006C306F" w:rsidP="00381B07">
      <w:pPr>
        <w:spacing w:after="0"/>
        <w:jc w:val="both"/>
        <w:rPr>
          <w:rFonts w:ascii="Times New Roman" w:hAnsi="Times New Roman" w:cs="Times New Roman"/>
          <w:sz w:val="28"/>
          <w:szCs w:val="28"/>
        </w:rPr>
      </w:pPr>
      <w:r>
        <w:rPr>
          <w:rFonts w:ascii="Times New Roman" w:hAnsi="Times New Roman" w:cs="Times New Roman"/>
          <w:sz w:val="28"/>
          <w:szCs w:val="28"/>
        </w:rPr>
        <w:t>30. В случае отсутствия заявок на участие в Конкурсе, Конкурс признается несостоявшимся.</w:t>
      </w:r>
    </w:p>
    <w:p w14:paraId="6E223EAE" w14:textId="77777777" w:rsidR="006C306F" w:rsidRDefault="006C306F" w:rsidP="00381B07">
      <w:pPr>
        <w:spacing w:after="0"/>
        <w:jc w:val="both"/>
        <w:rPr>
          <w:rFonts w:ascii="Times New Roman" w:hAnsi="Times New Roman" w:cs="Times New Roman"/>
          <w:sz w:val="28"/>
          <w:szCs w:val="28"/>
        </w:rPr>
      </w:pPr>
    </w:p>
    <w:p w14:paraId="223B64CA" w14:textId="4CDCA4C6" w:rsidR="006C306F" w:rsidRPr="008834E7" w:rsidRDefault="006C306F" w:rsidP="006C306F">
      <w:pPr>
        <w:spacing w:after="0"/>
        <w:jc w:val="center"/>
        <w:rPr>
          <w:rFonts w:ascii="Times New Roman" w:hAnsi="Times New Roman" w:cs="Times New Roman"/>
          <w:sz w:val="28"/>
          <w:szCs w:val="28"/>
        </w:rPr>
      </w:pPr>
      <w:r>
        <w:rPr>
          <w:rFonts w:ascii="Times New Roman" w:hAnsi="Times New Roman" w:cs="Times New Roman"/>
          <w:sz w:val="28"/>
          <w:szCs w:val="28"/>
        </w:rPr>
        <w:t>__________________________</w:t>
      </w:r>
    </w:p>
    <w:p w14:paraId="704BACFE" w14:textId="47D29B3A" w:rsidR="00E43930" w:rsidRDefault="00E43930" w:rsidP="00381B07">
      <w:pPr>
        <w:ind w:firstLine="708"/>
        <w:jc w:val="both"/>
        <w:rPr>
          <w:rFonts w:ascii="Times New Roman" w:hAnsi="Times New Roman" w:cs="Times New Roman"/>
          <w:sz w:val="28"/>
          <w:szCs w:val="28"/>
        </w:rPr>
      </w:pPr>
    </w:p>
    <w:p w14:paraId="23C267B8" w14:textId="3247192B" w:rsidR="00E43930" w:rsidRPr="00E43930" w:rsidRDefault="00E43930" w:rsidP="00381B07">
      <w:pPr>
        <w:ind w:left="360"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E43930">
        <w:rPr>
          <w:rFonts w:ascii="Times New Roman" w:hAnsi="Times New Roman" w:cs="Times New Roman"/>
          <w:sz w:val="28"/>
          <w:szCs w:val="28"/>
        </w:rPr>
        <w:t xml:space="preserve"> </w:t>
      </w:r>
    </w:p>
    <w:p w14:paraId="64BC79DA" w14:textId="1AD98421" w:rsidR="00E43930" w:rsidRPr="00E43930" w:rsidRDefault="00E43930" w:rsidP="00381B07">
      <w:pPr>
        <w:ind w:firstLine="708"/>
        <w:jc w:val="both"/>
        <w:rPr>
          <w:rFonts w:ascii="Times New Roman" w:hAnsi="Times New Roman" w:cs="Times New Roman"/>
          <w:sz w:val="28"/>
          <w:szCs w:val="28"/>
        </w:rPr>
      </w:pPr>
    </w:p>
    <w:p w14:paraId="5534F923" w14:textId="77777777" w:rsidR="00985B17" w:rsidRDefault="00985B17" w:rsidP="00381B07">
      <w:pPr>
        <w:ind w:left="360" w:firstLine="708"/>
        <w:jc w:val="both"/>
        <w:rPr>
          <w:rFonts w:ascii="Times New Roman" w:hAnsi="Times New Roman" w:cs="Times New Roman"/>
          <w:sz w:val="28"/>
          <w:szCs w:val="28"/>
        </w:rPr>
      </w:pPr>
    </w:p>
    <w:p w14:paraId="446BDCCF" w14:textId="0E685FEE" w:rsidR="00985B17" w:rsidRDefault="00985B17" w:rsidP="00985B17">
      <w:pPr>
        <w:ind w:left="360"/>
        <w:jc w:val="both"/>
        <w:rPr>
          <w:rFonts w:ascii="Times New Roman" w:hAnsi="Times New Roman" w:cs="Times New Roman"/>
          <w:sz w:val="28"/>
          <w:szCs w:val="28"/>
        </w:rPr>
      </w:pPr>
      <w:r w:rsidRPr="00985B17">
        <w:rPr>
          <w:rFonts w:ascii="Times New Roman" w:hAnsi="Times New Roman" w:cs="Times New Roman"/>
          <w:sz w:val="28"/>
          <w:szCs w:val="28"/>
        </w:rPr>
        <w:t xml:space="preserve"> </w:t>
      </w:r>
    </w:p>
    <w:p w14:paraId="121F6B62" w14:textId="77777777" w:rsidR="008B661A" w:rsidRDefault="008B661A" w:rsidP="00985B17">
      <w:pPr>
        <w:ind w:left="360"/>
        <w:jc w:val="both"/>
        <w:rPr>
          <w:rFonts w:ascii="Times New Roman" w:hAnsi="Times New Roman" w:cs="Times New Roman"/>
          <w:sz w:val="28"/>
          <w:szCs w:val="28"/>
        </w:rPr>
      </w:pPr>
    </w:p>
    <w:p w14:paraId="46C0868A" w14:textId="77777777" w:rsidR="008B661A" w:rsidRDefault="008B661A" w:rsidP="00985B17">
      <w:pPr>
        <w:ind w:left="360"/>
        <w:jc w:val="both"/>
        <w:rPr>
          <w:rFonts w:ascii="Times New Roman" w:hAnsi="Times New Roman" w:cs="Times New Roman"/>
          <w:sz w:val="28"/>
          <w:szCs w:val="28"/>
        </w:rPr>
      </w:pPr>
    </w:p>
    <w:p w14:paraId="1C6FCCE3" w14:textId="77777777" w:rsidR="008B661A" w:rsidRDefault="008B661A" w:rsidP="00985B17">
      <w:pPr>
        <w:ind w:left="360"/>
        <w:jc w:val="both"/>
        <w:rPr>
          <w:rFonts w:ascii="Times New Roman" w:hAnsi="Times New Roman" w:cs="Times New Roman"/>
          <w:sz w:val="28"/>
          <w:szCs w:val="28"/>
        </w:rPr>
      </w:pPr>
    </w:p>
    <w:p w14:paraId="7EA7B456" w14:textId="77777777" w:rsidR="008B661A" w:rsidRDefault="008B661A" w:rsidP="00985B17">
      <w:pPr>
        <w:ind w:left="360"/>
        <w:jc w:val="both"/>
        <w:rPr>
          <w:rFonts w:ascii="Times New Roman" w:hAnsi="Times New Roman" w:cs="Times New Roman"/>
          <w:sz w:val="28"/>
          <w:szCs w:val="28"/>
        </w:rPr>
      </w:pPr>
    </w:p>
    <w:p w14:paraId="57E1BC81" w14:textId="77777777" w:rsidR="008B661A" w:rsidRDefault="008B661A" w:rsidP="00985B17">
      <w:pPr>
        <w:ind w:left="360"/>
        <w:jc w:val="both"/>
        <w:rPr>
          <w:rFonts w:ascii="Times New Roman" w:hAnsi="Times New Roman" w:cs="Times New Roman"/>
          <w:sz w:val="28"/>
          <w:szCs w:val="28"/>
        </w:rPr>
      </w:pPr>
    </w:p>
    <w:p w14:paraId="2D192180" w14:textId="77777777" w:rsidR="008B661A" w:rsidRDefault="008B661A" w:rsidP="00985B17">
      <w:pPr>
        <w:ind w:left="360"/>
        <w:jc w:val="both"/>
        <w:rPr>
          <w:rFonts w:ascii="Times New Roman" w:hAnsi="Times New Roman" w:cs="Times New Roman"/>
          <w:sz w:val="28"/>
          <w:szCs w:val="28"/>
        </w:rPr>
      </w:pPr>
    </w:p>
    <w:p w14:paraId="4A94BCD5" w14:textId="77777777" w:rsidR="008B661A" w:rsidRDefault="008B661A" w:rsidP="00985B17">
      <w:pPr>
        <w:ind w:left="360"/>
        <w:jc w:val="both"/>
        <w:rPr>
          <w:rFonts w:ascii="Times New Roman" w:hAnsi="Times New Roman" w:cs="Times New Roman"/>
          <w:sz w:val="28"/>
          <w:szCs w:val="28"/>
        </w:rPr>
      </w:pPr>
    </w:p>
    <w:p w14:paraId="3FA93458" w14:textId="77777777" w:rsidR="008B661A" w:rsidRDefault="008B661A" w:rsidP="00985B17">
      <w:pPr>
        <w:ind w:left="360"/>
        <w:jc w:val="both"/>
        <w:rPr>
          <w:rFonts w:ascii="Times New Roman" w:hAnsi="Times New Roman" w:cs="Times New Roman"/>
          <w:sz w:val="28"/>
          <w:szCs w:val="28"/>
        </w:rPr>
      </w:pPr>
    </w:p>
    <w:p w14:paraId="06685687" w14:textId="77777777" w:rsidR="008B661A" w:rsidRDefault="008B661A" w:rsidP="00985B17">
      <w:pPr>
        <w:ind w:left="360"/>
        <w:jc w:val="both"/>
        <w:rPr>
          <w:rFonts w:ascii="Times New Roman" w:hAnsi="Times New Roman" w:cs="Times New Roman"/>
          <w:sz w:val="28"/>
          <w:szCs w:val="28"/>
        </w:rPr>
      </w:pPr>
    </w:p>
    <w:p w14:paraId="12730063" w14:textId="77777777" w:rsidR="008B661A" w:rsidRDefault="008B661A" w:rsidP="00985B17">
      <w:pPr>
        <w:ind w:left="360"/>
        <w:jc w:val="both"/>
        <w:rPr>
          <w:rFonts w:ascii="Times New Roman" w:hAnsi="Times New Roman" w:cs="Times New Roman"/>
          <w:sz w:val="28"/>
          <w:szCs w:val="28"/>
        </w:rPr>
      </w:pPr>
    </w:p>
    <w:p w14:paraId="716E5B4D" w14:textId="77777777" w:rsidR="008B661A" w:rsidRDefault="008B661A" w:rsidP="00985B17">
      <w:pPr>
        <w:ind w:left="360"/>
        <w:jc w:val="both"/>
        <w:rPr>
          <w:rFonts w:ascii="Times New Roman" w:hAnsi="Times New Roman" w:cs="Times New Roman"/>
          <w:sz w:val="28"/>
          <w:szCs w:val="28"/>
        </w:rPr>
      </w:pPr>
    </w:p>
    <w:p w14:paraId="27ADA117" w14:textId="77777777" w:rsidR="008B661A" w:rsidRDefault="008B661A" w:rsidP="00400214">
      <w:pPr>
        <w:jc w:val="both"/>
        <w:rPr>
          <w:rFonts w:ascii="Times New Roman" w:hAnsi="Times New Roman" w:cs="Times New Roman"/>
          <w:sz w:val="28"/>
          <w:szCs w:val="28"/>
        </w:rPr>
      </w:pPr>
    </w:p>
    <w:p w14:paraId="60972F7C" w14:textId="77777777" w:rsidR="00400214" w:rsidRDefault="00400214" w:rsidP="00400214">
      <w:pPr>
        <w:jc w:val="both"/>
        <w:rPr>
          <w:rFonts w:ascii="Times New Roman" w:hAnsi="Times New Roman" w:cs="Times New Roman"/>
          <w:sz w:val="28"/>
          <w:szCs w:val="28"/>
        </w:rPr>
      </w:pPr>
    </w:p>
    <w:p w14:paraId="4E47F990" w14:textId="0F24502B" w:rsidR="008B661A" w:rsidRDefault="008B661A" w:rsidP="008B661A">
      <w:pPr>
        <w:spacing w:after="0"/>
        <w:ind w:left="360"/>
        <w:jc w:val="right"/>
        <w:rPr>
          <w:rFonts w:ascii="Times New Roman" w:hAnsi="Times New Roman" w:cs="Times New Roman"/>
          <w:sz w:val="28"/>
          <w:szCs w:val="28"/>
        </w:rPr>
      </w:pPr>
      <w:bookmarkStart w:id="1" w:name="_Hlk149297456"/>
      <w:r>
        <w:rPr>
          <w:rFonts w:ascii="Times New Roman" w:hAnsi="Times New Roman" w:cs="Times New Roman"/>
          <w:sz w:val="28"/>
          <w:szCs w:val="28"/>
        </w:rPr>
        <w:lastRenderedPageBreak/>
        <w:t>Положение № 1</w:t>
      </w:r>
    </w:p>
    <w:p w14:paraId="2A6679A5" w14:textId="26028301" w:rsidR="008B661A" w:rsidRDefault="008B661A" w:rsidP="008B661A">
      <w:pPr>
        <w:spacing w:after="0"/>
        <w:ind w:left="360"/>
        <w:jc w:val="right"/>
        <w:rPr>
          <w:rFonts w:ascii="Times New Roman" w:hAnsi="Times New Roman" w:cs="Times New Roman"/>
          <w:sz w:val="28"/>
          <w:szCs w:val="28"/>
        </w:rPr>
      </w:pPr>
      <w:r>
        <w:rPr>
          <w:rFonts w:ascii="Times New Roman" w:hAnsi="Times New Roman" w:cs="Times New Roman"/>
          <w:sz w:val="28"/>
          <w:szCs w:val="28"/>
        </w:rPr>
        <w:t>к Положению о муниципальном</w:t>
      </w:r>
    </w:p>
    <w:p w14:paraId="4AD9CA72" w14:textId="0E218332" w:rsidR="008B661A" w:rsidRDefault="008B661A" w:rsidP="008B661A">
      <w:pPr>
        <w:spacing w:after="0"/>
        <w:ind w:left="360"/>
        <w:jc w:val="right"/>
        <w:rPr>
          <w:rFonts w:ascii="Times New Roman" w:hAnsi="Times New Roman" w:cs="Times New Roman"/>
          <w:sz w:val="28"/>
          <w:szCs w:val="28"/>
        </w:rPr>
      </w:pPr>
      <w:r>
        <w:rPr>
          <w:rFonts w:ascii="Times New Roman" w:hAnsi="Times New Roman" w:cs="Times New Roman"/>
          <w:sz w:val="28"/>
          <w:szCs w:val="28"/>
        </w:rPr>
        <w:t>конкурсе проектов по представлению</w:t>
      </w:r>
    </w:p>
    <w:p w14:paraId="071DC6D8" w14:textId="0F4CBF74" w:rsidR="008B661A" w:rsidRDefault="008B661A" w:rsidP="008B661A">
      <w:pPr>
        <w:spacing w:after="0"/>
        <w:ind w:left="360"/>
        <w:jc w:val="right"/>
        <w:rPr>
          <w:rFonts w:ascii="Times New Roman" w:hAnsi="Times New Roman" w:cs="Times New Roman"/>
          <w:sz w:val="28"/>
          <w:szCs w:val="28"/>
        </w:rPr>
      </w:pPr>
      <w:r>
        <w:rPr>
          <w:rFonts w:ascii="Times New Roman" w:hAnsi="Times New Roman" w:cs="Times New Roman"/>
          <w:sz w:val="28"/>
          <w:szCs w:val="28"/>
        </w:rPr>
        <w:t xml:space="preserve">бюджета для граждан в </w:t>
      </w:r>
      <w:r w:rsidRPr="008B661A">
        <w:rPr>
          <w:rFonts w:ascii="Times New Roman" w:hAnsi="Times New Roman" w:cs="Times New Roman"/>
          <w:sz w:val="28"/>
          <w:szCs w:val="28"/>
          <w:u w:val="single"/>
        </w:rPr>
        <w:t>202</w:t>
      </w:r>
      <w:r w:rsidR="00DA6FF8">
        <w:rPr>
          <w:rFonts w:ascii="Times New Roman" w:hAnsi="Times New Roman" w:cs="Times New Roman"/>
          <w:sz w:val="28"/>
          <w:szCs w:val="28"/>
          <w:u w:val="single"/>
        </w:rPr>
        <w:t>4</w:t>
      </w:r>
      <w:r w:rsidRPr="008B661A">
        <w:rPr>
          <w:rFonts w:ascii="Times New Roman" w:hAnsi="Times New Roman" w:cs="Times New Roman"/>
          <w:sz w:val="28"/>
          <w:szCs w:val="28"/>
          <w:u w:val="single"/>
        </w:rPr>
        <w:t xml:space="preserve"> году</w:t>
      </w:r>
    </w:p>
    <w:bookmarkEnd w:id="1"/>
    <w:p w14:paraId="0E0E7CA9" w14:textId="77777777" w:rsidR="008B661A" w:rsidRDefault="008B661A" w:rsidP="008B661A">
      <w:pPr>
        <w:spacing w:after="0"/>
        <w:ind w:left="360"/>
        <w:jc w:val="right"/>
        <w:rPr>
          <w:rFonts w:ascii="Times New Roman" w:hAnsi="Times New Roman" w:cs="Times New Roman"/>
          <w:sz w:val="28"/>
          <w:szCs w:val="28"/>
        </w:rPr>
      </w:pPr>
    </w:p>
    <w:p w14:paraId="5DCD6FA9" w14:textId="77777777" w:rsidR="008B661A" w:rsidRDefault="008B661A" w:rsidP="008B661A">
      <w:pPr>
        <w:spacing w:after="0"/>
        <w:ind w:left="360"/>
        <w:jc w:val="center"/>
        <w:rPr>
          <w:rFonts w:ascii="Times New Roman" w:hAnsi="Times New Roman" w:cs="Times New Roman"/>
          <w:sz w:val="28"/>
          <w:szCs w:val="28"/>
        </w:rPr>
      </w:pPr>
    </w:p>
    <w:p w14:paraId="49DD960C" w14:textId="30122030" w:rsidR="008B661A" w:rsidRDefault="008B661A" w:rsidP="008B661A">
      <w:pPr>
        <w:spacing w:after="0"/>
        <w:ind w:left="360"/>
        <w:jc w:val="center"/>
        <w:rPr>
          <w:rFonts w:ascii="Times New Roman" w:hAnsi="Times New Roman" w:cs="Times New Roman"/>
          <w:sz w:val="28"/>
          <w:szCs w:val="28"/>
        </w:rPr>
      </w:pPr>
      <w:r>
        <w:rPr>
          <w:rFonts w:ascii="Times New Roman" w:hAnsi="Times New Roman" w:cs="Times New Roman"/>
          <w:sz w:val="28"/>
          <w:szCs w:val="28"/>
        </w:rPr>
        <w:t>ЗАЯВКА</w:t>
      </w:r>
    </w:p>
    <w:p w14:paraId="707318E3" w14:textId="1A91AA45" w:rsidR="008B661A" w:rsidRDefault="008B661A" w:rsidP="008B661A">
      <w:pPr>
        <w:spacing w:after="0"/>
        <w:ind w:left="360"/>
        <w:jc w:val="center"/>
        <w:rPr>
          <w:rFonts w:ascii="Times New Roman" w:hAnsi="Times New Roman" w:cs="Times New Roman"/>
          <w:sz w:val="28"/>
          <w:szCs w:val="28"/>
          <w:u w:val="single"/>
        </w:rPr>
      </w:pPr>
      <w:r>
        <w:rPr>
          <w:rFonts w:ascii="Times New Roman" w:hAnsi="Times New Roman" w:cs="Times New Roman"/>
          <w:sz w:val="28"/>
          <w:szCs w:val="28"/>
        </w:rPr>
        <w:t xml:space="preserve">на участие в муниципальном конкурсе проектов по представлению бюджета для граждан в </w:t>
      </w:r>
      <w:r w:rsidRPr="008B661A">
        <w:rPr>
          <w:rFonts w:ascii="Times New Roman" w:hAnsi="Times New Roman" w:cs="Times New Roman"/>
          <w:sz w:val="28"/>
          <w:szCs w:val="28"/>
          <w:u w:val="single"/>
        </w:rPr>
        <w:t>202</w:t>
      </w:r>
      <w:r w:rsidR="00DA6FF8">
        <w:rPr>
          <w:rFonts w:ascii="Times New Roman" w:hAnsi="Times New Roman" w:cs="Times New Roman"/>
          <w:sz w:val="28"/>
          <w:szCs w:val="28"/>
          <w:u w:val="single"/>
        </w:rPr>
        <w:t>4</w:t>
      </w:r>
      <w:r w:rsidRPr="008B661A">
        <w:rPr>
          <w:rFonts w:ascii="Times New Roman" w:hAnsi="Times New Roman" w:cs="Times New Roman"/>
          <w:sz w:val="28"/>
          <w:szCs w:val="28"/>
          <w:u w:val="single"/>
        </w:rPr>
        <w:t xml:space="preserve"> году</w:t>
      </w:r>
    </w:p>
    <w:p w14:paraId="785CF5D0" w14:textId="77777777" w:rsidR="008B661A" w:rsidRDefault="008B661A" w:rsidP="008B661A">
      <w:pPr>
        <w:spacing w:after="0"/>
        <w:ind w:left="360"/>
        <w:jc w:val="center"/>
        <w:rPr>
          <w:rFonts w:ascii="Times New Roman" w:hAnsi="Times New Roman" w:cs="Times New Roman"/>
          <w:sz w:val="28"/>
          <w:szCs w:val="28"/>
          <w:u w:val="single"/>
        </w:rPr>
      </w:pPr>
    </w:p>
    <w:tbl>
      <w:tblPr>
        <w:tblStyle w:val="a8"/>
        <w:tblW w:w="0" w:type="auto"/>
        <w:tblInd w:w="360" w:type="dxa"/>
        <w:tblLook w:val="04A0" w:firstRow="1" w:lastRow="0" w:firstColumn="1" w:lastColumn="0" w:noHBand="0" w:noVBand="1"/>
      </w:tblPr>
      <w:tblGrid>
        <w:gridCol w:w="4536"/>
        <w:gridCol w:w="4449"/>
      </w:tblGrid>
      <w:tr w:rsidR="008B661A" w14:paraId="445DCA03" w14:textId="77777777" w:rsidTr="008B661A">
        <w:tc>
          <w:tcPr>
            <w:tcW w:w="4672" w:type="dxa"/>
          </w:tcPr>
          <w:p w14:paraId="6F9914A4" w14:textId="2F3D2A5F" w:rsidR="008B661A" w:rsidRDefault="009611EF" w:rsidP="009611EF">
            <w:pPr>
              <w:jc w:val="both"/>
              <w:rPr>
                <w:rFonts w:ascii="Times New Roman" w:hAnsi="Times New Roman" w:cs="Times New Roman"/>
                <w:sz w:val="28"/>
                <w:szCs w:val="28"/>
              </w:rPr>
            </w:pPr>
            <w:r>
              <w:rPr>
                <w:rFonts w:ascii="Times New Roman" w:hAnsi="Times New Roman" w:cs="Times New Roman"/>
                <w:sz w:val="28"/>
                <w:szCs w:val="28"/>
              </w:rPr>
              <w:t>Наименование по</w:t>
            </w:r>
            <w:r w:rsidR="00B7491B">
              <w:rPr>
                <w:rFonts w:ascii="Times New Roman" w:hAnsi="Times New Roman" w:cs="Times New Roman"/>
                <w:sz w:val="28"/>
                <w:szCs w:val="28"/>
              </w:rPr>
              <w:t>с</w:t>
            </w:r>
            <w:r>
              <w:rPr>
                <w:rFonts w:ascii="Times New Roman" w:hAnsi="Times New Roman" w:cs="Times New Roman"/>
                <w:sz w:val="28"/>
                <w:szCs w:val="28"/>
              </w:rPr>
              <w:t xml:space="preserve">еления </w:t>
            </w:r>
          </w:p>
          <w:p w14:paraId="3C3918B6" w14:textId="636B041A" w:rsidR="009611EF" w:rsidRDefault="009611EF" w:rsidP="009611EF">
            <w:pPr>
              <w:jc w:val="both"/>
              <w:rPr>
                <w:rFonts w:ascii="Times New Roman" w:hAnsi="Times New Roman" w:cs="Times New Roman"/>
                <w:sz w:val="28"/>
                <w:szCs w:val="28"/>
              </w:rPr>
            </w:pPr>
          </w:p>
        </w:tc>
        <w:tc>
          <w:tcPr>
            <w:tcW w:w="4673" w:type="dxa"/>
          </w:tcPr>
          <w:p w14:paraId="7575D448" w14:textId="77777777" w:rsidR="008B661A" w:rsidRDefault="008B661A" w:rsidP="008B661A">
            <w:pPr>
              <w:jc w:val="center"/>
              <w:rPr>
                <w:rFonts w:ascii="Times New Roman" w:hAnsi="Times New Roman" w:cs="Times New Roman"/>
                <w:sz w:val="28"/>
                <w:szCs w:val="28"/>
              </w:rPr>
            </w:pPr>
          </w:p>
        </w:tc>
      </w:tr>
      <w:tr w:rsidR="008B661A" w14:paraId="0A0A6188" w14:textId="77777777" w:rsidTr="008B661A">
        <w:tc>
          <w:tcPr>
            <w:tcW w:w="4672" w:type="dxa"/>
          </w:tcPr>
          <w:p w14:paraId="1964532B" w14:textId="77777777" w:rsidR="008B661A" w:rsidRDefault="009611EF" w:rsidP="009611EF">
            <w:pPr>
              <w:jc w:val="both"/>
              <w:rPr>
                <w:rFonts w:ascii="Times New Roman" w:hAnsi="Times New Roman" w:cs="Times New Roman"/>
                <w:sz w:val="28"/>
                <w:szCs w:val="28"/>
              </w:rPr>
            </w:pPr>
            <w:r>
              <w:rPr>
                <w:rFonts w:ascii="Times New Roman" w:hAnsi="Times New Roman" w:cs="Times New Roman"/>
                <w:sz w:val="28"/>
                <w:szCs w:val="28"/>
              </w:rPr>
              <w:t>Контактный телефон</w:t>
            </w:r>
          </w:p>
          <w:p w14:paraId="5D1BB8AB" w14:textId="5ABA4E48" w:rsidR="009611EF" w:rsidRDefault="009611EF" w:rsidP="009611EF">
            <w:pPr>
              <w:jc w:val="both"/>
              <w:rPr>
                <w:rFonts w:ascii="Times New Roman" w:hAnsi="Times New Roman" w:cs="Times New Roman"/>
                <w:sz w:val="28"/>
                <w:szCs w:val="28"/>
              </w:rPr>
            </w:pPr>
          </w:p>
        </w:tc>
        <w:tc>
          <w:tcPr>
            <w:tcW w:w="4673" w:type="dxa"/>
          </w:tcPr>
          <w:p w14:paraId="0B886153" w14:textId="77777777" w:rsidR="008B661A" w:rsidRDefault="008B661A" w:rsidP="008B661A">
            <w:pPr>
              <w:jc w:val="center"/>
              <w:rPr>
                <w:rFonts w:ascii="Times New Roman" w:hAnsi="Times New Roman" w:cs="Times New Roman"/>
                <w:sz w:val="28"/>
                <w:szCs w:val="28"/>
              </w:rPr>
            </w:pPr>
          </w:p>
        </w:tc>
      </w:tr>
      <w:tr w:rsidR="008B661A" w14:paraId="7C25A92D" w14:textId="77777777" w:rsidTr="008B661A">
        <w:tc>
          <w:tcPr>
            <w:tcW w:w="4672" w:type="dxa"/>
          </w:tcPr>
          <w:p w14:paraId="39552CD0" w14:textId="7D71AC95" w:rsidR="008B661A" w:rsidRDefault="009611EF" w:rsidP="009611EF">
            <w:pPr>
              <w:jc w:val="both"/>
              <w:rPr>
                <w:rFonts w:ascii="Times New Roman" w:hAnsi="Times New Roman" w:cs="Times New Roman"/>
                <w:sz w:val="28"/>
                <w:szCs w:val="28"/>
              </w:rPr>
            </w:pPr>
            <w:r>
              <w:rPr>
                <w:rFonts w:ascii="Times New Roman" w:hAnsi="Times New Roman" w:cs="Times New Roman"/>
                <w:sz w:val="28"/>
                <w:szCs w:val="28"/>
              </w:rPr>
              <w:t>Электронная почта</w:t>
            </w:r>
          </w:p>
          <w:p w14:paraId="4B4C509C" w14:textId="77777777" w:rsidR="009611EF" w:rsidRDefault="009611EF" w:rsidP="009611EF">
            <w:pPr>
              <w:jc w:val="both"/>
              <w:rPr>
                <w:rFonts w:ascii="Times New Roman" w:hAnsi="Times New Roman" w:cs="Times New Roman"/>
                <w:sz w:val="28"/>
                <w:szCs w:val="28"/>
              </w:rPr>
            </w:pPr>
          </w:p>
        </w:tc>
        <w:tc>
          <w:tcPr>
            <w:tcW w:w="4673" w:type="dxa"/>
          </w:tcPr>
          <w:p w14:paraId="49BD3EF9" w14:textId="77777777" w:rsidR="008B661A" w:rsidRDefault="008B661A" w:rsidP="008B661A">
            <w:pPr>
              <w:jc w:val="center"/>
              <w:rPr>
                <w:rFonts w:ascii="Times New Roman" w:hAnsi="Times New Roman" w:cs="Times New Roman"/>
                <w:sz w:val="28"/>
                <w:szCs w:val="28"/>
              </w:rPr>
            </w:pPr>
          </w:p>
        </w:tc>
      </w:tr>
      <w:tr w:rsidR="008B661A" w14:paraId="59FA29B1" w14:textId="77777777" w:rsidTr="008B661A">
        <w:tc>
          <w:tcPr>
            <w:tcW w:w="4672" w:type="dxa"/>
          </w:tcPr>
          <w:p w14:paraId="3911A22C" w14:textId="483C4048" w:rsidR="008B661A" w:rsidRDefault="009611EF" w:rsidP="009611EF">
            <w:pPr>
              <w:jc w:val="both"/>
              <w:rPr>
                <w:rFonts w:ascii="Times New Roman" w:hAnsi="Times New Roman" w:cs="Times New Roman"/>
                <w:sz w:val="28"/>
                <w:szCs w:val="28"/>
              </w:rPr>
            </w:pPr>
            <w:r>
              <w:rPr>
                <w:rFonts w:ascii="Times New Roman" w:hAnsi="Times New Roman" w:cs="Times New Roman"/>
                <w:sz w:val="28"/>
                <w:szCs w:val="28"/>
              </w:rPr>
              <w:t>Наименование номинации, в которой представлен конкурсный проект</w:t>
            </w:r>
          </w:p>
          <w:p w14:paraId="4BD81191" w14:textId="77777777" w:rsidR="009611EF" w:rsidRDefault="009611EF" w:rsidP="008B661A">
            <w:pPr>
              <w:jc w:val="center"/>
              <w:rPr>
                <w:rFonts w:ascii="Times New Roman" w:hAnsi="Times New Roman" w:cs="Times New Roman"/>
                <w:sz w:val="28"/>
                <w:szCs w:val="28"/>
              </w:rPr>
            </w:pPr>
          </w:p>
        </w:tc>
        <w:tc>
          <w:tcPr>
            <w:tcW w:w="4673" w:type="dxa"/>
          </w:tcPr>
          <w:p w14:paraId="3B26C902" w14:textId="77777777" w:rsidR="008B661A" w:rsidRDefault="008B661A" w:rsidP="008B661A">
            <w:pPr>
              <w:jc w:val="center"/>
              <w:rPr>
                <w:rFonts w:ascii="Times New Roman" w:hAnsi="Times New Roman" w:cs="Times New Roman"/>
                <w:sz w:val="28"/>
                <w:szCs w:val="28"/>
              </w:rPr>
            </w:pPr>
          </w:p>
        </w:tc>
      </w:tr>
      <w:tr w:rsidR="008B661A" w14:paraId="6C28885C" w14:textId="77777777" w:rsidTr="008B661A">
        <w:tc>
          <w:tcPr>
            <w:tcW w:w="4672" w:type="dxa"/>
          </w:tcPr>
          <w:p w14:paraId="0538520B" w14:textId="2BB1405C" w:rsidR="008B661A" w:rsidRDefault="009611EF" w:rsidP="009611EF">
            <w:pPr>
              <w:jc w:val="both"/>
              <w:rPr>
                <w:rFonts w:ascii="Times New Roman" w:hAnsi="Times New Roman" w:cs="Times New Roman"/>
                <w:sz w:val="28"/>
                <w:szCs w:val="28"/>
              </w:rPr>
            </w:pPr>
            <w:r>
              <w:rPr>
                <w:rFonts w:ascii="Times New Roman" w:hAnsi="Times New Roman" w:cs="Times New Roman"/>
                <w:sz w:val="28"/>
                <w:szCs w:val="28"/>
              </w:rPr>
              <w:t>Наименование конкурсного проекта</w:t>
            </w:r>
          </w:p>
          <w:p w14:paraId="6D1E4E94" w14:textId="77777777" w:rsidR="009611EF" w:rsidRDefault="009611EF" w:rsidP="008B661A">
            <w:pPr>
              <w:jc w:val="center"/>
              <w:rPr>
                <w:rFonts w:ascii="Times New Roman" w:hAnsi="Times New Roman" w:cs="Times New Roman"/>
                <w:sz w:val="28"/>
                <w:szCs w:val="28"/>
              </w:rPr>
            </w:pPr>
          </w:p>
        </w:tc>
        <w:tc>
          <w:tcPr>
            <w:tcW w:w="4673" w:type="dxa"/>
          </w:tcPr>
          <w:p w14:paraId="3EB97775" w14:textId="77777777" w:rsidR="008B661A" w:rsidRDefault="008B661A" w:rsidP="008B661A">
            <w:pPr>
              <w:jc w:val="center"/>
              <w:rPr>
                <w:rFonts w:ascii="Times New Roman" w:hAnsi="Times New Roman" w:cs="Times New Roman"/>
                <w:sz w:val="28"/>
                <w:szCs w:val="28"/>
              </w:rPr>
            </w:pPr>
          </w:p>
        </w:tc>
      </w:tr>
      <w:tr w:rsidR="008B661A" w14:paraId="61FB1549" w14:textId="77777777" w:rsidTr="008B661A">
        <w:tc>
          <w:tcPr>
            <w:tcW w:w="4672" w:type="dxa"/>
          </w:tcPr>
          <w:p w14:paraId="6DB7DA55" w14:textId="77777777" w:rsidR="008B661A" w:rsidRDefault="008B661A" w:rsidP="008B661A">
            <w:pPr>
              <w:jc w:val="center"/>
              <w:rPr>
                <w:rFonts w:ascii="Times New Roman" w:hAnsi="Times New Roman" w:cs="Times New Roman"/>
                <w:sz w:val="28"/>
                <w:szCs w:val="28"/>
              </w:rPr>
            </w:pPr>
          </w:p>
          <w:p w14:paraId="6A042ED9" w14:textId="53DFF2D9" w:rsidR="009611EF" w:rsidRDefault="009611EF" w:rsidP="009611EF">
            <w:pPr>
              <w:jc w:val="both"/>
              <w:rPr>
                <w:rFonts w:ascii="Times New Roman" w:hAnsi="Times New Roman" w:cs="Times New Roman"/>
                <w:sz w:val="28"/>
                <w:szCs w:val="28"/>
              </w:rPr>
            </w:pPr>
            <w:r>
              <w:rPr>
                <w:rFonts w:ascii="Times New Roman" w:hAnsi="Times New Roman" w:cs="Times New Roman"/>
                <w:sz w:val="28"/>
                <w:szCs w:val="28"/>
              </w:rPr>
              <w:t>Краткая аннотация (2-3 предложения)</w:t>
            </w:r>
          </w:p>
        </w:tc>
        <w:tc>
          <w:tcPr>
            <w:tcW w:w="4673" w:type="dxa"/>
          </w:tcPr>
          <w:p w14:paraId="3D863DBB" w14:textId="77777777" w:rsidR="008B661A" w:rsidRDefault="008B661A" w:rsidP="008B661A">
            <w:pPr>
              <w:jc w:val="center"/>
              <w:rPr>
                <w:rFonts w:ascii="Times New Roman" w:hAnsi="Times New Roman" w:cs="Times New Roman"/>
                <w:sz w:val="28"/>
                <w:szCs w:val="28"/>
              </w:rPr>
            </w:pPr>
          </w:p>
        </w:tc>
      </w:tr>
    </w:tbl>
    <w:p w14:paraId="75D128CF" w14:textId="77777777" w:rsidR="008B661A" w:rsidRDefault="008B661A" w:rsidP="008B661A">
      <w:pPr>
        <w:spacing w:after="0"/>
        <w:ind w:left="360"/>
        <w:jc w:val="center"/>
        <w:rPr>
          <w:rFonts w:ascii="Times New Roman" w:hAnsi="Times New Roman" w:cs="Times New Roman"/>
          <w:sz w:val="28"/>
          <w:szCs w:val="28"/>
        </w:rPr>
      </w:pPr>
    </w:p>
    <w:p w14:paraId="764E32C4" w14:textId="77777777" w:rsidR="001C414C" w:rsidRPr="001C414C" w:rsidRDefault="001C414C" w:rsidP="001C414C">
      <w:pPr>
        <w:rPr>
          <w:rFonts w:ascii="Times New Roman" w:hAnsi="Times New Roman" w:cs="Times New Roman"/>
          <w:sz w:val="28"/>
          <w:szCs w:val="28"/>
        </w:rPr>
      </w:pPr>
    </w:p>
    <w:p w14:paraId="2CBF9100" w14:textId="0DAA6DA2" w:rsidR="001C414C" w:rsidRDefault="001C414C" w:rsidP="001C414C">
      <w:pPr>
        <w:spacing w:after="0"/>
        <w:ind w:firstLine="426"/>
        <w:rPr>
          <w:rFonts w:ascii="Times New Roman" w:hAnsi="Times New Roman" w:cs="Times New Roman"/>
          <w:sz w:val="28"/>
          <w:szCs w:val="28"/>
        </w:rPr>
      </w:pPr>
      <w:r>
        <w:rPr>
          <w:rFonts w:ascii="Times New Roman" w:hAnsi="Times New Roman" w:cs="Times New Roman"/>
          <w:sz w:val="28"/>
          <w:szCs w:val="28"/>
        </w:rPr>
        <w:t>________________________</w:t>
      </w:r>
      <w:r w:rsidR="007B55EB">
        <w:rPr>
          <w:rFonts w:ascii="Times New Roman" w:hAnsi="Times New Roman" w:cs="Times New Roman"/>
          <w:sz w:val="28"/>
          <w:szCs w:val="28"/>
        </w:rPr>
        <w:t xml:space="preserve">                 ___________________________</w:t>
      </w:r>
    </w:p>
    <w:p w14:paraId="64FD895C" w14:textId="507542DC" w:rsidR="001C414C" w:rsidRDefault="001C414C" w:rsidP="007B55EB">
      <w:pPr>
        <w:tabs>
          <w:tab w:val="left" w:pos="6930"/>
        </w:tabs>
        <w:spacing w:after="0"/>
        <w:rPr>
          <w:rFonts w:ascii="Times New Roman" w:hAnsi="Times New Roman" w:cs="Times New Roman"/>
          <w:sz w:val="28"/>
          <w:szCs w:val="28"/>
        </w:rPr>
      </w:pPr>
      <w:r>
        <w:rPr>
          <w:rFonts w:ascii="Times New Roman" w:hAnsi="Times New Roman" w:cs="Times New Roman"/>
          <w:sz w:val="28"/>
          <w:szCs w:val="28"/>
        </w:rPr>
        <w:t xml:space="preserve">                 (подпись Главы</w:t>
      </w:r>
      <w:r w:rsidR="007B55EB">
        <w:rPr>
          <w:rFonts w:ascii="Times New Roman" w:hAnsi="Times New Roman" w:cs="Times New Roman"/>
          <w:sz w:val="28"/>
          <w:szCs w:val="28"/>
        </w:rPr>
        <w:t xml:space="preserve">                                          (расшифровка)</w:t>
      </w:r>
    </w:p>
    <w:p w14:paraId="136D3B58" w14:textId="79E9FEEE" w:rsidR="001C414C" w:rsidRDefault="001C414C" w:rsidP="001C414C">
      <w:pPr>
        <w:spacing w:after="0"/>
        <w:rPr>
          <w:rFonts w:ascii="Times New Roman" w:hAnsi="Times New Roman" w:cs="Times New Roman"/>
          <w:sz w:val="28"/>
          <w:szCs w:val="28"/>
        </w:rPr>
      </w:pPr>
      <w:r>
        <w:rPr>
          <w:rFonts w:ascii="Times New Roman" w:hAnsi="Times New Roman" w:cs="Times New Roman"/>
          <w:sz w:val="28"/>
          <w:szCs w:val="28"/>
        </w:rPr>
        <w:t xml:space="preserve">                  поселения)</w:t>
      </w:r>
    </w:p>
    <w:p w14:paraId="0284E80C" w14:textId="77777777" w:rsidR="000A37B6" w:rsidRPr="000A37B6" w:rsidRDefault="000A37B6" w:rsidP="000A37B6">
      <w:pPr>
        <w:rPr>
          <w:rFonts w:ascii="Times New Roman" w:hAnsi="Times New Roman" w:cs="Times New Roman"/>
          <w:sz w:val="28"/>
          <w:szCs w:val="28"/>
        </w:rPr>
      </w:pPr>
    </w:p>
    <w:p w14:paraId="45A2C8CC" w14:textId="77777777" w:rsidR="000A37B6" w:rsidRPr="000A37B6" w:rsidRDefault="000A37B6" w:rsidP="000A37B6">
      <w:pPr>
        <w:rPr>
          <w:rFonts w:ascii="Times New Roman" w:hAnsi="Times New Roman" w:cs="Times New Roman"/>
          <w:sz w:val="28"/>
          <w:szCs w:val="28"/>
        </w:rPr>
      </w:pPr>
    </w:p>
    <w:p w14:paraId="0132E1B7" w14:textId="77777777" w:rsidR="000A37B6" w:rsidRDefault="000A37B6" w:rsidP="000A37B6">
      <w:pPr>
        <w:rPr>
          <w:rFonts w:ascii="Times New Roman" w:hAnsi="Times New Roman" w:cs="Times New Roman"/>
          <w:sz w:val="28"/>
          <w:szCs w:val="28"/>
        </w:rPr>
      </w:pPr>
    </w:p>
    <w:p w14:paraId="4F9EFB75" w14:textId="21219E6C" w:rsidR="000A37B6" w:rsidRDefault="000A37B6" w:rsidP="000A37B6">
      <w:pPr>
        <w:tabs>
          <w:tab w:val="left" w:pos="5280"/>
        </w:tabs>
        <w:rPr>
          <w:rFonts w:ascii="Times New Roman" w:hAnsi="Times New Roman" w:cs="Times New Roman"/>
          <w:sz w:val="28"/>
          <w:szCs w:val="28"/>
        </w:rPr>
      </w:pPr>
      <w:r>
        <w:rPr>
          <w:rFonts w:ascii="Times New Roman" w:hAnsi="Times New Roman" w:cs="Times New Roman"/>
          <w:sz w:val="28"/>
          <w:szCs w:val="28"/>
        </w:rPr>
        <w:tab/>
      </w:r>
    </w:p>
    <w:p w14:paraId="752360F3" w14:textId="77777777" w:rsidR="000A37B6" w:rsidRDefault="000A37B6" w:rsidP="000A37B6">
      <w:pPr>
        <w:tabs>
          <w:tab w:val="left" w:pos="5280"/>
        </w:tabs>
        <w:rPr>
          <w:rFonts w:ascii="Times New Roman" w:hAnsi="Times New Roman" w:cs="Times New Roman"/>
          <w:sz w:val="28"/>
          <w:szCs w:val="28"/>
        </w:rPr>
      </w:pPr>
    </w:p>
    <w:p w14:paraId="7C2C3A06" w14:textId="77777777" w:rsidR="000A37B6" w:rsidRDefault="000A37B6" w:rsidP="000A37B6">
      <w:pPr>
        <w:tabs>
          <w:tab w:val="left" w:pos="5280"/>
        </w:tabs>
        <w:rPr>
          <w:rFonts w:ascii="Times New Roman" w:hAnsi="Times New Roman" w:cs="Times New Roman"/>
          <w:sz w:val="28"/>
          <w:szCs w:val="28"/>
        </w:rPr>
      </w:pPr>
    </w:p>
    <w:p w14:paraId="470B6FCA" w14:textId="77777777" w:rsidR="001B7271" w:rsidRDefault="001B7271" w:rsidP="000A37B6">
      <w:pPr>
        <w:tabs>
          <w:tab w:val="left" w:pos="5280"/>
        </w:tabs>
        <w:rPr>
          <w:rFonts w:ascii="Times New Roman" w:hAnsi="Times New Roman" w:cs="Times New Roman"/>
          <w:sz w:val="28"/>
          <w:szCs w:val="28"/>
        </w:rPr>
      </w:pPr>
    </w:p>
    <w:p w14:paraId="01717700" w14:textId="77777777" w:rsidR="001B7271" w:rsidRDefault="001B7271" w:rsidP="000A37B6">
      <w:pPr>
        <w:tabs>
          <w:tab w:val="left" w:pos="5280"/>
        </w:tabs>
        <w:rPr>
          <w:rFonts w:ascii="Times New Roman" w:hAnsi="Times New Roman" w:cs="Times New Roman"/>
          <w:sz w:val="28"/>
          <w:szCs w:val="28"/>
        </w:rPr>
      </w:pPr>
    </w:p>
    <w:p w14:paraId="48B46084" w14:textId="67D5B49E" w:rsidR="000A37B6" w:rsidRDefault="000A37B6" w:rsidP="000A37B6">
      <w:pPr>
        <w:spacing w:after="0"/>
        <w:ind w:left="360"/>
        <w:jc w:val="right"/>
        <w:rPr>
          <w:rFonts w:ascii="Times New Roman" w:hAnsi="Times New Roman" w:cs="Times New Roman"/>
          <w:sz w:val="28"/>
          <w:szCs w:val="28"/>
        </w:rPr>
      </w:pPr>
      <w:r>
        <w:rPr>
          <w:rFonts w:ascii="Times New Roman" w:hAnsi="Times New Roman" w:cs="Times New Roman"/>
          <w:sz w:val="28"/>
          <w:szCs w:val="28"/>
        </w:rPr>
        <w:lastRenderedPageBreak/>
        <w:t>Положение № 2</w:t>
      </w:r>
    </w:p>
    <w:p w14:paraId="4AE77162" w14:textId="77777777" w:rsidR="000A37B6" w:rsidRDefault="000A37B6" w:rsidP="000A37B6">
      <w:pPr>
        <w:spacing w:after="0"/>
        <w:ind w:left="360"/>
        <w:jc w:val="right"/>
        <w:rPr>
          <w:rFonts w:ascii="Times New Roman" w:hAnsi="Times New Roman" w:cs="Times New Roman"/>
          <w:sz w:val="28"/>
          <w:szCs w:val="28"/>
        </w:rPr>
      </w:pPr>
      <w:r>
        <w:rPr>
          <w:rFonts w:ascii="Times New Roman" w:hAnsi="Times New Roman" w:cs="Times New Roman"/>
          <w:sz w:val="28"/>
          <w:szCs w:val="28"/>
        </w:rPr>
        <w:t>к Положению о муниципальном</w:t>
      </w:r>
    </w:p>
    <w:p w14:paraId="2BF596BE" w14:textId="77777777" w:rsidR="000A37B6" w:rsidRDefault="000A37B6" w:rsidP="000A37B6">
      <w:pPr>
        <w:spacing w:after="0"/>
        <w:ind w:left="360"/>
        <w:jc w:val="right"/>
        <w:rPr>
          <w:rFonts w:ascii="Times New Roman" w:hAnsi="Times New Roman" w:cs="Times New Roman"/>
          <w:sz w:val="28"/>
          <w:szCs w:val="28"/>
        </w:rPr>
      </w:pPr>
      <w:r>
        <w:rPr>
          <w:rFonts w:ascii="Times New Roman" w:hAnsi="Times New Roman" w:cs="Times New Roman"/>
          <w:sz w:val="28"/>
          <w:szCs w:val="28"/>
        </w:rPr>
        <w:t>конкурсе проектов по представлению</w:t>
      </w:r>
    </w:p>
    <w:p w14:paraId="07A4BE36" w14:textId="1CE50AC3" w:rsidR="000A37B6" w:rsidRDefault="000A37B6" w:rsidP="000A37B6">
      <w:pPr>
        <w:spacing w:after="0"/>
        <w:ind w:left="360"/>
        <w:jc w:val="right"/>
        <w:rPr>
          <w:rFonts w:ascii="Times New Roman" w:hAnsi="Times New Roman" w:cs="Times New Roman"/>
          <w:sz w:val="28"/>
          <w:szCs w:val="28"/>
        </w:rPr>
      </w:pPr>
      <w:r>
        <w:rPr>
          <w:rFonts w:ascii="Times New Roman" w:hAnsi="Times New Roman" w:cs="Times New Roman"/>
          <w:sz w:val="28"/>
          <w:szCs w:val="28"/>
        </w:rPr>
        <w:t xml:space="preserve">бюджета для граждан в </w:t>
      </w:r>
      <w:r w:rsidRPr="008B661A">
        <w:rPr>
          <w:rFonts w:ascii="Times New Roman" w:hAnsi="Times New Roman" w:cs="Times New Roman"/>
          <w:sz w:val="28"/>
          <w:szCs w:val="28"/>
          <w:u w:val="single"/>
        </w:rPr>
        <w:t>202</w:t>
      </w:r>
      <w:r w:rsidR="00DA6FF8">
        <w:rPr>
          <w:rFonts w:ascii="Times New Roman" w:hAnsi="Times New Roman" w:cs="Times New Roman"/>
          <w:sz w:val="28"/>
          <w:szCs w:val="28"/>
          <w:u w:val="single"/>
        </w:rPr>
        <w:t>4</w:t>
      </w:r>
      <w:r w:rsidRPr="008B661A">
        <w:rPr>
          <w:rFonts w:ascii="Times New Roman" w:hAnsi="Times New Roman" w:cs="Times New Roman"/>
          <w:sz w:val="28"/>
          <w:szCs w:val="28"/>
          <w:u w:val="single"/>
        </w:rPr>
        <w:t xml:space="preserve"> году</w:t>
      </w:r>
    </w:p>
    <w:p w14:paraId="6B30B569" w14:textId="77777777" w:rsidR="000A37B6" w:rsidRDefault="000A37B6" w:rsidP="000A37B6">
      <w:pPr>
        <w:tabs>
          <w:tab w:val="left" w:pos="5280"/>
        </w:tabs>
        <w:jc w:val="right"/>
        <w:rPr>
          <w:rFonts w:ascii="Times New Roman" w:hAnsi="Times New Roman" w:cs="Times New Roman"/>
          <w:sz w:val="28"/>
          <w:szCs w:val="28"/>
        </w:rPr>
      </w:pPr>
    </w:p>
    <w:p w14:paraId="3C411771" w14:textId="77777777" w:rsidR="000A37B6" w:rsidRDefault="000A37B6" w:rsidP="000A37B6">
      <w:pPr>
        <w:rPr>
          <w:rFonts w:ascii="Times New Roman" w:hAnsi="Times New Roman" w:cs="Times New Roman"/>
          <w:sz w:val="28"/>
          <w:szCs w:val="28"/>
        </w:rPr>
      </w:pPr>
    </w:p>
    <w:p w14:paraId="68AC7DA4" w14:textId="7F5E3758" w:rsidR="000A37B6" w:rsidRDefault="000A37B6" w:rsidP="000A37B6">
      <w:pPr>
        <w:spacing w:after="0"/>
        <w:jc w:val="center"/>
        <w:rPr>
          <w:rFonts w:ascii="Times New Roman" w:hAnsi="Times New Roman" w:cs="Times New Roman"/>
          <w:sz w:val="28"/>
          <w:szCs w:val="28"/>
        </w:rPr>
      </w:pPr>
      <w:r>
        <w:rPr>
          <w:rFonts w:ascii="Times New Roman" w:hAnsi="Times New Roman" w:cs="Times New Roman"/>
          <w:sz w:val="28"/>
          <w:szCs w:val="28"/>
        </w:rPr>
        <w:t>СОГЛАСИЕ</w:t>
      </w:r>
    </w:p>
    <w:p w14:paraId="703C7DDD" w14:textId="3920D656" w:rsidR="000A37B6" w:rsidRDefault="000A37B6" w:rsidP="000A37B6">
      <w:pPr>
        <w:spacing w:after="0"/>
        <w:jc w:val="center"/>
        <w:rPr>
          <w:rFonts w:ascii="Times New Roman" w:hAnsi="Times New Roman" w:cs="Times New Roman"/>
          <w:sz w:val="28"/>
          <w:szCs w:val="28"/>
        </w:rPr>
      </w:pPr>
      <w:r>
        <w:rPr>
          <w:rFonts w:ascii="Times New Roman" w:hAnsi="Times New Roman" w:cs="Times New Roman"/>
          <w:sz w:val="28"/>
          <w:szCs w:val="28"/>
        </w:rPr>
        <w:t>на обработку персональных данных</w:t>
      </w:r>
    </w:p>
    <w:p w14:paraId="045F59F9" w14:textId="77777777" w:rsidR="00915FC6" w:rsidRDefault="00915FC6" w:rsidP="000A37B6">
      <w:pPr>
        <w:spacing w:after="0"/>
        <w:jc w:val="center"/>
        <w:rPr>
          <w:rFonts w:ascii="Times New Roman" w:hAnsi="Times New Roman" w:cs="Times New Roman"/>
          <w:sz w:val="28"/>
          <w:szCs w:val="28"/>
        </w:rPr>
      </w:pPr>
    </w:p>
    <w:p w14:paraId="22FDDEE5" w14:textId="0A0BEDBB" w:rsidR="00915FC6" w:rsidRDefault="00915FC6" w:rsidP="00915FC6">
      <w:pPr>
        <w:spacing w:after="0"/>
        <w:jc w:val="both"/>
        <w:rPr>
          <w:rFonts w:ascii="Times New Roman" w:hAnsi="Times New Roman" w:cs="Times New Roman"/>
          <w:sz w:val="28"/>
          <w:szCs w:val="28"/>
        </w:rPr>
      </w:pPr>
      <w:r>
        <w:rPr>
          <w:rFonts w:ascii="Times New Roman" w:hAnsi="Times New Roman" w:cs="Times New Roman"/>
          <w:sz w:val="28"/>
          <w:szCs w:val="28"/>
        </w:rPr>
        <w:t>Я, ________________________________________________________________</w:t>
      </w:r>
    </w:p>
    <w:p w14:paraId="0BA4F5F0" w14:textId="509D6ABE" w:rsidR="00915FC6" w:rsidRDefault="00915FC6" w:rsidP="00915FC6">
      <w:pPr>
        <w:spacing w:after="0"/>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14:paraId="0B91F19E" w14:textId="714CBE32" w:rsidR="00915FC6" w:rsidRDefault="00915FC6" w:rsidP="00915FC6">
      <w:pPr>
        <w:spacing w:after="0"/>
        <w:jc w:val="center"/>
        <w:rPr>
          <w:rFonts w:ascii="Times New Roman" w:hAnsi="Times New Roman" w:cs="Times New Roman"/>
          <w:sz w:val="28"/>
          <w:szCs w:val="28"/>
        </w:rPr>
      </w:pPr>
      <w:r>
        <w:rPr>
          <w:rFonts w:ascii="Times New Roman" w:hAnsi="Times New Roman" w:cs="Times New Roman"/>
          <w:sz w:val="28"/>
          <w:szCs w:val="28"/>
        </w:rPr>
        <w:t>(фамилия, имя, отчество (при наличии))</w:t>
      </w:r>
    </w:p>
    <w:p w14:paraId="48C83120" w14:textId="6A4CE2EE" w:rsidR="00915FC6" w:rsidRDefault="00915FC6" w:rsidP="00915FC6">
      <w:pPr>
        <w:rPr>
          <w:rFonts w:ascii="Times New Roman" w:hAnsi="Times New Roman" w:cs="Times New Roman"/>
          <w:sz w:val="28"/>
          <w:szCs w:val="28"/>
        </w:rPr>
      </w:pPr>
      <w:r>
        <w:rPr>
          <w:rFonts w:ascii="Times New Roman" w:hAnsi="Times New Roman" w:cs="Times New Roman"/>
          <w:sz w:val="28"/>
          <w:szCs w:val="28"/>
        </w:rPr>
        <w:t>Зарегистрированный(-ая) по адресу: ___________________________________</w:t>
      </w:r>
    </w:p>
    <w:p w14:paraId="0B9B0731" w14:textId="55A3B005" w:rsidR="00915FC6" w:rsidRDefault="00915FC6" w:rsidP="00915FC6">
      <w:pPr>
        <w:spacing w:after="0"/>
        <w:rPr>
          <w:rFonts w:ascii="Times New Roman" w:hAnsi="Times New Roman" w:cs="Times New Roman"/>
          <w:sz w:val="28"/>
          <w:szCs w:val="28"/>
        </w:rPr>
      </w:pPr>
      <w:r>
        <w:rPr>
          <w:rFonts w:ascii="Times New Roman" w:hAnsi="Times New Roman" w:cs="Times New Roman"/>
          <w:sz w:val="28"/>
          <w:szCs w:val="28"/>
        </w:rPr>
        <w:t>Паспорт:серия__________________номер_____________выдан______________________________________________________________________________</w:t>
      </w:r>
    </w:p>
    <w:p w14:paraId="5A86C099" w14:textId="2EE63348" w:rsidR="00915FC6" w:rsidRDefault="00915FC6" w:rsidP="00915FC6">
      <w:pPr>
        <w:tabs>
          <w:tab w:val="left" w:pos="4170"/>
        </w:tabs>
        <w:spacing w:after="0"/>
        <w:jc w:val="center"/>
        <w:rPr>
          <w:rFonts w:ascii="Times New Roman" w:hAnsi="Times New Roman" w:cs="Times New Roman"/>
          <w:sz w:val="28"/>
          <w:szCs w:val="28"/>
        </w:rPr>
      </w:pPr>
      <w:r>
        <w:rPr>
          <w:rFonts w:ascii="Times New Roman" w:hAnsi="Times New Roman" w:cs="Times New Roman"/>
          <w:sz w:val="28"/>
          <w:szCs w:val="28"/>
        </w:rPr>
        <w:t>(кем выдан, дата выдачи)</w:t>
      </w:r>
    </w:p>
    <w:p w14:paraId="21D30CC0" w14:textId="2684066D" w:rsidR="00A3339F" w:rsidRDefault="00A3339F" w:rsidP="00A3339F">
      <w:pPr>
        <w:tabs>
          <w:tab w:val="left" w:pos="4170"/>
        </w:tabs>
        <w:spacing w:after="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со статьей 9 Федерального закона «О персональных данных» даю согласие Комитету финансов и контроля Администрации Тюкалинского муниципального района, расположенному по адресу: 646330, Омская область, г. Тюкалинск, ул.Ленина, д.28, на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следующих моих персональных данных (персональных данных несовершеннолетнего лица, чьи интересы я представляю), представленных с целью участия в муниципальном конкурсе проектов по представлению бюджета для граждан в </w:t>
      </w:r>
      <w:r w:rsidRPr="00A3339F">
        <w:rPr>
          <w:rFonts w:ascii="Times New Roman" w:hAnsi="Times New Roman" w:cs="Times New Roman"/>
          <w:sz w:val="28"/>
          <w:szCs w:val="28"/>
          <w:u w:val="single"/>
        </w:rPr>
        <w:t>202</w:t>
      </w:r>
      <w:r w:rsidR="00D366C1">
        <w:rPr>
          <w:rFonts w:ascii="Times New Roman" w:hAnsi="Times New Roman" w:cs="Times New Roman"/>
          <w:sz w:val="28"/>
          <w:szCs w:val="28"/>
          <w:u w:val="single"/>
        </w:rPr>
        <w:t>4</w:t>
      </w:r>
      <w:r w:rsidRPr="00A3339F">
        <w:rPr>
          <w:rFonts w:ascii="Times New Roman" w:hAnsi="Times New Roman" w:cs="Times New Roman"/>
          <w:sz w:val="28"/>
          <w:szCs w:val="28"/>
          <w:u w:val="single"/>
        </w:rPr>
        <w:t xml:space="preserve"> году:</w:t>
      </w:r>
      <w:r>
        <w:rPr>
          <w:rFonts w:ascii="Times New Roman" w:hAnsi="Times New Roman" w:cs="Times New Roman"/>
          <w:sz w:val="28"/>
          <w:szCs w:val="28"/>
        </w:rPr>
        <w:t xml:space="preserve"> фамилия, имя, отчество, адрес регистрации, паспортные данные, номер телефона, электронная почта.</w:t>
      </w:r>
    </w:p>
    <w:p w14:paraId="5D1DCD0F" w14:textId="77777777" w:rsidR="00A3339F" w:rsidRDefault="00A3339F" w:rsidP="00A3339F">
      <w:p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ab/>
        <w:t>Настоящее согласие может быть отозвано мной в письменной форме.</w:t>
      </w:r>
    </w:p>
    <w:p w14:paraId="27D370DF" w14:textId="500D0A01" w:rsidR="00DD52B2" w:rsidRDefault="00A3339F" w:rsidP="00DD52B2">
      <w:p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ab/>
        <w:t>Согласие на обработку персональных данных, содержащихся в настоящем заявлении, действует до даты подачи заявления об отзыве настоящего согласия. В случае отзыва</w:t>
      </w:r>
      <w:r w:rsidR="00DD52B2">
        <w:rPr>
          <w:rFonts w:ascii="Times New Roman" w:hAnsi="Times New Roman" w:cs="Times New Roman"/>
          <w:sz w:val="28"/>
          <w:szCs w:val="28"/>
        </w:rPr>
        <w:t xml:space="preserve"> согласия на обработку персональных данных Комитет финансов и контроля Администрации Тюкалинского муниципального района имеет право продолжить обработку персональных данных в случаях, предусмотренных Федеральным законом «О персональных данных».</w:t>
      </w:r>
      <w:r>
        <w:rPr>
          <w:rFonts w:ascii="Times New Roman" w:hAnsi="Times New Roman" w:cs="Times New Roman"/>
          <w:sz w:val="28"/>
          <w:szCs w:val="28"/>
        </w:rPr>
        <w:t xml:space="preserve"> </w:t>
      </w:r>
    </w:p>
    <w:p w14:paraId="44D04302" w14:textId="5E0D6A79" w:rsidR="00DD52B2" w:rsidRDefault="00DD52B2" w:rsidP="00DD52B2">
      <w:pPr>
        <w:spacing w:after="0"/>
        <w:rPr>
          <w:rFonts w:ascii="Times New Roman" w:hAnsi="Times New Roman" w:cs="Times New Roman"/>
          <w:sz w:val="28"/>
          <w:szCs w:val="28"/>
        </w:rPr>
      </w:pPr>
      <w:r>
        <w:rPr>
          <w:rFonts w:ascii="Times New Roman" w:hAnsi="Times New Roman" w:cs="Times New Roman"/>
          <w:sz w:val="28"/>
          <w:szCs w:val="28"/>
        </w:rPr>
        <w:t>_______________                                                     _________________________</w:t>
      </w:r>
    </w:p>
    <w:p w14:paraId="26A51DEA" w14:textId="4BD1F0BB" w:rsidR="00DD52B2" w:rsidRDefault="00DD52B2" w:rsidP="00DD52B2">
      <w:pPr>
        <w:tabs>
          <w:tab w:val="left" w:pos="1260"/>
          <w:tab w:val="left" w:pos="7725"/>
        </w:tabs>
        <w:spacing w:after="0"/>
        <w:rPr>
          <w:rFonts w:ascii="Times New Roman" w:hAnsi="Times New Roman" w:cs="Times New Roman"/>
          <w:sz w:val="28"/>
          <w:szCs w:val="28"/>
        </w:rPr>
      </w:pPr>
      <w:r>
        <w:rPr>
          <w:rFonts w:ascii="Times New Roman" w:hAnsi="Times New Roman" w:cs="Times New Roman"/>
          <w:sz w:val="28"/>
          <w:szCs w:val="28"/>
        </w:rPr>
        <w:t xml:space="preserve">     (подпись)                                                                     (инициалы, фамилия)</w:t>
      </w:r>
    </w:p>
    <w:p w14:paraId="4C4743C1" w14:textId="77777777" w:rsidR="00DD52B2" w:rsidRDefault="00DD52B2" w:rsidP="00DD52B2">
      <w:pPr>
        <w:rPr>
          <w:rFonts w:ascii="Times New Roman" w:hAnsi="Times New Roman" w:cs="Times New Roman"/>
          <w:sz w:val="28"/>
          <w:szCs w:val="28"/>
        </w:rPr>
      </w:pPr>
    </w:p>
    <w:p w14:paraId="29B611EF" w14:textId="73B48703" w:rsidR="00DD52B2" w:rsidRDefault="00DD52B2" w:rsidP="00DD52B2">
      <w:pPr>
        <w:rPr>
          <w:rFonts w:ascii="Times New Roman" w:hAnsi="Times New Roman" w:cs="Times New Roman"/>
          <w:sz w:val="28"/>
          <w:szCs w:val="28"/>
          <w:u w:val="single"/>
        </w:rPr>
      </w:pPr>
      <w:r>
        <w:rPr>
          <w:rFonts w:ascii="Times New Roman" w:hAnsi="Times New Roman" w:cs="Times New Roman"/>
          <w:sz w:val="28"/>
          <w:szCs w:val="28"/>
        </w:rPr>
        <w:t xml:space="preserve">______________ </w:t>
      </w:r>
      <w:r w:rsidRPr="000B4DCF">
        <w:rPr>
          <w:rFonts w:ascii="Times New Roman" w:hAnsi="Times New Roman" w:cs="Times New Roman"/>
          <w:sz w:val="28"/>
          <w:szCs w:val="28"/>
          <w:u w:val="single"/>
        </w:rPr>
        <w:t>202</w:t>
      </w:r>
      <w:r w:rsidR="00DA6FF8">
        <w:rPr>
          <w:rFonts w:ascii="Times New Roman" w:hAnsi="Times New Roman" w:cs="Times New Roman"/>
          <w:sz w:val="28"/>
          <w:szCs w:val="28"/>
          <w:u w:val="single"/>
        </w:rPr>
        <w:t>4</w:t>
      </w:r>
      <w:r w:rsidRPr="000B4DCF">
        <w:rPr>
          <w:rFonts w:ascii="Times New Roman" w:hAnsi="Times New Roman" w:cs="Times New Roman"/>
          <w:sz w:val="28"/>
          <w:szCs w:val="28"/>
          <w:u w:val="single"/>
        </w:rPr>
        <w:t xml:space="preserve"> года</w:t>
      </w:r>
    </w:p>
    <w:p w14:paraId="3E68A930" w14:textId="224EF31C" w:rsidR="007B6FEC" w:rsidRDefault="007B6FEC" w:rsidP="007B6FEC">
      <w:pPr>
        <w:spacing w:after="0"/>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2</w:t>
      </w:r>
    </w:p>
    <w:p w14:paraId="502F6C4E" w14:textId="77777777" w:rsidR="007B6FEC" w:rsidRDefault="007B6FEC" w:rsidP="007B6FEC">
      <w:pPr>
        <w:spacing w:after="0"/>
        <w:jc w:val="right"/>
        <w:rPr>
          <w:rFonts w:ascii="Times New Roman" w:hAnsi="Times New Roman" w:cs="Times New Roman"/>
          <w:sz w:val="28"/>
          <w:szCs w:val="28"/>
        </w:rPr>
      </w:pPr>
      <w:r>
        <w:rPr>
          <w:rFonts w:ascii="Times New Roman" w:hAnsi="Times New Roman" w:cs="Times New Roman"/>
          <w:sz w:val="28"/>
          <w:szCs w:val="28"/>
        </w:rPr>
        <w:t xml:space="preserve">к приказу Комитета финансов </w:t>
      </w:r>
    </w:p>
    <w:p w14:paraId="2094331B" w14:textId="73FC669B" w:rsidR="00DD33E0" w:rsidRDefault="007B6FEC" w:rsidP="007B6FEC">
      <w:pPr>
        <w:spacing w:after="0"/>
        <w:jc w:val="right"/>
        <w:rPr>
          <w:rFonts w:ascii="Times New Roman" w:hAnsi="Times New Roman" w:cs="Times New Roman"/>
          <w:sz w:val="28"/>
          <w:szCs w:val="28"/>
        </w:rPr>
      </w:pPr>
      <w:r>
        <w:rPr>
          <w:rFonts w:ascii="Times New Roman" w:hAnsi="Times New Roman" w:cs="Times New Roman"/>
          <w:sz w:val="28"/>
          <w:szCs w:val="28"/>
        </w:rPr>
        <w:t>от 1</w:t>
      </w:r>
      <w:r w:rsidR="00EE79B7">
        <w:rPr>
          <w:rFonts w:ascii="Times New Roman" w:hAnsi="Times New Roman" w:cs="Times New Roman"/>
          <w:sz w:val="28"/>
          <w:szCs w:val="28"/>
        </w:rPr>
        <w:t>4</w:t>
      </w:r>
      <w:r>
        <w:rPr>
          <w:rFonts w:ascii="Times New Roman" w:hAnsi="Times New Roman" w:cs="Times New Roman"/>
          <w:sz w:val="28"/>
          <w:szCs w:val="28"/>
        </w:rPr>
        <w:t>.1</w:t>
      </w:r>
      <w:r w:rsidR="00EE79B7">
        <w:rPr>
          <w:rFonts w:ascii="Times New Roman" w:hAnsi="Times New Roman" w:cs="Times New Roman"/>
          <w:sz w:val="28"/>
          <w:szCs w:val="28"/>
        </w:rPr>
        <w:t>0</w:t>
      </w:r>
      <w:r>
        <w:rPr>
          <w:rFonts w:ascii="Times New Roman" w:hAnsi="Times New Roman" w:cs="Times New Roman"/>
          <w:sz w:val="28"/>
          <w:szCs w:val="28"/>
        </w:rPr>
        <w:t>.202</w:t>
      </w:r>
      <w:r w:rsidR="00DA6FF8">
        <w:rPr>
          <w:rFonts w:ascii="Times New Roman" w:hAnsi="Times New Roman" w:cs="Times New Roman"/>
          <w:sz w:val="28"/>
          <w:szCs w:val="28"/>
        </w:rPr>
        <w:t>4</w:t>
      </w:r>
      <w:r>
        <w:rPr>
          <w:rFonts w:ascii="Times New Roman" w:hAnsi="Times New Roman" w:cs="Times New Roman"/>
          <w:sz w:val="28"/>
          <w:szCs w:val="28"/>
        </w:rPr>
        <w:t xml:space="preserve"> г.  № </w:t>
      </w:r>
      <w:r w:rsidR="003A0A5A">
        <w:rPr>
          <w:rFonts w:ascii="Times New Roman" w:hAnsi="Times New Roman" w:cs="Times New Roman"/>
          <w:sz w:val="28"/>
          <w:szCs w:val="28"/>
        </w:rPr>
        <w:t>23/1</w:t>
      </w:r>
      <w:r>
        <w:rPr>
          <w:rFonts w:ascii="Times New Roman" w:hAnsi="Times New Roman" w:cs="Times New Roman"/>
          <w:sz w:val="28"/>
          <w:szCs w:val="28"/>
        </w:rPr>
        <w:t>-ОД</w:t>
      </w:r>
    </w:p>
    <w:p w14:paraId="0D316AAB" w14:textId="77777777" w:rsidR="000A60FA" w:rsidRPr="00C94785" w:rsidRDefault="000A60FA" w:rsidP="000A60FA">
      <w:pPr>
        <w:rPr>
          <w:rFonts w:ascii="Times New Roman" w:hAnsi="Times New Roman" w:cs="Times New Roman"/>
          <w:b/>
          <w:bCs/>
          <w:sz w:val="28"/>
          <w:szCs w:val="28"/>
        </w:rPr>
      </w:pPr>
    </w:p>
    <w:p w14:paraId="48B4B7AE" w14:textId="0E2AFFEA" w:rsidR="000A60FA" w:rsidRPr="00C94785" w:rsidRDefault="00C94785" w:rsidP="00C94785">
      <w:pPr>
        <w:jc w:val="center"/>
        <w:rPr>
          <w:rFonts w:ascii="Times New Roman" w:hAnsi="Times New Roman" w:cs="Times New Roman"/>
          <w:b/>
          <w:bCs/>
          <w:sz w:val="28"/>
          <w:szCs w:val="28"/>
        </w:rPr>
      </w:pPr>
      <w:r w:rsidRPr="00C94785">
        <w:rPr>
          <w:rFonts w:ascii="Times New Roman" w:hAnsi="Times New Roman" w:cs="Times New Roman"/>
          <w:b/>
          <w:bCs/>
          <w:sz w:val="28"/>
          <w:szCs w:val="28"/>
        </w:rPr>
        <w:t xml:space="preserve">СОСТАВ </w:t>
      </w:r>
    </w:p>
    <w:p w14:paraId="30747EC8" w14:textId="1FF9D1D3" w:rsidR="00C94785" w:rsidRPr="00C94785" w:rsidRDefault="00C94785" w:rsidP="00C94785">
      <w:pPr>
        <w:spacing w:after="0"/>
        <w:jc w:val="center"/>
        <w:rPr>
          <w:rFonts w:ascii="Times New Roman" w:hAnsi="Times New Roman" w:cs="Times New Roman"/>
          <w:b/>
          <w:bCs/>
          <w:sz w:val="28"/>
          <w:szCs w:val="28"/>
        </w:rPr>
      </w:pPr>
      <w:r w:rsidRPr="00C94785">
        <w:rPr>
          <w:rFonts w:ascii="Times New Roman" w:hAnsi="Times New Roman" w:cs="Times New Roman"/>
          <w:b/>
          <w:bCs/>
          <w:sz w:val="28"/>
          <w:szCs w:val="28"/>
        </w:rPr>
        <w:t>конкурсной комиссии по проведению муниципального конкурса по представлению бюджета для граждан в 202</w:t>
      </w:r>
      <w:r w:rsidR="00634577">
        <w:rPr>
          <w:rFonts w:ascii="Times New Roman" w:hAnsi="Times New Roman" w:cs="Times New Roman"/>
          <w:b/>
          <w:bCs/>
          <w:sz w:val="28"/>
          <w:szCs w:val="28"/>
        </w:rPr>
        <w:t>4</w:t>
      </w:r>
      <w:r w:rsidRPr="00C94785">
        <w:rPr>
          <w:rFonts w:ascii="Times New Roman" w:hAnsi="Times New Roman" w:cs="Times New Roman"/>
          <w:b/>
          <w:bCs/>
          <w:sz w:val="28"/>
          <w:szCs w:val="28"/>
        </w:rPr>
        <w:t xml:space="preserve"> году </w:t>
      </w:r>
    </w:p>
    <w:p w14:paraId="29F41E82" w14:textId="2928A1DB" w:rsidR="00C94785" w:rsidRPr="00C94785" w:rsidRDefault="00C94785" w:rsidP="00C94785">
      <w:pPr>
        <w:spacing w:after="0"/>
        <w:jc w:val="center"/>
        <w:rPr>
          <w:rFonts w:ascii="Times New Roman" w:hAnsi="Times New Roman" w:cs="Times New Roman"/>
          <w:b/>
          <w:bCs/>
          <w:sz w:val="28"/>
          <w:szCs w:val="28"/>
        </w:rPr>
      </w:pPr>
      <w:r w:rsidRPr="00C94785">
        <w:rPr>
          <w:rFonts w:ascii="Times New Roman" w:hAnsi="Times New Roman" w:cs="Times New Roman"/>
          <w:b/>
          <w:bCs/>
          <w:sz w:val="28"/>
          <w:szCs w:val="28"/>
        </w:rPr>
        <w:t>(далее- конкурсная комиссия)</w:t>
      </w:r>
    </w:p>
    <w:p w14:paraId="4A98DE4C" w14:textId="77777777" w:rsidR="000A60FA" w:rsidRDefault="000A60FA" w:rsidP="000A60FA">
      <w:pPr>
        <w:jc w:val="center"/>
        <w:rPr>
          <w:rFonts w:ascii="Times New Roman" w:hAnsi="Times New Roman" w:cs="Times New Roman"/>
          <w:sz w:val="28"/>
          <w:szCs w:val="28"/>
        </w:rPr>
      </w:pPr>
    </w:p>
    <w:p w14:paraId="53F8DC27" w14:textId="1A54F057" w:rsidR="00A96087" w:rsidRDefault="00A96087" w:rsidP="00A96087">
      <w:pPr>
        <w:spacing w:after="0"/>
        <w:ind w:left="4678" w:hanging="4678"/>
        <w:jc w:val="both"/>
        <w:rPr>
          <w:rFonts w:ascii="Times New Roman" w:hAnsi="Times New Roman" w:cs="Times New Roman"/>
          <w:sz w:val="28"/>
          <w:szCs w:val="28"/>
        </w:rPr>
      </w:pPr>
      <w:r>
        <w:rPr>
          <w:rFonts w:ascii="Times New Roman" w:hAnsi="Times New Roman" w:cs="Times New Roman"/>
          <w:sz w:val="28"/>
          <w:szCs w:val="28"/>
        </w:rPr>
        <w:t>Воротникова Наталья Валерьевна – Заместитель Главы</w:t>
      </w:r>
      <w:r w:rsidR="00D10AF3">
        <w:rPr>
          <w:rFonts w:ascii="Times New Roman" w:hAnsi="Times New Roman" w:cs="Times New Roman"/>
          <w:sz w:val="28"/>
          <w:szCs w:val="28"/>
        </w:rPr>
        <w:t xml:space="preserve"> муниципального района, </w:t>
      </w:r>
      <w:r>
        <w:rPr>
          <w:rFonts w:ascii="Times New Roman" w:hAnsi="Times New Roman" w:cs="Times New Roman"/>
          <w:sz w:val="28"/>
          <w:szCs w:val="28"/>
        </w:rPr>
        <w:t xml:space="preserve">Председатель Комитета финансов и контроля </w:t>
      </w:r>
    </w:p>
    <w:p w14:paraId="2311DBFE" w14:textId="26D80C88" w:rsidR="00A96087" w:rsidRDefault="00A96087" w:rsidP="00790D0C">
      <w:pPr>
        <w:rPr>
          <w:rFonts w:ascii="Times New Roman" w:hAnsi="Times New Roman" w:cs="Times New Roman"/>
          <w:sz w:val="28"/>
          <w:szCs w:val="28"/>
        </w:rPr>
      </w:pPr>
    </w:p>
    <w:p w14:paraId="76F509AD" w14:textId="6707954D" w:rsidR="00A96087" w:rsidRPr="00790D0C" w:rsidRDefault="00A96087" w:rsidP="00A96087">
      <w:pPr>
        <w:ind w:left="4962" w:hanging="4962"/>
        <w:jc w:val="both"/>
        <w:rPr>
          <w:rFonts w:ascii="Times New Roman" w:hAnsi="Times New Roman" w:cs="Times New Roman"/>
          <w:sz w:val="28"/>
          <w:szCs w:val="28"/>
        </w:rPr>
      </w:pPr>
      <w:r>
        <w:rPr>
          <w:rFonts w:ascii="Times New Roman" w:hAnsi="Times New Roman" w:cs="Times New Roman"/>
          <w:sz w:val="28"/>
          <w:szCs w:val="28"/>
        </w:rPr>
        <w:t>Дурнопьянова Людмила Владимировна – Заместитель Председателя Комитета финансов и контроля</w:t>
      </w:r>
    </w:p>
    <w:p w14:paraId="1EE47C62" w14:textId="6962517E" w:rsidR="00790D0C" w:rsidRDefault="00A96087" w:rsidP="00187F8C">
      <w:pPr>
        <w:ind w:left="4678" w:hanging="4678"/>
        <w:jc w:val="both"/>
        <w:rPr>
          <w:rFonts w:ascii="Times New Roman" w:hAnsi="Times New Roman" w:cs="Times New Roman"/>
          <w:sz w:val="28"/>
          <w:szCs w:val="28"/>
        </w:rPr>
      </w:pPr>
      <w:r>
        <w:rPr>
          <w:rFonts w:ascii="Times New Roman" w:hAnsi="Times New Roman" w:cs="Times New Roman"/>
          <w:sz w:val="28"/>
          <w:szCs w:val="28"/>
        </w:rPr>
        <w:t>Плесовских Наталья Александровна – Начальник отде</w:t>
      </w:r>
      <w:r w:rsidR="00187F8C">
        <w:rPr>
          <w:rFonts w:ascii="Times New Roman" w:hAnsi="Times New Roman" w:cs="Times New Roman"/>
          <w:sz w:val="28"/>
          <w:szCs w:val="28"/>
        </w:rPr>
        <w:t xml:space="preserve">ла бухгалтерского учета и отчетности Комитета финансов и контроля </w:t>
      </w:r>
    </w:p>
    <w:p w14:paraId="7B976D90" w14:textId="442DCA6A" w:rsidR="00790D0C" w:rsidRPr="00790D0C" w:rsidRDefault="00187F8C" w:rsidP="00187F8C">
      <w:pPr>
        <w:ind w:left="4678" w:hanging="4678"/>
        <w:jc w:val="both"/>
        <w:rPr>
          <w:rFonts w:ascii="Times New Roman" w:hAnsi="Times New Roman" w:cs="Times New Roman"/>
          <w:sz w:val="28"/>
          <w:szCs w:val="28"/>
        </w:rPr>
      </w:pPr>
      <w:r>
        <w:rPr>
          <w:rFonts w:ascii="Times New Roman" w:hAnsi="Times New Roman" w:cs="Times New Roman"/>
          <w:sz w:val="28"/>
          <w:szCs w:val="28"/>
        </w:rPr>
        <w:t xml:space="preserve">Дорошко Юлия Сергеевна -                   </w:t>
      </w:r>
      <w:bookmarkStart w:id="2" w:name="_Hlk154667829"/>
      <w:r>
        <w:rPr>
          <w:rFonts w:ascii="Times New Roman" w:hAnsi="Times New Roman" w:cs="Times New Roman"/>
          <w:sz w:val="28"/>
          <w:szCs w:val="28"/>
        </w:rPr>
        <w:t xml:space="preserve">Главный специалист отдела бюджета и контроля Комитета финансов и контроля  </w:t>
      </w:r>
      <w:bookmarkEnd w:id="2"/>
    </w:p>
    <w:p w14:paraId="3D993A38" w14:textId="2BBB228B" w:rsidR="00790D0C" w:rsidRPr="00790D0C" w:rsidRDefault="00187F8C" w:rsidP="00187F8C">
      <w:pPr>
        <w:ind w:left="4678" w:hanging="4678"/>
        <w:jc w:val="both"/>
        <w:rPr>
          <w:rFonts w:ascii="Times New Roman" w:hAnsi="Times New Roman" w:cs="Times New Roman"/>
          <w:sz w:val="28"/>
          <w:szCs w:val="28"/>
        </w:rPr>
      </w:pPr>
      <w:r>
        <w:rPr>
          <w:rFonts w:ascii="Times New Roman" w:hAnsi="Times New Roman" w:cs="Times New Roman"/>
          <w:sz w:val="28"/>
          <w:szCs w:val="28"/>
        </w:rPr>
        <w:t xml:space="preserve">Хайдукова Наталья Анатольевна -         Главный специалист отдела бюджета и контроля Комитета финансов и контроля  </w:t>
      </w:r>
    </w:p>
    <w:p w14:paraId="613A50AF" w14:textId="452906C3" w:rsidR="00790D0C" w:rsidRPr="00790D0C" w:rsidRDefault="00187F8C" w:rsidP="00187F8C">
      <w:pPr>
        <w:ind w:left="4678" w:hanging="4678"/>
        <w:jc w:val="both"/>
        <w:rPr>
          <w:rFonts w:ascii="Times New Roman" w:hAnsi="Times New Roman" w:cs="Times New Roman"/>
          <w:sz w:val="28"/>
          <w:szCs w:val="28"/>
        </w:rPr>
      </w:pPr>
      <w:r>
        <w:rPr>
          <w:rFonts w:ascii="Times New Roman" w:hAnsi="Times New Roman" w:cs="Times New Roman"/>
          <w:sz w:val="28"/>
          <w:szCs w:val="28"/>
        </w:rPr>
        <w:t xml:space="preserve">Никорак Татьяна Николаевна -          </w:t>
      </w:r>
      <w:bookmarkStart w:id="3" w:name="_Hlk154667888"/>
      <w:r>
        <w:rPr>
          <w:rFonts w:ascii="Times New Roman" w:hAnsi="Times New Roman" w:cs="Times New Roman"/>
          <w:sz w:val="28"/>
          <w:szCs w:val="28"/>
        </w:rPr>
        <w:t xml:space="preserve">Главный специалист отдела бюджета и контроля Комитета финансов и контроля  </w:t>
      </w:r>
      <w:bookmarkEnd w:id="3"/>
    </w:p>
    <w:p w14:paraId="74975937" w14:textId="77777777" w:rsidR="00187F8C" w:rsidRPr="00790D0C" w:rsidRDefault="00187F8C" w:rsidP="00187F8C">
      <w:pPr>
        <w:ind w:left="4678" w:hanging="4678"/>
        <w:jc w:val="both"/>
        <w:rPr>
          <w:rFonts w:ascii="Times New Roman" w:hAnsi="Times New Roman" w:cs="Times New Roman"/>
          <w:sz w:val="28"/>
          <w:szCs w:val="28"/>
        </w:rPr>
      </w:pPr>
      <w:r>
        <w:rPr>
          <w:rFonts w:ascii="Times New Roman" w:hAnsi="Times New Roman" w:cs="Times New Roman"/>
          <w:sz w:val="28"/>
          <w:szCs w:val="28"/>
        </w:rPr>
        <w:t xml:space="preserve">Терлеева Наталья Павловна - </w:t>
      </w:r>
      <w:r>
        <w:rPr>
          <w:rFonts w:ascii="Times New Roman" w:hAnsi="Times New Roman" w:cs="Times New Roman"/>
          <w:sz w:val="28"/>
          <w:szCs w:val="28"/>
        </w:rPr>
        <w:tab/>
        <w:t xml:space="preserve">Главный специалист отдела бюджета и контроля Комитета финансов и контроля  </w:t>
      </w:r>
    </w:p>
    <w:p w14:paraId="59B162E7" w14:textId="6D467CC7" w:rsidR="00790D0C" w:rsidRPr="00790D0C" w:rsidRDefault="00790D0C" w:rsidP="00187F8C">
      <w:pPr>
        <w:tabs>
          <w:tab w:val="center" w:pos="4677"/>
        </w:tabs>
        <w:rPr>
          <w:rFonts w:ascii="Times New Roman" w:hAnsi="Times New Roman" w:cs="Times New Roman"/>
          <w:sz w:val="28"/>
          <w:szCs w:val="28"/>
        </w:rPr>
      </w:pPr>
    </w:p>
    <w:p w14:paraId="0758C9A7" w14:textId="77777777" w:rsidR="00790D0C" w:rsidRPr="00790D0C" w:rsidRDefault="00790D0C" w:rsidP="00790D0C">
      <w:pPr>
        <w:rPr>
          <w:rFonts w:ascii="Times New Roman" w:hAnsi="Times New Roman" w:cs="Times New Roman"/>
          <w:sz w:val="28"/>
          <w:szCs w:val="28"/>
        </w:rPr>
      </w:pPr>
    </w:p>
    <w:p w14:paraId="2CC65AED" w14:textId="77777777" w:rsidR="00790D0C" w:rsidRDefault="00790D0C" w:rsidP="00790D0C">
      <w:pPr>
        <w:rPr>
          <w:rFonts w:ascii="Times New Roman" w:hAnsi="Times New Roman" w:cs="Times New Roman"/>
          <w:sz w:val="28"/>
          <w:szCs w:val="28"/>
        </w:rPr>
      </w:pPr>
    </w:p>
    <w:p w14:paraId="11607615" w14:textId="632EE656" w:rsidR="005B7CEB" w:rsidRDefault="00790D0C" w:rsidP="00790D0C">
      <w:pPr>
        <w:tabs>
          <w:tab w:val="left" w:pos="3960"/>
        </w:tabs>
        <w:rPr>
          <w:rFonts w:ascii="Times New Roman" w:hAnsi="Times New Roman" w:cs="Times New Roman"/>
          <w:sz w:val="28"/>
          <w:szCs w:val="28"/>
        </w:rPr>
      </w:pPr>
      <w:r>
        <w:rPr>
          <w:rFonts w:ascii="Times New Roman" w:hAnsi="Times New Roman" w:cs="Times New Roman"/>
          <w:sz w:val="28"/>
          <w:szCs w:val="28"/>
        </w:rPr>
        <w:tab/>
        <w:t>_______________</w:t>
      </w:r>
    </w:p>
    <w:p w14:paraId="2AAC8586" w14:textId="77777777" w:rsidR="00EF2E9B" w:rsidRDefault="00EF2E9B" w:rsidP="005B7CEB">
      <w:pPr>
        <w:spacing w:after="0"/>
        <w:ind w:left="360"/>
        <w:jc w:val="right"/>
        <w:rPr>
          <w:rFonts w:ascii="Times New Roman" w:hAnsi="Times New Roman" w:cs="Times New Roman"/>
          <w:sz w:val="28"/>
          <w:szCs w:val="28"/>
        </w:rPr>
      </w:pPr>
    </w:p>
    <w:p w14:paraId="378B30E9" w14:textId="33F94C29" w:rsidR="00EF2E9B" w:rsidRDefault="00EF2E9B" w:rsidP="00EF2E9B">
      <w:pPr>
        <w:spacing w:after="0"/>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3</w:t>
      </w:r>
    </w:p>
    <w:p w14:paraId="71E01C34" w14:textId="77777777" w:rsidR="00EF2E9B" w:rsidRDefault="00EF2E9B" w:rsidP="00EF2E9B">
      <w:pPr>
        <w:spacing w:after="0"/>
        <w:jc w:val="right"/>
        <w:rPr>
          <w:rFonts w:ascii="Times New Roman" w:hAnsi="Times New Roman" w:cs="Times New Roman"/>
          <w:sz w:val="28"/>
          <w:szCs w:val="28"/>
        </w:rPr>
      </w:pPr>
      <w:r>
        <w:rPr>
          <w:rFonts w:ascii="Times New Roman" w:hAnsi="Times New Roman" w:cs="Times New Roman"/>
          <w:sz w:val="28"/>
          <w:szCs w:val="28"/>
        </w:rPr>
        <w:t xml:space="preserve">к приказу Комитета финансов </w:t>
      </w:r>
    </w:p>
    <w:p w14:paraId="3DA6F49F" w14:textId="2F83C7C9" w:rsidR="00EF2E9B" w:rsidRDefault="00EF2E9B" w:rsidP="00EF2E9B">
      <w:pPr>
        <w:spacing w:after="0"/>
        <w:jc w:val="right"/>
        <w:rPr>
          <w:rFonts w:ascii="Times New Roman" w:hAnsi="Times New Roman" w:cs="Times New Roman"/>
          <w:sz w:val="28"/>
          <w:szCs w:val="28"/>
        </w:rPr>
      </w:pPr>
      <w:r>
        <w:rPr>
          <w:rFonts w:ascii="Times New Roman" w:hAnsi="Times New Roman" w:cs="Times New Roman"/>
          <w:sz w:val="28"/>
          <w:szCs w:val="28"/>
        </w:rPr>
        <w:t>от 1</w:t>
      </w:r>
      <w:r w:rsidR="00C22568">
        <w:rPr>
          <w:rFonts w:ascii="Times New Roman" w:hAnsi="Times New Roman" w:cs="Times New Roman"/>
          <w:sz w:val="28"/>
          <w:szCs w:val="28"/>
        </w:rPr>
        <w:t>4</w:t>
      </w:r>
      <w:r>
        <w:rPr>
          <w:rFonts w:ascii="Times New Roman" w:hAnsi="Times New Roman" w:cs="Times New Roman"/>
          <w:sz w:val="28"/>
          <w:szCs w:val="28"/>
        </w:rPr>
        <w:t>.1</w:t>
      </w:r>
      <w:r w:rsidR="00C22568">
        <w:rPr>
          <w:rFonts w:ascii="Times New Roman" w:hAnsi="Times New Roman" w:cs="Times New Roman"/>
          <w:sz w:val="28"/>
          <w:szCs w:val="28"/>
        </w:rPr>
        <w:t>0</w:t>
      </w:r>
      <w:r>
        <w:rPr>
          <w:rFonts w:ascii="Times New Roman" w:hAnsi="Times New Roman" w:cs="Times New Roman"/>
          <w:sz w:val="28"/>
          <w:szCs w:val="28"/>
        </w:rPr>
        <w:t>.202</w:t>
      </w:r>
      <w:r w:rsidR="001D22AA">
        <w:rPr>
          <w:rFonts w:ascii="Times New Roman" w:hAnsi="Times New Roman" w:cs="Times New Roman"/>
          <w:sz w:val="28"/>
          <w:szCs w:val="28"/>
        </w:rPr>
        <w:t>4</w:t>
      </w:r>
      <w:r>
        <w:rPr>
          <w:rFonts w:ascii="Times New Roman" w:hAnsi="Times New Roman" w:cs="Times New Roman"/>
          <w:sz w:val="28"/>
          <w:szCs w:val="28"/>
        </w:rPr>
        <w:t xml:space="preserve"> г.  № </w:t>
      </w:r>
      <w:r w:rsidR="003A0A5A">
        <w:rPr>
          <w:rFonts w:ascii="Times New Roman" w:hAnsi="Times New Roman" w:cs="Times New Roman"/>
          <w:sz w:val="28"/>
          <w:szCs w:val="28"/>
        </w:rPr>
        <w:t>23/1</w:t>
      </w:r>
      <w:r>
        <w:rPr>
          <w:rFonts w:ascii="Times New Roman" w:hAnsi="Times New Roman" w:cs="Times New Roman"/>
          <w:sz w:val="28"/>
          <w:szCs w:val="28"/>
        </w:rPr>
        <w:t>-ОД</w:t>
      </w:r>
    </w:p>
    <w:p w14:paraId="490349CF" w14:textId="77777777" w:rsidR="00EF2E9B" w:rsidRDefault="00EF2E9B" w:rsidP="00EF2E9B">
      <w:pPr>
        <w:spacing w:after="0"/>
        <w:jc w:val="right"/>
        <w:rPr>
          <w:rFonts w:ascii="Times New Roman" w:hAnsi="Times New Roman" w:cs="Times New Roman"/>
          <w:sz w:val="28"/>
          <w:szCs w:val="28"/>
        </w:rPr>
      </w:pPr>
    </w:p>
    <w:p w14:paraId="72B3DA39" w14:textId="77777777" w:rsidR="005B7CEB" w:rsidRDefault="005B7CEB" w:rsidP="005B7CEB">
      <w:pPr>
        <w:tabs>
          <w:tab w:val="left" w:pos="3960"/>
        </w:tabs>
        <w:jc w:val="right"/>
        <w:rPr>
          <w:rFonts w:ascii="Times New Roman" w:hAnsi="Times New Roman" w:cs="Times New Roman"/>
          <w:sz w:val="28"/>
          <w:szCs w:val="28"/>
        </w:rPr>
      </w:pPr>
    </w:p>
    <w:p w14:paraId="6CE65748" w14:textId="77777777" w:rsidR="006869D5" w:rsidRPr="006869D5" w:rsidRDefault="006869D5" w:rsidP="006869D5">
      <w:pPr>
        <w:tabs>
          <w:tab w:val="left" w:pos="3960"/>
        </w:tabs>
        <w:spacing w:after="0"/>
        <w:jc w:val="right"/>
        <w:rPr>
          <w:rFonts w:ascii="Times New Roman" w:hAnsi="Times New Roman" w:cs="Times New Roman"/>
          <w:b/>
          <w:bCs/>
          <w:sz w:val="28"/>
          <w:szCs w:val="28"/>
        </w:rPr>
      </w:pPr>
    </w:p>
    <w:p w14:paraId="71B698D7" w14:textId="546A6202" w:rsidR="006869D5" w:rsidRPr="006869D5" w:rsidRDefault="006869D5" w:rsidP="006869D5">
      <w:pPr>
        <w:tabs>
          <w:tab w:val="left" w:pos="3960"/>
        </w:tabs>
        <w:spacing w:after="0"/>
        <w:jc w:val="center"/>
        <w:rPr>
          <w:rFonts w:ascii="Times New Roman" w:hAnsi="Times New Roman" w:cs="Times New Roman"/>
          <w:b/>
          <w:bCs/>
          <w:sz w:val="28"/>
          <w:szCs w:val="28"/>
        </w:rPr>
      </w:pPr>
      <w:r w:rsidRPr="006869D5">
        <w:rPr>
          <w:rFonts w:ascii="Times New Roman" w:hAnsi="Times New Roman" w:cs="Times New Roman"/>
          <w:b/>
          <w:bCs/>
          <w:sz w:val="28"/>
          <w:szCs w:val="28"/>
        </w:rPr>
        <w:t>МЕТОДИКА</w:t>
      </w:r>
    </w:p>
    <w:p w14:paraId="420955BA" w14:textId="77777777" w:rsidR="006869D5" w:rsidRPr="006869D5" w:rsidRDefault="006869D5" w:rsidP="006869D5">
      <w:pPr>
        <w:tabs>
          <w:tab w:val="left" w:pos="3960"/>
        </w:tabs>
        <w:spacing w:after="0"/>
        <w:jc w:val="center"/>
        <w:rPr>
          <w:rFonts w:ascii="Times New Roman" w:hAnsi="Times New Roman" w:cs="Times New Roman"/>
          <w:b/>
          <w:bCs/>
          <w:sz w:val="28"/>
          <w:szCs w:val="28"/>
        </w:rPr>
      </w:pPr>
      <w:r w:rsidRPr="006869D5">
        <w:rPr>
          <w:rFonts w:ascii="Times New Roman" w:hAnsi="Times New Roman" w:cs="Times New Roman"/>
          <w:b/>
          <w:bCs/>
          <w:sz w:val="28"/>
          <w:szCs w:val="28"/>
        </w:rPr>
        <w:t xml:space="preserve">оценки конкурсных проектов по представлению бюджета </w:t>
      </w:r>
    </w:p>
    <w:p w14:paraId="52C48878" w14:textId="4437FB6F" w:rsidR="006869D5" w:rsidRDefault="006869D5" w:rsidP="006869D5">
      <w:pPr>
        <w:tabs>
          <w:tab w:val="left" w:pos="3960"/>
        </w:tabs>
        <w:spacing w:after="0"/>
        <w:jc w:val="center"/>
        <w:rPr>
          <w:rFonts w:ascii="Times New Roman" w:hAnsi="Times New Roman" w:cs="Times New Roman"/>
          <w:b/>
          <w:bCs/>
          <w:sz w:val="28"/>
          <w:szCs w:val="28"/>
        </w:rPr>
      </w:pPr>
      <w:r w:rsidRPr="006869D5">
        <w:rPr>
          <w:rFonts w:ascii="Times New Roman" w:hAnsi="Times New Roman" w:cs="Times New Roman"/>
          <w:b/>
          <w:bCs/>
          <w:sz w:val="28"/>
          <w:szCs w:val="28"/>
        </w:rPr>
        <w:t>для граждан в 202</w:t>
      </w:r>
      <w:r w:rsidR="001D22AA">
        <w:rPr>
          <w:rFonts w:ascii="Times New Roman" w:hAnsi="Times New Roman" w:cs="Times New Roman"/>
          <w:b/>
          <w:bCs/>
          <w:sz w:val="28"/>
          <w:szCs w:val="28"/>
        </w:rPr>
        <w:t>4</w:t>
      </w:r>
      <w:r w:rsidRPr="006869D5">
        <w:rPr>
          <w:rFonts w:ascii="Times New Roman" w:hAnsi="Times New Roman" w:cs="Times New Roman"/>
          <w:b/>
          <w:bCs/>
          <w:sz w:val="28"/>
          <w:szCs w:val="28"/>
        </w:rPr>
        <w:t xml:space="preserve"> году</w:t>
      </w:r>
    </w:p>
    <w:p w14:paraId="3684314C" w14:textId="77777777" w:rsidR="006869D5" w:rsidRDefault="006869D5" w:rsidP="006869D5">
      <w:pPr>
        <w:tabs>
          <w:tab w:val="left" w:pos="3960"/>
        </w:tabs>
        <w:spacing w:after="0"/>
        <w:jc w:val="center"/>
        <w:rPr>
          <w:rFonts w:ascii="Times New Roman" w:hAnsi="Times New Roman" w:cs="Times New Roman"/>
          <w:b/>
          <w:bCs/>
          <w:sz w:val="28"/>
          <w:szCs w:val="28"/>
        </w:rPr>
      </w:pPr>
    </w:p>
    <w:p w14:paraId="7F50E233" w14:textId="7F6890EF" w:rsidR="006869D5" w:rsidRDefault="006869D5" w:rsidP="00FC7DEA">
      <w:pPr>
        <w:pStyle w:val="a5"/>
        <w:numPr>
          <w:ilvl w:val="0"/>
          <w:numId w:val="18"/>
        </w:numPr>
        <w:spacing w:after="0"/>
        <w:ind w:left="0" w:firstLine="0"/>
        <w:jc w:val="both"/>
        <w:rPr>
          <w:rFonts w:ascii="Times New Roman" w:hAnsi="Times New Roman" w:cs="Times New Roman"/>
          <w:sz w:val="28"/>
          <w:szCs w:val="28"/>
        </w:rPr>
      </w:pPr>
      <w:r>
        <w:rPr>
          <w:rFonts w:ascii="Times New Roman" w:hAnsi="Times New Roman" w:cs="Times New Roman"/>
          <w:sz w:val="28"/>
          <w:szCs w:val="28"/>
        </w:rPr>
        <w:t>Муниципальный конкурс проектов по представлению бюджета для граждан в 202</w:t>
      </w:r>
      <w:r w:rsidR="001D22AA">
        <w:rPr>
          <w:rFonts w:ascii="Times New Roman" w:hAnsi="Times New Roman" w:cs="Times New Roman"/>
          <w:sz w:val="28"/>
          <w:szCs w:val="28"/>
        </w:rPr>
        <w:t>4</w:t>
      </w:r>
      <w:r>
        <w:rPr>
          <w:rFonts w:ascii="Times New Roman" w:hAnsi="Times New Roman" w:cs="Times New Roman"/>
          <w:sz w:val="28"/>
          <w:szCs w:val="28"/>
        </w:rPr>
        <w:t xml:space="preserve"> году (далее соответственно- Конкурс, конкурсный проект) проводится по номинации:</w:t>
      </w:r>
    </w:p>
    <w:p w14:paraId="35A3CF8D" w14:textId="77777777" w:rsidR="006869D5" w:rsidRDefault="006869D5" w:rsidP="006869D5">
      <w:pPr>
        <w:pStyle w:val="a5"/>
        <w:tabs>
          <w:tab w:val="left" w:pos="3960"/>
        </w:tabs>
        <w:spacing w:after="0"/>
        <w:ind w:left="284"/>
        <w:jc w:val="both"/>
        <w:rPr>
          <w:rFonts w:ascii="Times New Roman" w:hAnsi="Times New Roman" w:cs="Times New Roman"/>
          <w:sz w:val="28"/>
          <w:szCs w:val="28"/>
        </w:rPr>
      </w:pPr>
    </w:p>
    <w:p w14:paraId="73DA257F" w14:textId="72E5BF7B" w:rsidR="006869D5" w:rsidRDefault="006869D5" w:rsidP="006869D5">
      <w:pPr>
        <w:pStyle w:val="a5"/>
        <w:numPr>
          <w:ilvl w:val="0"/>
          <w:numId w:val="20"/>
        </w:numPr>
        <w:tabs>
          <w:tab w:val="left" w:pos="3960"/>
        </w:tabs>
        <w:spacing w:after="0"/>
        <w:ind w:left="284" w:hanging="426"/>
        <w:jc w:val="both"/>
        <w:rPr>
          <w:rFonts w:ascii="Times New Roman" w:hAnsi="Times New Roman" w:cs="Times New Roman"/>
          <w:sz w:val="28"/>
          <w:szCs w:val="28"/>
        </w:rPr>
      </w:pPr>
      <w:r>
        <w:rPr>
          <w:rFonts w:ascii="Times New Roman" w:hAnsi="Times New Roman" w:cs="Times New Roman"/>
          <w:sz w:val="28"/>
          <w:szCs w:val="28"/>
        </w:rPr>
        <w:t>в категории «поселения»:</w:t>
      </w:r>
    </w:p>
    <w:p w14:paraId="75DADD35" w14:textId="77777777" w:rsidR="006869D5" w:rsidRDefault="006869D5" w:rsidP="006869D5">
      <w:pPr>
        <w:pStyle w:val="a5"/>
        <w:tabs>
          <w:tab w:val="left" w:pos="3960"/>
        </w:tabs>
        <w:spacing w:after="0"/>
        <w:ind w:left="284"/>
        <w:jc w:val="both"/>
        <w:rPr>
          <w:rFonts w:ascii="Times New Roman" w:hAnsi="Times New Roman" w:cs="Times New Roman"/>
          <w:sz w:val="28"/>
          <w:szCs w:val="28"/>
        </w:rPr>
      </w:pPr>
    </w:p>
    <w:p w14:paraId="0A811A4B" w14:textId="1032F820" w:rsidR="006869D5" w:rsidRDefault="006869D5" w:rsidP="006869D5">
      <w:pPr>
        <w:pStyle w:val="a5"/>
        <w:tabs>
          <w:tab w:val="left" w:pos="3960"/>
        </w:tabs>
        <w:spacing w:after="0"/>
        <w:ind w:left="284"/>
        <w:jc w:val="both"/>
        <w:rPr>
          <w:rFonts w:ascii="Times New Roman" w:hAnsi="Times New Roman" w:cs="Times New Roman"/>
          <w:sz w:val="28"/>
          <w:szCs w:val="28"/>
        </w:rPr>
      </w:pPr>
      <w:r>
        <w:rPr>
          <w:rFonts w:ascii="Times New Roman" w:hAnsi="Times New Roman" w:cs="Times New Roman"/>
          <w:sz w:val="28"/>
          <w:szCs w:val="28"/>
        </w:rPr>
        <w:t>- «Лучший проект местного бюджета для граждан»;</w:t>
      </w:r>
    </w:p>
    <w:p w14:paraId="6BAA435F" w14:textId="77777777" w:rsidR="006869D5" w:rsidRDefault="006869D5" w:rsidP="006869D5">
      <w:pPr>
        <w:pStyle w:val="a5"/>
        <w:tabs>
          <w:tab w:val="left" w:pos="3960"/>
        </w:tabs>
        <w:spacing w:after="0"/>
        <w:ind w:left="284"/>
        <w:jc w:val="both"/>
        <w:rPr>
          <w:rFonts w:ascii="Times New Roman" w:hAnsi="Times New Roman" w:cs="Times New Roman"/>
          <w:sz w:val="28"/>
          <w:szCs w:val="28"/>
        </w:rPr>
      </w:pPr>
    </w:p>
    <w:p w14:paraId="6B6C6DC5" w14:textId="77777777" w:rsidR="007A2946" w:rsidRDefault="00BA46B3" w:rsidP="00FC7DEA">
      <w:pPr>
        <w:pStyle w:val="a5"/>
        <w:numPr>
          <w:ilvl w:val="0"/>
          <w:numId w:val="18"/>
        </w:numPr>
        <w:tabs>
          <w:tab w:val="left" w:pos="709"/>
        </w:tabs>
        <w:spacing w:after="0"/>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BA46B3">
        <w:rPr>
          <w:rFonts w:ascii="Times New Roman" w:hAnsi="Times New Roman" w:cs="Times New Roman"/>
          <w:sz w:val="28"/>
          <w:szCs w:val="28"/>
        </w:rPr>
        <w:t xml:space="preserve">Оценка </w:t>
      </w:r>
      <w:r>
        <w:rPr>
          <w:rFonts w:ascii="Times New Roman" w:hAnsi="Times New Roman" w:cs="Times New Roman"/>
          <w:sz w:val="28"/>
          <w:szCs w:val="28"/>
        </w:rPr>
        <w:t xml:space="preserve">Конкурсных проектов осуществляется конкурсной комиссией по проведению Конкурса (далее-Конкурсная комиссия) по основным и дополнительным критериям в соответствии </w:t>
      </w:r>
      <w:r w:rsidR="007A2946">
        <w:rPr>
          <w:rFonts w:ascii="Times New Roman" w:hAnsi="Times New Roman" w:cs="Times New Roman"/>
          <w:sz w:val="28"/>
          <w:szCs w:val="28"/>
        </w:rPr>
        <w:t>с приложением № 1 к настоящей Методике.</w:t>
      </w:r>
    </w:p>
    <w:p w14:paraId="7F0C934C" w14:textId="77777777" w:rsidR="007A2946" w:rsidRDefault="007A2946" w:rsidP="007A2946">
      <w:pPr>
        <w:pStyle w:val="a5"/>
        <w:tabs>
          <w:tab w:val="left" w:pos="3960"/>
        </w:tabs>
        <w:spacing w:after="0"/>
        <w:ind w:left="284"/>
        <w:jc w:val="both"/>
        <w:rPr>
          <w:rFonts w:ascii="Times New Roman" w:hAnsi="Times New Roman" w:cs="Times New Roman"/>
          <w:sz w:val="28"/>
          <w:szCs w:val="28"/>
        </w:rPr>
      </w:pPr>
    </w:p>
    <w:p w14:paraId="369F364D" w14:textId="0959E227" w:rsidR="006869D5" w:rsidRDefault="007A2946" w:rsidP="00FC7DEA">
      <w:pPr>
        <w:pStyle w:val="a5"/>
        <w:numPr>
          <w:ilvl w:val="0"/>
          <w:numId w:val="18"/>
        </w:numPr>
        <w:spacing w:after="0"/>
        <w:ind w:left="0" w:firstLine="0"/>
        <w:jc w:val="both"/>
        <w:rPr>
          <w:rFonts w:ascii="Times New Roman" w:hAnsi="Times New Roman" w:cs="Times New Roman"/>
          <w:sz w:val="28"/>
          <w:szCs w:val="28"/>
        </w:rPr>
      </w:pPr>
      <w:r>
        <w:rPr>
          <w:rFonts w:ascii="Times New Roman" w:hAnsi="Times New Roman" w:cs="Times New Roman"/>
          <w:sz w:val="28"/>
          <w:szCs w:val="28"/>
        </w:rPr>
        <w:t>Баллы, по которым оцениваются Конкурсные проекты, выставляются членами Конкурсной комиссии по каждому Конкурсному проекту в оценочной таблице члена Конкурсной комиссии по форме согласно приложению № 2 к настоящей Методике.</w:t>
      </w:r>
    </w:p>
    <w:p w14:paraId="23E2D524" w14:textId="77777777" w:rsidR="00FC7DEA" w:rsidRPr="00FC7DEA" w:rsidRDefault="00FC7DEA" w:rsidP="00FC7DEA">
      <w:pPr>
        <w:pStyle w:val="a5"/>
        <w:rPr>
          <w:rFonts w:ascii="Times New Roman" w:hAnsi="Times New Roman" w:cs="Times New Roman"/>
          <w:sz w:val="28"/>
          <w:szCs w:val="28"/>
        </w:rPr>
      </w:pPr>
    </w:p>
    <w:p w14:paraId="20E247A2" w14:textId="7EF9109B" w:rsidR="00FC7DEA" w:rsidRDefault="00FC7DEA" w:rsidP="00FC7DEA">
      <w:pPr>
        <w:pStyle w:val="a5"/>
        <w:numPr>
          <w:ilvl w:val="0"/>
          <w:numId w:val="18"/>
        </w:numPr>
        <w:spacing w:after="0"/>
        <w:ind w:left="0" w:firstLine="0"/>
        <w:jc w:val="both"/>
        <w:rPr>
          <w:rFonts w:ascii="Times New Roman" w:hAnsi="Times New Roman" w:cs="Times New Roman"/>
          <w:sz w:val="28"/>
          <w:szCs w:val="28"/>
        </w:rPr>
      </w:pPr>
      <w:r>
        <w:rPr>
          <w:rFonts w:ascii="Times New Roman" w:hAnsi="Times New Roman" w:cs="Times New Roman"/>
          <w:sz w:val="28"/>
          <w:szCs w:val="28"/>
        </w:rPr>
        <w:t>Каждый член Конкурсной комиссии оценивает Конкурсные проекты на предмет соответствия основным и дополнительным критериям по номинации.</w:t>
      </w:r>
    </w:p>
    <w:p w14:paraId="34F49087" w14:textId="088E53ED" w:rsidR="00FC7DEA" w:rsidRDefault="00FC7DEA" w:rsidP="00FC7DEA">
      <w:pPr>
        <w:pStyle w:val="a5"/>
        <w:spacing w:after="0"/>
        <w:ind w:left="0"/>
        <w:jc w:val="both"/>
        <w:rPr>
          <w:rFonts w:ascii="Times New Roman" w:hAnsi="Times New Roman" w:cs="Times New Roman"/>
          <w:sz w:val="28"/>
          <w:szCs w:val="28"/>
        </w:rPr>
      </w:pPr>
      <w:r>
        <w:rPr>
          <w:rFonts w:ascii="Times New Roman" w:hAnsi="Times New Roman" w:cs="Times New Roman"/>
          <w:sz w:val="28"/>
          <w:szCs w:val="28"/>
        </w:rPr>
        <w:t>Соответствие основным критериям оценивается по 10-ба</w:t>
      </w:r>
      <w:r w:rsidR="00031920">
        <w:rPr>
          <w:rFonts w:ascii="Times New Roman" w:hAnsi="Times New Roman" w:cs="Times New Roman"/>
          <w:sz w:val="28"/>
          <w:szCs w:val="28"/>
        </w:rPr>
        <w:t>л</w:t>
      </w:r>
      <w:r>
        <w:rPr>
          <w:rFonts w:ascii="Times New Roman" w:hAnsi="Times New Roman" w:cs="Times New Roman"/>
          <w:sz w:val="28"/>
          <w:szCs w:val="28"/>
        </w:rPr>
        <w:t>льной, дополнительным – по 5-бал</w:t>
      </w:r>
      <w:r w:rsidR="00031920">
        <w:rPr>
          <w:rFonts w:ascii="Times New Roman" w:hAnsi="Times New Roman" w:cs="Times New Roman"/>
          <w:sz w:val="28"/>
          <w:szCs w:val="28"/>
        </w:rPr>
        <w:t>л</w:t>
      </w:r>
      <w:r>
        <w:rPr>
          <w:rFonts w:ascii="Times New Roman" w:hAnsi="Times New Roman" w:cs="Times New Roman"/>
          <w:sz w:val="28"/>
          <w:szCs w:val="28"/>
        </w:rPr>
        <w:t>ьной шкале с последующим суммированием.</w:t>
      </w:r>
    </w:p>
    <w:p w14:paraId="7021538C" w14:textId="77777777" w:rsidR="00FC7DEA" w:rsidRDefault="00FC7DEA" w:rsidP="00FC7DEA">
      <w:pPr>
        <w:pStyle w:val="a5"/>
        <w:spacing w:after="0"/>
        <w:ind w:left="0"/>
        <w:jc w:val="both"/>
        <w:rPr>
          <w:rFonts w:ascii="Times New Roman" w:hAnsi="Times New Roman" w:cs="Times New Roman"/>
          <w:sz w:val="28"/>
          <w:szCs w:val="28"/>
        </w:rPr>
      </w:pPr>
    </w:p>
    <w:p w14:paraId="5920C279" w14:textId="098CD3B4" w:rsidR="00FC7DEA" w:rsidRDefault="00FC7DEA" w:rsidP="000773D5">
      <w:pPr>
        <w:pStyle w:val="a5"/>
        <w:numPr>
          <w:ilvl w:val="0"/>
          <w:numId w:val="18"/>
        </w:numPr>
        <w:spacing w:after="0"/>
        <w:ind w:left="0" w:firstLine="0"/>
        <w:jc w:val="both"/>
        <w:rPr>
          <w:rFonts w:ascii="Times New Roman" w:hAnsi="Times New Roman" w:cs="Times New Roman"/>
          <w:sz w:val="28"/>
          <w:szCs w:val="28"/>
        </w:rPr>
      </w:pPr>
      <w:r>
        <w:rPr>
          <w:rFonts w:ascii="Times New Roman" w:hAnsi="Times New Roman" w:cs="Times New Roman"/>
          <w:sz w:val="28"/>
          <w:szCs w:val="28"/>
        </w:rPr>
        <w:t xml:space="preserve">Сводная оценка конкурсных проектов формируется путем суммирования оценок </w:t>
      </w:r>
      <w:r w:rsidR="000773D5">
        <w:rPr>
          <w:rFonts w:ascii="Times New Roman" w:hAnsi="Times New Roman" w:cs="Times New Roman"/>
          <w:sz w:val="28"/>
          <w:szCs w:val="28"/>
        </w:rPr>
        <w:t>всех членов Конкурсной комиссии в таблице согласно приложению № 3 к настоящей Методике.</w:t>
      </w:r>
    </w:p>
    <w:p w14:paraId="216C102F" w14:textId="77777777" w:rsidR="003A4B2F" w:rsidRDefault="003A4B2F" w:rsidP="003A4B2F">
      <w:pPr>
        <w:spacing w:after="0"/>
        <w:jc w:val="both"/>
        <w:rPr>
          <w:rFonts w:ascii="Times New Roman" w:hAnsi="Times New Roman" w:cs="Times New Roman"/>
          <w:sz w:val="28"/>
          <w:szCs w:val="28"/>
        </w:rPr>
      </w:pPr>
    </w:p>
    <w:p w14:paraId="1DD6B9C5" w14:textId="5E8675CB" w:rsidR="003A4B2F" w:rsidRDefault="003A4B2F" w:rsidP="003A4B2F">
      <w:pPr>
        <w:pStyle w:val="a5"/>
        <w:numPr>
          <w:ilvl w:val="0"/>
          <w:numId w:val="18"/>
        </w:numPr>
        <w:spacing w:after="0"/>
        <w:ind w:hanging="720"/>
        <w:jc w:val="both"/>
        <w:rPr>
          <w:rFonts w:ascii="Times New Roman" w:hAnsi="Times New Roman" w:cs="Times New Roman"/>
          <w:sz w:val="28"/>
          <w:szCs w:val="28"/>
        </w:rPr>
      </w:pPr>
      <w:r>
        <w:rPr>
          <w:rFonts w:ascii="Times New Roman" w:hAnsi="Times New Roman" w:cs="Times New Roman"/>
          <w:sz w:val="28"/>
          <w:szCs w:val="28"/>
        </w:rPr>
        <w:t>Победитель конкурса определяется исходя из сводной оценки Конкурсных проектов.</w:t>
      </w:r>
    </w:p>
    <w:p w14:paraId="75A681A9" w14:textId="77777777" w:rsidR="00DB21D6" w:rsidRPr="00DB21D6" w:rsidRDefault="00DB21D6" w:rsidP="00DB21D6">
      <w:pPr>
        <w:pStyle w:val="a5"/>
        <w:rPr>
          <w:rFonts w:ascii="Times New Roman" w:hAnsi="Times New Roman" w:cs="Times New Roman"/>
          <w:sz w:val="28"/>
          <w:szCs w:val="28"/>
        </w:rPr>
      </w:pPr>
    </w:p>
    <w:p w14:paraId="5E2147E6" w14:textId="3686094D" w:rsidR="00DB21D6" w:rsidRDefault="00DB21D6" w:rsidP="00DB21D6">
      <w:pPr>
        <w:spacing w:after="0"/>
        <w:jc w:val="both"/>
        <w:rPr>
          <w:rFonts w:ascii="Times New Roman" w:hAnsi="Times New Roman" w:cs="Times New Roman"/>
          <w:sz w:val="28"/>
          <w:szCs w:val="28"/>
        </w:rPr>
      </w:pPr>
    </w:p>
    <w:p w14:paraId="766E2B44" w14:textId="4C5C5932" w:rsidR="00DB21D6" w:rsidRDefault="00DB21D6" w:rsidP="00DB21D6">
      <w:pPr>
        <w:spacing w:after="0"/>
        <w:ind w:left="360"/>
        <w:jc w:val="right"/>
        <w:rPr>
          <w:rFonts w:ascii="Times New Roman" w:hAnsi="Times New Roman" w:cs="Times New Roman"/>
          <w:sz w:val="28"/>
          <w:szCs w:val="28"/>
        </w:rPr>
      </w:pPr>
      <w:r>
        <w:rPr>
          <w:rFonts w:ascii="Times New Roman" w:hAnsi="Times New Roman" w:cs="Times New Roman"/>
          <w:sz w:val="28"/>
          <w:szCs w:val="28"/>
        </w:rPr>
        <w:lastRenderedPageBreak/>
        <w:t>Положение № 1</w:t>
      </w:r>
    </w:p>
    <w:p w14:paraId="0086C7BA" w14:textId="020252A3" w:rsidR="00DB21D6" w:rsidRDefault="00DB21D6" w:rsidP="00DB21D6">
      <w:pPr>
        <w:spacing w:after="0"/>
        <w:ind w:left="360"/>
        <w:jc w:val="right"/>
        <w:rPr>
          <w:rFonts w:ascii="Times New Roman" w:hAnsi="Times New Roman" w:cs="Times New Roman"/>
          <w:sz w:val="28"/>
          <w:szCs w:val="28"/>
        </w:rPr>
      </w:pPr>
      <w:r>
        <w:rPr>
          <w:rFonts w:ascii="Times New Roman" w:hAnsi="Times New Roman" w:cs="Times New Roman"/>
          <w:sz w:val="28"/>
          <w:szCs w:val="28"/>
        </w:rPr>
        <w:t xml:space="preserve">к Методике оценки конкурсных </w:t>
      </w:r>
    </w:p>
    <w:p w14:paraId="70509609" w14:textId="1892A5F9" w:rsidR="00DB21D6" w:rsidRDefault="00DB21D6" w:rsidP="00DB21D6">
      <w:pPr>
        <w:spacing w:after="0"/>
        <w:ind w:left="360"/>
        <w:jc w:val="right"/>
        <w:rPr>
          <w:rFonts w:ascii="Times New Roman" w:hAnsi="Times New Roman" w:cs="Times New Roman"/>
          <w:sz w:val="28"/>
          <w:szCs w:val="28"/>
        </w:rPr>
      </w:pPr>
      <w:r>
        <w:rPr>
          <w:rFonts w:ascii="Times New Roman" w:hAnsi="Times New Roman" w:cs="Times New Roman"/>
          <w:sz w:val="28"/>
          <w:szCs w:val="28"/>
        </w:rPr>
        <w:t xml:space="preserve">проектов по представлению </w:t>
      </w:r>
    </w:p>
    <w:p w14:paraId="12972870" w14:textId="3FE7F962" w:rsidR="00DB21D6" w:rsidRDefault="00DB21D6" w:rsidP="00DB21D6">
      <w:pPr>
        <w:spacing w:after="0"/>
        <w:ind w:left="360"/>
        <w:jc w:val="right"/>
        <w:rPr>
          <w:rFonts w:ascii="Times New Roman" w:hAnsi="Times New Roman" w:cs="Times New Roman"/>
          <w:sz w:val="28"/>
          <w:szCs w:val="28"/>
          <w:u w:val="single"/>
        </w:rPr>
      </w:pPr>
      <w:r>
        <w:rPr>
          <w:rFonts w:ascii="Times New Roman" w:hAnsi="Times New Roman" w:cs="Times New Roman"/>
          <w:sz w:val="28"/>
          <w:szCs w:val="28"/>
        </w:rPr>
        <w:t xml:space="preserve">бюджета для граждан в </w:t>
      </w:r>
      <w:r w:rsidRPr="00DB21D6">
        <w:rPr>
          <w:rFonts w:ascii="Times New Roman" w:hAnsi="Times New Roman" w:cs="Times New Roman"/>
          <w:sz w:val="28"/>
          <w:szCs w:val="28"/>
          <w:u w:val="single"/>
        </w:rPr>
        <w:t>202</w:t>
      </w:r>
      <w:r w:rsidR="008C11F8">
        <w:rPr>
          <w:rFonts w:ascii="Times New Roman" w:hAnsi="Times New Roman" w:cs="Times New Roman"/>
          <w:sz w:val="28"/>
          <w:szCs w:val="28"/>
          <w:u w:val="single"/>
        </w:rPr>
        <w:t>4</w:t>
      </w:r>
      <w:r w:rsidRPr="00DB21D6">
        <w:rPr>
          <w:rFonts w:ascii="Times New Roman" w:hAnsi="Times New Roman" w:cs="Times New Roman"/>
          <w:sz w:val="28"/>
          <w:szCs w:val="28"/>
          <w:u w:val="single"/>
        </w:rPr>
        <w:t xml:space="preserve"> году</w:t>
      </w:r>
    </w:p>
    <w:p w14:paraId="0140751E" w14:textId="77777777" w:rsidR="005D1320" w:rsidRDefault="005D1320" w:rsidP="00DB21D6">
      <w:pPr>
        <w:spacing w:after="0"/>
        <w:ind w:left="360"/>
        <w:jc w:val="right"/>
        <w:rPr>
          <w:rFonts w:ascii="Times New Roman" w:hAnsi="Times New Roman" w:cs="Times New Roman"/>
          <w:sz w:val="28"/>
          <w:szCs w:val="28"/>
          <w:u w:val="single"/>
        </w:rPr>
      </w:pPr>
    </w:p>
    <w:p w14:paraId="5861D6F7" w14:textId="77777777" w:rsidR="005D1320" w:rsidRDefault="005D1320" w:rsidP="00DB21D6">
      <w:pPr>
        <w:spacing w:after="0"/>
        <w:ind w:left="360"/>
        <w:jc w:val="right"/>
        <w:rPr>
          <w:rFonts w:ascii="Times New Roman" w:hAnsi="Times New Roman" w:cs="Times New Roman"/>
          <w:sz w:val="28"/>
          <w:szCs w:val="28"/>
          <w:u w:val="single"/>
        </w:rPr>
      </w:pPr>
    </w:p>
    <w:p w14:paraId="0E453CA4" w14:textId="77777777" w:rsidR="005D1320" w:rsidRDefault="005D1320" w:rsidP="005D1320">
      <w:pPr>
        <w:spacing w:after="0"/>
        <w:ind w:left="360"/>
        <w:jc w:val="center"/>
        <w:rPr>
          <w:rFonts w:ascii="Times New Roman" w:hAnsi="Times New Roman" w:cs="Times New Roman"/>
          <w:sz w:val="28"/>
          <w:szCs w:val="28"/>
        </w:rPr>
      </w:pPr>
      <w:r w:rsidRPr="005D1320">
        <w:rPr>
          <w:rFonts w:ascii="Times New Roman" w:hAnsi="Times New Roman" w:cs="Times New Roman"/>
          <w:b/>
          <w:bCs/>
          <w:sz w:val="28"/>
          <w:szCs w:val="28"/>
        </w:rPr>
        <w:t>ТРЕБОВАНИЕ</w:t>
      </w:r>
    </w:p>
    <w:p w14:paraId="2D378DAD" w14:textId="54A840AF" w:rsidR="005D1320" w:rsidRDefault="00C16116" w:rsidP="00C16116">
      <w:pPr>
        <w:spacing w:after="0"/>
        <w:ind w:left="360"/>
        <w:jc w:val="center"/>
        <w:rPr>
          <w:rFonts w:ascii="Times New Roman" w:hAnsi="Times New Roman" w:cs="Times New Roman"/>
          <w:b/>
          <w:bCs/>
          <w:sz w:val="28"/>
          <w:szCs w:val="28"/>
        </w:rPr>
      </w:pPr>
      <w:r w:rsidRPr="00C16116">
        <w:rPr>
          <w:rFonts w:ascii="Times New Roman" w:hAnsi="Times New Roman" w:cs="Times New Roman"/>
          <w:b/>
          <w:bCs/>
          <w:sz w:val="28"/>
          <w:szCs w:val="28"/>
        </w:rPr>
        <w:t>к содержанию конкурсных заданий по номинации</w:t>
      </w:r>
    </w:p>
    <w:p w14:paraId="3383A64E" w14:textId="77777777" w:rsidR="00C16116" w:rsidRDefault="00C16116" w:rsidP="00C16116">
      <w:pPr>
        <w:spacing w:after="0"/>
        <w:ind w:left="360"/>
        <w:jc w:val="center"/>
        <w:rPr>
          <w:rFonts w:ascii="Times New Roman" w:hAnsi="Times New Roman" w:cs="Times New Roman"/>
          <w:b/>
          <w:bCs/>
          <w:sz w:val="28"/>
          <w:szCs w:val="28"/>
        </w:rPr>
      </w:pPr>
    </w:p>
    <w:p w14:paraId="10F2BB3C" w14:textId="42F0B53A" w:rsidR="00C16116" w:rsidRDefault="001812C9" w:rsidP="00C16116">
      <w:pPr>
        <w:spacing w:after="0"/>
        <w:ind w:left="360"/>
        <w:jc w:val="both"/>
        <w:rPr>
          <w:rFonts w:ascii="Times New Roman" w:hAnsi="Times New Roman" w:cs="Times New Roman"/>
          <w:sz w:val="28"/>
          <w:szCs w:val="28"/>
        </w:rPr>
      </w:pPr>
      <w:r>
        <w:rPr>
          <w:rFonts w:ascii="Times New Roman" w:hAnsi="Times New Roman" w:cs="Times New Roman"/>
          <w:sz w:val="28"/>
          <w:szCs w:val="28"/>
        </w:rPr>
        <w:t xml:space="preserve">    «Лучший проект местного бюджета для граждан».</w:t>
      </w:r>
    </w:p>
    <w:p w14:paraId="6B4ED064" w14:textId="77777777" w:rsidR="001812C9" w:rsidRDefault="001812C9" w:rsidP="00C16116">
      <w:pPr>
        <w:spacing w:after="0"/>
        <w:ind w:left="360"/>
        <w:jc w:val="both"/>
        <w:rPr>
          <w:rFonts w:ascii="Times New Roman" w:hAnsi="Times New Roman" w:cs="Times New Roman"/>
          <w:sz w:val="28"/>
          <w:szCs w:val="28"/>
        </w:rPr>
      </w:pPr>
    </w:p>
    <w:p w14:paraId="375F6631" w14:textId="286F9C5D" w:rsidR="001812C9" w:rsidRPr="00F557EF" w:rsidRDefault="001812C9" w:rsidP="001812C9">
      <w:pPr>
        <w:spacing w:after="0"/>
        <w:jc w:val="both"/>
        <w:rPr>
          <w:rFonts w:ascii="Times New Roman" w:hAnsi="Times New Roman" w:cs="Times New Roman"/>
          <w:b/>
          <w:bCs/>
          <w:sz w:val="28"/>
          <w:szCs w:val="28"/>
        </w:rPr>
      </w:pPr>
      <w:r>
        <w:rPr>
          <w:rFonts w:ascii="Times New Roman" w:hAnsi="Times New Roman" w:cs="Times New Roman"/>
          <w:sz w:val="28"/>
          <w:szCs w:val="28"/>
        </w:rPr>
        <w:tab/>
      </w:r>
      <w:r w:rsidR="00EE6EF8">
        <w:rPr>
          <w:rFonts w:ascii="Times New Roman" w:hAnsi="Times New Roman" w:cs="Times New Roman"/>
          <w:sz w:val="28"/>
          <w:szCs w:val="28"/>
        </w:rPr>
        <w:t>В данной</w:t>
      </w:r>
      <w:r>
        <w:rPr>
          <w:rFonts w:ascii="Times New Roman" w:hAnsi="Times New Roman" w:cs="Times New Roman"/>
          <w:sz w:val="28"/>
          <w:szCs w:val="28"/>
        </w:rPr>
        <w:t xml:space="preserve"> номинации участникам предлагается представить брошюру «Бюджет для граждан», подготовленную органом местного самоуправления муниципального образования Тюкалинского района к отчету об исполнении местного бюджета за </w:t>
      </w:r>
      <w:r w:rsidRPr="001812C9">
        <w:rPr>
          <w:rFonts w:ascii="Times New Roman" w:hAnsi="Times New Roman" w:cs="Times New Roman"/>
          <w:sz w:val="28"/>
          <w:szCs w:val="28"/>
          <w:u w:val="single"/>
        </w:rPr>
        <w:t>202</w:t>
      </w:r>
      <w:r w:rsidR="005D4D42">
        <w:rPr>
          <w:rFonts w:ascii="Times New Roman" w:hAnsi="Times New Roman" w:cs="Times New Roman"/>
          <w:sz w:val="28"/>
          <w:szCs w:val="28"/>
          <w:u w:val="single"/>
        </w:rPr>
        <w:t>4</w:t>
      </w:r>
      <w:r w:rsidRPr="001812C9">
        <w:rPr>
          <w:rFonts w:ascii="Times New Roman" w:hAnsi="Times New Roman" w:cs="Times New Roman"/>
          <w:sz w:val="28"/>
          <w:szCs w:val="28"/>
          <w:u w:val="single"/>
        </w:rPr>
        <w:t xml:space="preserve"> год</w:t>
      </w:r>
      <w:r>
        <w:rPr>
          <w:rFonts w:ascii="Times New Roman" w:hAnsi="Times New Roman" w:cs="Times New Roman"/>
          <w:sz w:val="28"/>
          <w:szCs w:val="28"/>
        </w:rPr>
        <w:t xml:space="preserve"> или к проекту решения представительного органа поселения муниципального </w:t>
      </w:r>
      <w:r w:rsidR="00EE6EF8">
        <w:rPr>
          <w:rFonts w:ascii="Times New Roman" w:hAnsi="Times New Roman" w:cs="Times New Roman"/>
          <w:sz w:val="28"/>
          <w:szCs w:val="28"/>
        </w:rPr>
        <w:t xml:space="preserve">образования Тюкалинского муниципального района и о местном бюджете на </w:t>
      </w:r>
      <w:r w:rsidR="00EE6EF8" w:rsidRPr="00F557EF">
        <w:rPr>
          <w:rFonts w:ascii="Times New Roman" w:hAnsi="Times New Roman" w:cs="Times New Roman"/>
          <w:b/>
          <w:bCs/>
          <w:sz w:val="28"/>
          <w:szCs w:val="28"/>
          <w:u w:val="single"/>
        </w:rPr>
        <w:t>202</w:t>
      </w:r>
      <w:r w:rsidR="005D4D42" w:rsidRPr="00F557EF">
        <w:rPr>
          <w:rFonts w:ascii="Times New Roman" w:hAnsi="Times New Roman" w:cs="Times New Roman"/>
          <w:b/>
          <w:bCs/>
          <w:sz w:val="28"/>
          <w:szCs w:val="28"/>
          <w:u w:val="single"/>
        </w:rPr>
        <w:t>4</w:t>
      </w:r>
      <w:r w:rsidR="00EE6EF8" w:rsidRPr="00F557EF">
        <w:rPr>
          <w:rFonts w:ascii="Times New Roman" w:hAnsi="Times New Roman" w:cs="Times New Roman"/>
          <w:b/>
          <w:bCs/>
          <w:sz w:val="28"/>
          <w:szCs w:val="28"/>
          <w:u w:val="single"/>
        </w:rPr>
        <w:t xml:space="preserve"> год </w:t>
      </w:r>
      <w:r w:rsidR="00EE6EF8" w:rsidRPr="00F557EF">
        <w:rPr>
          <w:rFonts w:ascii="Times New Roman" w:hAnsi="Times New Roman" w:cs="Times New Roman"/>
          <w:b/>
          <w:bCs/>
          <w:sz w:val="28"/>
          <w:szCs w:val="28"/>
        </w:rPr>
        <w:t>(на 202</w:t>
      </w:r>
      <w:r w:rsidR="00B5373A" w:rsidRPr="00F557EF">
        <w:rPr>
          <w:rFonts w:ascii="Times New Roman" w:hAnsi="Times New Roman" w:cs="Times New Roman"/>
          <w:b/>
          <w:bCs/>
          <w:sz w:val="28"/>
          <w:szCs w:val="28"/>
        </w:rPr>
        <w:t>3</w:t>
      </w:r>
      <w:r w:rsidR="00EE6EF8" w:rsidRPr="00F557EF">
        <w:rPr>
          <w:rFonts w:ascii="Times New Roman" w:hAnsi="Times New Roman" w:cs="Times New Roman"/>
          <w:b/>
          <w:bCs/>
          <w:sz w:val="28"/>
          <w:szCs w:val="28"/>
        </w:rPr>
        <w:t xml:space="preserve"> год и на плановый период 202</w:t>
      </w:r>
      <w:r w:rsidR="00B5373A" w:rsidRPr="00F557EF">
        <w:rPr>
          <w:rFonts w:ascii="Times New Roman" w:hAnsi="Times New Roman" w:cs="Times New Roman"/>
          <w:b/>
          <w:bCs/>
          <w:sz w:val="28"/>
          <w:szCs w:val="28"/>
        </w:rPr>
        <w:t>4</w:t>
      </w:r>
      <w:r w:rsidR="00EE6EF8" w:rsidRPr="00F557EF">
        <w:rPr>
          <w:rFonts w:ascii="Times New Roman" w:hAnsi="Times New Roman" w:cs="Times New Roman"/>
          <w:b/>
          <w:bCs/>
          <w:sz w:val="28"/>
          <w:szCs w:val="28"/>
        </w:rPr>
        <w:t xml:space="preserve"> и 202</w:t>
      </w:r>
      <w:r w:rsidR="00B5373A" w:rsidRPr="00F557EF">
        <w:rPr>
          <w:rFonts w:ascii="Times New Roman" w:hAnsi="Times New Roman" w:cs="Times New Roman"/>
          <w:b/>
          <w:bCs/>
          <w:sz w:val="28"/>
          <w:szCs w:val="28"/>
        </w:rPr>
        <w:t>5</w:t>
      </w:r>
      <w:r w:rsidR="00EE6EF8" w:rsidRPr="00F557EF">
        <w:rPr>
          <w:rFonts w:ascii="Times New Roman" w:hAnsi="Times New Roman" w:cs="Times New Roman"/>
          <w:b/>
          <w:bCs/>
          <w:sz w:val="28"/>
          <w:szCs w:val="28"/>
        </w:rPr>
        <w:t xml:space="preserve"> годов).</w:t>
      </w:r>
    </w:p>
    <w:p w14:paraId="39ED8FF6" w14:textId="77777777" w:rsidR="00EE6EF8" w:rsidRDefault="00EE6EF8" w:rsidP="001812C9">
      <w:pPr>
        <w:spacing w:after="0"/>
        <w:jc w:val="both"/>
        <w:rPr>
          <w:rFonts w:ascii="Times New Roman" w:hAnsi="Times New Roman" w:cs="Times New Roman"/>
          <w:sz w:val="28"/>
          <w:szCs w:val="28"/>
        </w:rPr>
      </w:pPr>
    </w:p>
    <w:p w14:paraId="6B864F03" w14:textId="6993626E" w:rsidR="00EE6EF8" w:rsidRDefault="00EE6EF8" w:rsidP="001812C9">
      <w:pPr>
        <w:spacing w:after="0"/>
        <w:jc w:val="both"/>
        <w:rPr>
          <w:rFonts w:ascii="Times New Roman" w:hAnsi="Times New Roman" w:cs="Times New Roman"/>
          <w:sz w:val="28"/>
          <w:szCs w:val="28"/>
        </w:rPr>
      </w:pPr>
      <w:r>
        <w:rPr>
          <w:rFonts w:ascii="Times New Roman" w:hAnsi="Times New Roman" w:cs="Times New Roman"/>
          <w:sz w:val="28"/>
          <w:szCs w:val="28"/>
        </w:rPr>
        <w:tab/>
        <w:t>Брошюру «Бюджет для граждан» рекомендуется представлять с использованием элементов наглядности (инфографика, актуальные примеры и др.)</w:t>
      </w:r>
      <w:r w:rsidR="00C35B79">
        <w:rPr>
          <w:rFonts w:ascii="Times New Roman" w:hAnsi="Times New Roman" w:cs="Times New Roman"/>
          <w:sz w:val="28"/>
          <w:szCs w:val="28"/>
        </w:rPr>
        <w:t>.</w:t>
      </w:r>
    </w:p>
    <w:p w14:paraId="248B7A3A" w14:textId="77777777" w:rsidR="00C35B79" w:rsidRDefault="00C35B79" w:rsidP="001812C9">
      <w:pPr>
        <w:spacing w:after="0"/>
        <w:jc w:val="both"/>
        <w:rPr>
          <w:rFonts w:ascii="Times New Roman" w:hAnsi="Times New Roman" w:cs="Times New Roman"/>
          <w:sz w:val="28"/>
          <w:szCs w:val="28"/>
        </w:rPr>
      </w:pPr>
    </w:p>
    <w:p w14:paraId="54FCA95A" w14:textId="3B6B9F5A" w:rsidR="00C35B79" w:rsidRDefault="00C35B79" w:rsidP="001812C9">
      <w:pPr>
        <w:spacing w:after="0"/>
        <w:jc w:val="both"/>
        <w:rPr>
          <w:rFonts w:ascii="Times New Roman" w:hAnsi="Times New Roman" w:cs="Times New Roman"/>
          <w:sz w:val="28"/>
          <w:szCs w:val="28"/>
        </w:rPr>
      </w:pPr>
      <w:r>
        <w:rPr>
          <w:rFonts w:ascii="Times New Roman" w:hAnsi="Times New Roman" w:cs="Times New Roman"/>
          <w:sz w:val="28"/>
          <w:szCs w:val="28"/>
        </w:rPr>
        <w:tab/>
        <w:t>Основами критериями оценки конкурсного проекта по данной номинации являются:</w:t>
      </w:r>
    </w:p>
    <w:p w14:paraId="19A42B15" w14:textId="77777777" w:rsidR="00C35B79" w:rsidRDefault="00C35B79" w:rsidP="001812C9">
      <w:pPr>
        <w:spacing w:after="0"/>
        <w:jc w:val="both"/>
        <w:rPr>
          <w:rFonts w:ascii="Times New Roman" w:hAnsi="Times New Roman" w:cs="Times New Roman"/>
          <w:sz w:val="28"/>
          <w:szCs w:val="28"/>
        </w:rPr>
      </w:pPr>
    </w:p>
    <w:p w14:paraId="35CCE88C" w14:textId="1CDB2433" w:rsidR="00C35B79" w:rsidRDefault="00C35B79" w:rsidP="00C35B79">
      <w:pPr>
        <w:pStyle w:val="a5"/>
        <w:numPr>
          <w:ilvl w:val="0"/>
          <w:numId w:val="21"/>
        </w:numPr>
        <w:spacing w:after="0"/>
        <w:ind w:left="0" w:firstLine="360"/>
        <w:jc w:val="both"/>
        <w:rPr>
          <w:rFonts w:ascii="Times New Roman" w:hAnsi="Times New Roman" w:cs="Times New Roman"/>
          <w:sz w:val="28"/>
          <w:szCs w:val="28"/>
        </w:rPr>
      </w:pPr>
      <w:r>
        <w:rPr>
          <w:rFonts w:ascii="Times New Roman" w:hAnsi="Times New Roman" w:cs="Times New Roman"/>
          <w:sz w:val="28"/>
          <w:szCs w:val="28"/>
        </w:rPr>
        <w:t xml:space="preserve">Информационное соответствие отчету об исполнении местного бюджета </w:t>
      </w:r>
      <w:r w:rsidRPr="00F557EF">
        <w:rPr>
          <w:rFonts w:ascii="Times New Roman" w:hAnsi="Times New Roman" w:cs="Times New Roman"/>
          <w:sz w:val="28"/>
          <w:szCs w:val="28"/>
          <w:u w:val="single"/>
        </w:rPr>
        <w:t>за 202</w:t>
      </w:r>
      <w:r w:rsidR="00F557EF" w:rsidRPr="00F557EF">
        <w:rPr>
          <w:rFonts w:ascii="Times New Roman" w:hAnsi="Times New Roman" w:cs="Times New Roman"/>
          <w:sz w:val="28"/>
          <w:szCs w:val="28"/>
          <w:u w:val="single"/>
        </w:rPr>
        <w:t>4</w:t>
      </w:r>
      <w:r>
        <w:rPr>
          <w:rFonts w:ascii="Times New Roman" w:hAnsi="Times New Roman" w:cs="Times New Roman"/>
          <w:sz w:val="28"/>
          <w:szCs w:val="28"/>
        </w:rPr>
        <w:t xml:space="preserve"> год или проекту решения представительного органа поселения Тюкалинского муниципального района о местном бюджете </w:t>
      </w:r>
      <w:r w:rsidRPr="00F557EF">
        <w:rPr>
          <w:rFonts w:ascii="Times New Roman" w:hAnsi="Times New Roman" w:cs="Times New Roman"/>
          <w:b/>
          <w:bCs/>
          <w:sz w:val="28"/>
          <w:szCs w:val="28"/>
        </w:rPr>
        <w:t xml:space="preserve">на </w:t>
      </w:r>
      <w:r w:rsidRPr="00F557EF">
        <w:rPr>
          <w:rFonts w:ascii="Times New Roman" w:hAnsi="Times New Roman" w:cs="Times New Roman"/>
          <w:b/>
          <w:bCs/>
          <w:sz w:val="28"/>
          <w:szCs w:val="28"/>
          <w:u w:val="single"/>
        </w:rPr>
        <w:t>2023 год (на 2023 год и на плановый период 202</w:t>
      </w:r>
      <w:r w:rsidR="0082705D" w:rsidRPr="00F557EF">
        <w:rPr>
          <w:rFonts w:ascii="Times New Roman" w:hAnsi="Times New Roman" w:cs="Times New Roman"/>
          <w:b/>
          <w:bCs/>
          <w:sz w:val="28"/>
          <w:szCs w:val="28"/>
          <w:u w:val="single"/>
        </w:rPr>
        <w:t>4</w:t>
      </w:r>
      <w:r w:rsidRPr="00F557EF">
        <w:rPr>
          <w:rFonts w:ascii="Times New Roman" w:hAnsi="Times New Roman" w:cs="Times New Roman"/>
          <w:b/>
          <w:bCs/>
          <w:sz w:val="28"/>
          <w:szCs w:val="28"/>
          <w:u w:val="single"/>
        </w:rPr>
        <w:t xml:space="preserve"> и 202</w:t>
      </w:r>
      <w:r w:rsidR="0082705D" w:rsidRPr="00F557EF">
        <w:rPr>
          <w:rFonts w:ascii="Times New Roman" w:hAnsi="Times New Roman" w:cs="Times New Roman"/>
          <w:b/>
          <w:bCs/>
          <w:sz w:val="28"/>
          <w:szCs w:val="28"/>
          <w:u w:val="single"/>
        </w:rPr>
        <w:t>5</w:t>
      </w:r>
      <w:r w:rsidRPr="00F557EF">
        <w:rPr>
          <w:rFonts w:ascii="Times New Roman" w:hAnsi="Times New Roman" w:cs="Times New Roman"/>
          <w:b/>
          <w:bCs/>
          <w:sz w:val="28"/>
          <w:szCs w:val="28"/>
          <w:u w:val="single"/>
        </w:rPr>
        <w:t xml:space="preserve"> годов)</w:t>
      </w:r>
      <w:r w:rsidRPr="00F557EF">
        <w:rPr>
          <w:rFonts w:ascii="Times New Roman" w:hAnsi="Times New Roman" w:cs="Times New Roman"/>
          <w:b/>
          <w:bCs/>
          <w:sz w:val="28"/>
          <w:szCs w:val="28"/>
        </w:rPr>
        <w:t xml:space="preserve">, </w:t>
      </w:r>
      <w:r>
        <w:rPr>
          <w:rFonts w:ascii="Times New Roman" w:hAnsi="Times New Roman" w:cs="Times New Roman"/>
          <w:sz w:val="28"/>
          <w:szCs w:val="28"/>
        </w:rPr>
        <w:t>правильность использования терминологии;</w:t>
      </w:r>
    </w:p>
    <w:p w14:paraId="1372DC70" w14:textId="77777777" w:rsidR="00C35B79" w:rsidRDefault="00C35B79" w:rsidP="00C35B79">
      <w:pPr>
        <w:pStyle w:val="a5"/>
        <w:spacing w:after="0"/>
        <w:ind w:left="360"/>
        <w:jc w:val="both"/>
        <w:rPr>
          <w:rFonts w:ascii="Times New Roman" w:hAnsi="Times New Roman" w:cs="Times New Roman"/>
          <w:sz w:val="28"/>
          <w:szCs w:val="28"/>
        </w:rPr>
      </w:pPr>
    </w:p>
    <w:p w14:paraId="4F1BFBA7" w14:textId="7F952952" w:rsidR="00C35B79" w:rsidRDefault="00C35B79" w:rsidP="00C35B79">
      <w:pPr>
        <w:pStyle w:val="a5"/>
        <w:numPr>
          <w:ilvl w:val="0"/>
          <w:numId w:val="21"/>
        </w:numPr>
        <w:spacing w:after="0"/>
        <w:ind w:left="0" w:firstLine="360"/>
        <w:jc w:val="both"/>
        <w:rPr>
          <w:rFonts w:ascii="Times New Roman" w:hAnsi="Times New Roman" w:cs="Times New Roman"/>
          <w:sz w:val="28"/>
          <w:szCs w:val="28"/>
        </w:rPr>
      </w:pPr>
      <w:r>
        <w:rPr>
          <w:rFonts w:ascii="Times New Roman" w:hAnsi="Times New Roman" w:cs="Times New Roman"/>
          <w:sz w:val="28"/>
          <w:szCs w:val="28"/>
        </w:rPr>
        <w:t>Содержательность и информативность работы.</w:t>
      </w:r>
    </w:p>
    <w:p w14:paraId="40BE17C8" w14:textId="77777777" w:rsidR="00C35B79" w:rsidRPr="001A0D64" w:rsidRDefault="00C35B79" w:rsidP="001A0D64">
      <w:pPr>
        <w:rPr>
          <w:rFonts w:ascii="Times New Roman" w:hAnsi="Times New Roman" w:cs="Times New Roman"/>
          <w:sz w:val="28"/>
          <w:szCs w:val="28"/>
        </w:rPr>
      </w:pPr>
    </w:p>
    <w:p w14:paraId="0DE2615E" w14:textId="6DADBBB7" w:rsidR="00C35B79" w:rsidRDefault="00C35B79" w:rsidP="00C35B79">
      <w:pPr>
        <w:spacing w:after="0"/>
        <w:ind w:firstLine="360"/>
        <w:jc w:val="both"/>
        <w:rPr>
          <w:rFonts w:ascii="Times New Roman" w:hAnsi="Times New Roman" w:cs="Times New Roman"/>
          <w:sz w:val="28"/>
          <w:szCs w:val="28"/>
        </w:rPr>
      </w:pPr>
      <w:r>
        <w:rPr>
          <w:rFonts w:ascii="Times New Roman" w:hAnsi="Times New Roman" w:cs="Times New Roman"/>
          <w:sz w:val="28"/>
          <w:szCs w:val="28"/>
        </w:rPr>
        <w:t>В качестве дополнительных критериев оценки Конкурсного проекта по данной номинации выступают:</w:t>
      </w:r>
    </w:p>
    <w:p w14:paraId="5EEA9398" w14:textId="77777777" w:rsidR="00C35B79" w:rsidRDefault="00C35B79" w:rsidP="00C35B79">
      <w:pPr>
        <w:spacing w:after="0"/>
        <w:ind w:firstLine="360"/>
        <w:jc w:val="both"/>
        <w:rPr>
          <w:rFonts w:ascii="Times New Roman" w:hAnsi="Times New Roman" w:cs="Times New Roman"/>
          <w:sz w:val="28"/>
          <w:szCs w:val="28"/>
        </w:rPr>
      </w:pPr>
    </w:p>
    <w:p w14:paraId="25F67274" w14:textId="7886881E" w:rsidR="00C35B79" w:rsidRDefault="001A0D64" w:rsidP="001A0D64">
      <w:pPr>
        <w:pStyle w:val="a5"/>
        <w:numPr>
          <w:ilvl w:val="0"/>
          <w:numId w:val="22"/>
        </w:numPr>
        <w:spacing w:after="0"/>
        <w:ind w:left="0" w:firstLine="360"/>
        <w:jc w:val="both"/>
        <w:rPr>
          <w:rFonts w:ascii="Times New Roman" w:hAnsi="Times New Roman" w:cs="Times New Roman"/>
          <w:sz w:val="28"/>
          <w:szCs w:val="28"/>
        </w:rPr>
      </w:pPr>
      <w:r>
        <w:rPr>
          <w:rFonts w:ascii="Times New Roman" w:hAnsi="Times New Roman" w:cs="Times New Roman"/>
          <w:sz w:val="28"/>
          <w:szCs w:val="28"/>
        </w:rPr>
        <w:t>т</w:t>
      </w:r>
      <w:r w:rsidR="00C35B79">
        <w:rPr>
          <w:rFonts w:ascii="Times New Roman" w:hAnsi="Times New Roman" w:cs="Times New Roman"/>
          <w:sz w:val="28"/>
          <w:szCs w:val="28"/>
        </w:rPr>
        <w:t>ворческий подход</w:t>
      </w:r>
      <w:r>
        <w:rPr>
          <w:rFonts w:ascii="Times New Roman" w:hAnsi="Times New Roman" w:cs="Times New Roman"/>
          <w:sz w:val="28"/>
          <w:szCs w:val="28"/>
        </w:rPr>
        <w:t xml:space="preserve"> к оформлению Конкурсного проекта, оригинальность;</w:t>
      </w:r>
    </w:p>
    <w:p w14:paraId="7214AC63" w14:textId="39D790B9" w:rsidR="001A0D64" w:rsidRDefault="001A0D64" w:rsidP="001A0D64">
      <w:pPr>
        <w:pStyle w:val="a5"/>
        <w:numPr>
          <w:ilvl w:val="0"/>
          <w:numId w:val="22"/>
        </w:numPr>
        <w:spacing w:after="0"/>
        <w:ind w:left="0" w:firstLine="360"/>
        <w:jc w:val="both"/>
        <w:rPr>
          <w:rFonts w:ascii="Times New Roman" w:hAnsi="Times New Roman" w:cs="Times New Roman"/>
          <w:sz w:val="28"/>
          <w:szCs w:val="28"/>
        </w:rPr>
      </w:pPr>
      <w:r>
        <w:rPr>
          <w:rFonts w:ascii="Times New Roman" w:hAnsi="Times New Roman" w:cs="Times New Roman"/>
          <w:sz w:val="28"/>
          <w:szCs w:val="28"/>
        </w:rPr>
        <w:t>качество визуализации, наглядность;</w:t>
      </w:r>
    </w:p>
    <w:p w14:paraId="356CEA0E" w14:textId="5EDE3EFE" w:rsidR="0037679F" w:rsidRPr="0037679F" w:rsidRDefault="001A0D64" w:rsidP="0037679F">
      <w:pPr>
        <w:pStyle w:val="a5"/>
        <w:numPr>
          <w:ilvl w:val="0"/>
          <w:numId w:val="22"/>
        </w:numPr>
        <w:spacing w:after="0"/>
        <w:ind w:left="0" w:firstLine="360"/>
        <w:jc w:val="both"/>
        <w:rPr>
          <w:rFonts w:ascii="Times New Roman" w:hAnsi="Times New Roman" w:cs="Times New Roman"/>
          <w:sz w:val="28"/>
          <w:szCs w:val="28"/>
        </w:rPr>
        <w:sectPr w:rsidR="0037679F" w:rsidRPr="0037679F" w:rsidSect="00E859ED">
          <w:pgSz w:w="11906" w:h="16838"/>
          <w:pgMar w:top="1134" w:right="850" w:bottom="1134" w:left="1701" w:header="708" w:footer="708" w:gutter="0"/>
          <w:cols w:space="708"/>
          <w:docGrid w:linePitch="360"/>
        </w:sectPr>
      </w:pPr>
      <w:r w:rsidRPr="009E4CDC">
        <w:rPr>
          <w:rFonts w:ascii="Times New Roman" w:hAnsi="Times New Roman" w:cs="Times New Roman"/>
          <w:sz w:val="28"/>
          <w:szCs w:val="28"/>
        </w:rPr>
        <w:t>представление информации в динамике</w:t>
      </w:r>
      <w:r w:rsidR="0037679F">
        <w:rPr>
          <w:rFonts w:ascii="Times New Roman" w:hAnsi="Times New Roman" w:cs="Times New Roman"/>
          <w:sz w:val="28"/>
          <w:szCs w:val="28"/>
        </w:rPr>
        <w:t>.</w:t>
      </w:r>
    </w:p>
    <w:p w14:paraId="34C537B1" w14:textId="1F598BBD" w:rsidR="0067638E" w:rsidRDefault="003645D0" w:rsidP="003645D0">
      <w:pPr>
        <w:spacing w:after="0"/>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2</w:t>
      </w:r>
    </w:p>
    <w:p w14:paraId="7F628F05" w14:textId="44CFA92D" w:rsidR="003645D0" w:rsidRDefault="003645D0" w:rsidP="003645D0">
      <w:pPr>
        <w:spacing w:after="0"/>
        <w:jc w:val="right"/>
        <w:rPr>
          <w:rFonts w:ascii="Times New Roman" w:hAnsi="Times New Roman" w:cs="Times New Roman"/>
          <w:sz w:val="28"/>
          <w:szCs w:val="28"/>
        </w:rPr>
      </w:pPr>
      <w:r>
        <w:rPr>
          <w:rFonts w:ascii="Times New Roman" w:hAnsi="Times New Roman" w:cs="Times New Roman"/>
          <w:sz w:val="28"/>
          <w:szCs w:val="28"/>
        </w:rPr>
        <w:t>к Методике оценки конкурсных</w:t>
      </w:r>
    </w:p>
    <w:p w14:paraId="20D701CA" w14:textId="054070F5" w:rsidR="003645D0" w:rsidRDefault="003645D0" w:rsidP="003645D0">
      <w:pPr>
        <w:spacing w:after="0"/>
        <w:jc w:val="right"/>
        <w:rPr>
          <w:rFonts w:ascii="Times New Roman" w:hAnsi="Times New Roman" w:cs="Times New Roman"/>
          <w:sz w:val="28"/>
          <w:szCs w:val="28"/>
        </w:rPr>
      </w:pPr>
      <w:r>
        <w:rPr>
          <w:rFonts w:ascii="Times New Roman" w:hAnsi="Times New Roman" w:cs="Times New Roman"/>
          <w:sz w:val="28"/>
          <w:szCs w:val="28"/>
        </w:rPr>
        <w:t xml:space="preserve">проектов </w:t>
      </w:r>
      <w:r w:rsidR="00860DED">
        <w:rPr>
          <w:rFonts w:ascii="Times New Roman" w:hAnsi="Times New Roman" w:cs="Times New Roman"/>
          <w:sz w:val="28"/>
          <w:szCs w:val="28"/>
        </w:rPr>
        <w:t>по представлению</w:t>
      </w:r>
    </w:p>
    <w:p w14:paraId="12BAE202" w14:textId="6ECBDCCE" w:rsidR="00860DED" w:rsidRPr="0037679F" w:rsidRDefault="00860DED" w:rsidP="003645D0">
      <w:pPr>
        <w:spacing w:after="0"/>
        <w:jc w:val="right"/>
        <w:rPr>
          <w:rFonts w:ascii="Times New Roman" w:hAnsi="Times New Roman" w:cs="Times New Roman"/>
          <w:sz w:val="28"/>
          <w:szCs w:val="28"/>
        </w:rPr>
      </w:pPr>
      <w:r>
        <w:rPr>
          <w:rFonts w:ascii="Times New Roman" w:hAnsi="Times New Roman" w:cs="Times New Roman"/>
          <w:sz w:val="28"/>
          <w:szCs w:val="28"/>
        </w:rPr>
        <w:t xml:space="preserve">бюджета для граждан в </w:t>
      </w:r>
      <w:r w:rsidRPr="00860DED">
        <w:rPr>
          <w:rFonts w:ascii="Times New Roman" w:hAnsi="Times New Roman" w:cs="Times New Roman"/>
          <w:sz w:val="28"/>
          <w:szCs w:val="28"/>
          <w:u w:val="single"/>
        </w:rPr>
        <w:t>202</w:t>
      </w:r>
      <w:r w:rsidR="00EA1169">
        <w:rPr>
          <w:rFonts w:ascii="Times New Roman" w:hAnsi="Times New Roman" w:cs="Times New Roman"/>
          <w:sz w:val="28"/>
          <w:szCs w:val="28"/>
          <w:u w:val="single"/>
        </w:rPr>
        <w:t>4</w:t>
      </w:r>
      <w:r w:rsidRPr="00860DED">
        <w:rPr>
          <w:rFonts w:ascii="Times New Roman" w:hAnsi="Times New Roman" w:cs="Times New Roman"/>
          <w:sz w:val="28"/>
          <w:szCs w:val="28"/>
          <w:u w:val="single"/>
        </w:rPr>
        <w:t xml:space="preserve"> году</w:t>
      </w:r>
      <w:r>
        <w:rPr>
          <w:rFonts w:ascii="Times New Roman" w:hAnsi="Times New Roman" w:cs="Times New Roman"/>
          <w:sz w:val="28"/>
          <w:szCs w:val="28"/>
        </w:rPr>
        <w:t xml:space="preserve"> </w:t>
      </w:r>
    </w:p>
    <w:p w14:paraId="783C1E8C" w14:textId="77777777" w:rsidR="00E036C1" w:rsidRDefault="00E036C1" w:rsidP="00E036C1">
      <w:pPr>
        <w:pStyle w:val="a5"/>
        <w:spacing w:after="0"/>
        <w:ind w:left="360"/>
        <w:jc w:val="both"/>
        <w:rPr>
          <w:rFonts w:ascii="Times New Roman" w:hAnsi="Times New Roman" w:cs="Times New Roman"/>
          <w:sz w:val="28"/>
          <w:szCs w:val="28"/>
        </w:rPr>
      </w:pPr>
    </w:p>
    <w:p w14:paraId="40C7DE49" w14:textId="77777777" w:rsidR="009E4CDC" w:rsidRDefault="009E4CDC" w:rsidP="007D0F3E">
      <w:pPr>
        <w:pStyle w:val="a5"/>
        <w:spacing w:after="0"/>
        <w:ind w:left="360"/>
        <w:jc w:val="center"/>
        <w:rPr>
          <w:rFonts w:ascii="Times New Roman" w:hAnsi="Times New Roman" w:cs="Times New Roman"/>
          <w:sz w:val="28"/>
          <w:szCs w:val="28"/>
        </w:rPr>
      </w:pPr>
    </w:p>
    <w:p w14:paraId="5BA17B8B" w14:textId="47F15F7E" w:rsidR="007D0F3E" w:rsidRDefault="007D0F3E" w:rsidP="007D0F3E">
      <w:pPr>
        <w:pStyle w:val="a5"/>
        <w:spacing w:after="0"/>
        <w:ind w:left="360"/>
        <w:jc w:val="center"/>
        <w:rPr>
          <w:rFonts w:ascii="Times New Roman" w:hAnsi="Times New Roman" w:cs="Times New Roman"/>
          <w:sz w:val="28"/>
          <w:szCs w:val="28"/>
        </w:rPr>
      </w:pPr>
      <w:r>
        <w:rPr>
          <w:rFonts w:ascii="Times New Roman" w:hAnsi="Times New Roman" w:cs="Times New Roman"/>
          <w:sz w:val="28"/>
          <w:szCs w:val="28"/>
        </w:rPr>
        <w:t>ОЦЕНОЧНАЯ ТАБЛИЦА</w:t>
      </w:r>
    </w:p>
    <w:p w14:paraId="3BC08275" w14:textId="330CCDEA" w:rsidR="007D0F3E" w:rsidRDefault="007D0F3E" w:rsidP="007D0F3E">
      <w:pPr>
        <w:pStyle w:val="a5"/>
        <w:spacing w:after="0"/>
        <w:ind w:left="360"/>
        <w:jc w:val="center"/>
        <w:rPr>
          <w:rFonts w:ascii="Times New Roman" w:hAnsi="Times New Roman" w:cs="Times New Roman"/>
          <w:sz w:val="28"/>
          <w:szCs w:val="28"/>
        </w:rPr>
      </w:pPr>
      <w:r>
        <w:rPr>
          <w:rFonts w:ascii="Times New Roman" w:hAnsi="Times New Roman" w:cs="Times New Roman"/>
          <w:sz w:val="28"/>
          <w:szCs w:val="28"/>
        </w:rPr>
        <w:t xml:space="preserve">члена конкурсной комиссии по проведению муниципального </w:t>
      </w:r>
    </w:p>
    <w:p w14:paraId="112DAABC" w14:textId="1C0DA46D" w:rsidR="007D0F3E" w:rsidRDefault="007D0F3E" w:rsidP="007D0F3E">
      <w:pPr>
        <w:pStyle w:val="a5"/>
        <w:spacing w:after="0"/>
        <w:ind w:left="360"/>
        <w:jc w:val="center"/>
        <w:rPr>
          <w:rFonts w:ascii="Times New Roman" w:hAnsi="Times New Roman" w:cs="Times New Roman"/>
          <w:sz w:val="28"/>
          <w:szCs w:val="28"/>
          <w:u w:val="single"/>
        </w:rPr>
      </w:pPr>
      <w:r>
        <w:rPr>
          <w:rFonts w:ascii="Times New Roman" w:hAnsi="Times New Roman" w:cs="Times New Roman"/>
          <w:sz w:val="28"/>
          <w:szCs w:val="28"/>
        </w:rPr>
        <w:t xml:space="preserve">конкурса по представлению бюджета для граждан в </w:t>
      </w:r>
      <w:r w:rsidRPr="007D0F3E">
        <w:rPr>
          <w:rFonts w:ascii="Times New Roman" w:hAnsi="Times New Roman" w:cs="Times New Roman"/>
          <w:sz w:val="28"/>
          <w:szCs w:val="28"/>
          <w:u w:val="single"/>
        </w:rPr>
        <w:t>202</w:t>
      </w:r>
      <w:r w:rsidR="00EA1169">
        <w:rPr>
          <w:rFonts w:ascii="Times New Roman" w:hAnsi="Times New Roman" w:cs="Times New Roman"/>
          <w:sz w:val="28"/>
          <w:szCs w:val="28"/>
          <w:u w:val="single"/>
        </w:rPr>
        <w:t>4</w:t>
      </w:r>
      <w:r w:rsidRPr="007D0F3E">
        <w:rPr>
          <w:rFonts w:ascii="Times New Roman" w:hAnsi="Times New Roman" w:cs="Times New Roman"/>
          <w:sz w:val="28"/>
          <w:szCs w:val="28"/>
          <w:u w:val="single"/>
        </w:rPr>
        <w:t xml:space="preserve"> году</w:t>
      </w:r>
    </w:p>
    <w:p w14:paraId="7D21B2DF" w14:textId="77777777" w:rsidR="007D0F3E" w:rsidRDefault="007D0F3E" w:rsidP="007D0F3E">
      <w:pPr>
        <w:pStyle w:val="a5"/>
        <w:spacing w:after="0"/>
        <w:ind w:left="360"/>
        <w:jc w:val="center"/>
        <w:rPr>
          <w:rFonts w:ascii="Times New Roman" w:hAnsi="Times New Roman" w:cs="Times New Roman"/>
          <w:sz w:val="28"/>
          <w:szCs w:val="28"/>
          <w:u w:val="single"/>
        </w:rPr>
      </w:pPr>
    </w:p>
    <w:p w14:paraId="49CD1218" w14:textId="3A315FA0" w:rsidR="007D0F3E" w:rsidRDefault="007D0F3E" w:rsidP="007D0F3E">
      <w:pPr>
        <w:pStyle w:val="a5"/>
        <w:spacing w:after="0"/>
        <w:ind w:left="360"/>
        <w:jc w:val="center"/>
        <w:rPr>
          <w:rFonts w:ascii="Times New Roman" w:hAnsi="Times New Roman" w:cs="Times New Roman"/>
          <w:sz w:val="28"/>
          <w:szCs w:val="28"/>
        </w:rPr>
      </w:pPr>
      <w:r>
        <w:rPr>
          <w:rFonts w:ascii="Times New Roman" w:hAnsi="Times New Roman" w:cs="Times New Roman"/>
          <w:sz w:val="28"/>
          <w:szCs w:val="28"/>
        </w:rPr>
        <w:t xml:space="preserve"> </w:t>
      </w:r>
      <w:r w:rsidRPr="007D0F3E">
        <w:rPr>
          <w:rFonts w:ascii="Times New Roman" w:hAnsi="Times New Roman" w:cs="Times New Roman"/>
          <w:sz w:val="28"/>
          <w:szCs w:val="28"/>
        </w:rPr>
        <w:t>Член конкурсной комиссии:</w:t>
      </w:r>
      <w:r>
        <w:rPr>
          <w:rFonts w:ascii="Times New Roman" w:hAnsi="Times New Roman" w:cs="Times New Roman"/>
          <w:sz w:val="28"/>
          <w:szCs w:val="28"/>
        </w:rPr>
        <w:t xml:space="preserve"> __________________________________________________</w:t>
      </w:r>
      <w:r w:rsidRPr="007D0F3E">
        <w:rPr>
          <w:rFonts w:ascii="Times New Roman" w:hAnsi="Times New Roman" w:cs="Times New Roman"/>
          <w:sz w:val="28"/>
          <w:szCs w:val="28"/>
        </w:rPr>
        <w:t xml:space="preserve"> </w:t>
      </w:r>
    </w:p>
    <w:p w14:paraId="4A5EDA88" w14:textId="532FE01D" w:rsidR="007D0F3E" w:rsidRDefault="007D0F3E" w:rsidP="007D0F3E">
      <w:pPr>
        <w:tabs>
          <w:tab w:val="left" w:pos="8640"/>
        </w:tabs>
      </w:pPr>
      <w:r>
        <w:tab/>
      </w:r>
      <w:r w:rsidRPr="007D0F3E">
        <w:rPr>
          <w:rFonts w:ascii="Times New Roman" w:hAnsi="Times New Roman" w:cs="Times New Roman"/>
          <w:sz w:val="28"/>
          <w:szCs w:val="28"/>
        </w:rPr>
        <w:t>(фамилия, имя, отчество)</w:t>
      </w:r>
    </w:p>
    <w:p w14:paraId="2B5C8311" w14:textId="16B203ED" w:rsidR="007D0F3E" w:rsidRDefault="007D0F3E" w:rsidP="007D0F3E">
      <w:pPr>
        <w:tabs>
          <w:tab w:val="left" w:pos="2640"/>
        </w:tabs>
        <w:rPr>
          <w:rFonts w:ascii="Times New Roman" w:hAnsi="Times New Roman" w:cs="Times New Roman"/>
          <w:sz w:val="28"/>
          <w:szCs w:val="28"/>
        </w:rPr>
      </w:pPr>
      <w:r>
        <w:rPr>
          <w:rFonts w:ascii="Times New Roman" w:hAnsi="Times New Roman" w:cs="Times New Roman"/>
          <w:sz w:val="28"/>
          <w:szCs w:val="28"/>
        </w:rPr>
        <w:t xml:space="preserve">                                 Наименование участника: ___________________________________________________</w:t>
      </w:r>
    </w:p>
    <w:p w14:paraId="1EEBCDA7" w14:textId="57D6C526" w:rsidR="007D0F3E" w:rsidRDefault="007D0F3E" w:rsidP="007D0F3E">
      <w:pPr>
        <w:rPr>
          <w:rFonts w:ascii="Times New Roman" w:hAnsi="Times New Roman" w:cs="Times New Roman"/>
          <w:sz w:val="28"/>
          <w:szCs w:val="28"/>
        </w:rPr>
      </w:pPr>
      <w:r>
        <w:rPr>
          <w:rFonts w:ascii="Times New Roman" w:hAnsi="Times New Roman" w:cs="Times New Roman"/>
          <w:sz w:val="28"/>
          <w:szCs w:val="28"/>
        </w:rPr>
        <w:tab/>
        <w:t xml:space="preserve">                       Номинация: _______________________________________________________________</w:t>
      </w:r>
    </w:p>
    <w:p w14:paraId="79596661" w14:textId="16A4DFBB" w:rsidR="00C558B2" w:rsidRPr="00C558B2" w:rsidRDefault="00C558B2" w:rsidP="00C558B2">
      <w:pPr>
        <w:tabs>
          <w:tab w:val="left" w:pos="8310"/>
        </w:tabs>
        <w:rPr>
          <w:rFonts w:ascii="Times New Roman" w:hAnsi="Times New Roman" w:cs="Times New Roman"/>
          <w:sz w:val="28"/>
          <w:szCs w:val="28"/>
        </w:rPr>
      </w:pPr>
    </w:p>
    <w:tbl>
      <w:tblPr>
        <w:tblStyle w:val="a8"/>
        <w:tblW w:w="14596" w:type="dxa"/>
        <w:tblLook w:val="04A0" w:firstRow="1" w:lastRow="0" w:firstColumn="1" w:lastColumn="0" w:noHBand="0" w:noVBand="1"/>
      </w:tblPr>
      <w:tblGrid>
        <w:gridCol w:w="588"/>
        <w:gridCol w:w="2065"/>
        <w:gridCol w:w="1369"/>
        <w:gridCol w:w="1369"/>
        <w:gridCol w:w="2190"/>
        <w:gridCol w:w="2190"/>
        <w:gridCol w:w="2190"/>
        <w:gridCol w:w="1154"/>
        <w:gridCol w:w="1481"/>
      </w:tblGrid>
      <w:tr w:rsidR="00E62F8F" w14:paraId="3078CB24" w14:textId="77777777" w:rsidTr="00E62F8F">
        <w:tc>
          <w:tcPr>
            <w:tcW w:w="594" w:type="dxa"/>
          </w:tcPr>
          <w:p w14:paraId="564DA3EC" w14:textId="1DD57E73" w:rsidR="00C558B2" w:rsidRPr="00E62F8F" w:rsidRDefault="00E50FB6" w:rsidP="00C558B2">
            <w:pPr>
              <w:tabs>
                <w:tab w:val="left" w:pos="8310"/>
              </w:tabs>
              <w:rPr>
                <w:rFonts w:ascii="Times New Roman" w:hAnsi="Times New Roman" w:cs="Times New Roman"/>
                <w:sz w:val="24"/>
                <w:szCs w:val="24"/>
              </w:rPr>
            </w:pPr>
            <w:r w:rsidRPr="00E62F8F">
              <w:rPr>
                <w:rFonts w:ascii="Times New Roman" w:hAnsi="Times New Roman" w:cs="Times New Roman"/>
                <w:sz w:val="24"/>
                <w:szCs w:val="24"/>
              </w:rPr>
              <w:t>№ п/п</w:t>
            </w:r>
          </w:p>
        </w:tc>
        <w:tc>
          <w:tcPr>
            <w:tcW w:w="2116" w:type="dxa"/>
          </w:tcPr>
          <w:p w14:paraId="7B967012" w14:textId="3A86B4BC" w:rsidR="00C558B2" w:rsidRPr="00E62F8F" w:rsidRDefault="009F2DD0" w:rsidP="009F2DD0">
            <w:pPr>
              <w:tabs>
                <w:tab w:val="left" w:pos="8310"/>
              </w:tabs>
              <w:jc w:val="center"/>
              <w:rPr>
                <w:rFonts w:ascii="Times New Roman" w:hAnsi="Times New Roman" w:cs="Times New Roman"/>
                <w:sz w:val="24"/>
                <w:szCs w:val="24"/>
              </w:rPr>
            </w:pPr>
            <w:r w:rsidRPr="00E62F8F">
              <w:rPr>
                <w:rFonts w:ascii="Times New Roman" w:hAnsi="Times New Roman" w:cs="Times New Roman"/>
                <w:sz w:val="24"/>
                <w:szCs w:val="24"/>
              </w:rPr>
              <w:t>Наименование конкурсного проекта с указанием автора</w:t>
            </w:r>
          </w:p>
        </w:tc>
        <w:tc>
          <w:tcPr>
            <w:tcW w:w="9468" w:type="dxa"/>
            <w:gridSpan w:val="5"/>
          </w:tcPr>
          <w:p w14:paraId="6A5421A0" w14:textId="6AB361F6" w:rsidR="00C558B2" w:rsidRPr="00E62F8F" w:rsidRDefault="00E62F8F" w:rsidP="00E62F8F">
            <w:pPr>
              <w:tabs>
                <w:tab w:val="left" w:pos="8310"/>
              </w:tabs>
              <w:jc w:val="center"/>
              <w:rPr>
                <w:rFonts w:ascii="Times New Roman" w:hAnsi="Times New Roman" w:cs="Times New Roman"/>
                <w:sz w:val="24"/>
                <w:szCs w:val="24"/>
              </w:rPr>
            </w:pPr>
            <w:r w:rsidRPr="00E62F8F">
              <w:rPr>
                <w:rFonts w:ascii="Times New Roman" w:hAnsi="Times New Roman" w:cs="Times New Roman"/>
                <w:sz w:val="24"/>
                <w:szCs w:val="24"/>
              </w:rPr>
              <w:t>Критерии оценки</w:t>
            </w:r>
          </w:p>
        </w:tc>
        <w:tc>
          <w:tcPr>
            <w:tcW w:w="1188" w:type="dxa"/>
          </w:tcPr>
          <w:p w14:paraId="389AF66E" w14:textId="5CFED660" w:rsidR="00C558B2" w:rsidRPr="00E62F8F" w:rsidRDefault="00E62F8F" w:rsidP="00C558B2">
            <w:pPr>
              <w:tabs>
                <w:tab w:val="left" w:pos="8310"/>
              </w:tabs>
              <w:rPr>
                <w:rFonts w:ascii="Times New Roman" w:hAnsi="Times New Roman" w:cs="Times New Roman"/>
                <w:sz w:val="24"/>
                <w:szCs w:val="24"/>
              </w:rPr>
            </w:pPr>
            <w:r w:rsidRPr="00E62F8F">
              <w:rPr>
                <w:rFonts w:ascii="Times New Roman" w:hAnsi="Times New Roman" w:cs="Times New Roman"/>
                <w:sz w:val="24"/>
                <w:szCs w:val="24"/>
              </w:rPr>
              <w:t>Итого баллов</w:t>
            </w:r>
          </w:p>
        </w:tc>
        <w:tc>
          <w:tcPr>
            <w:tcW w:w="1230" w:type="dxa"/>
          </w:tcPr>
          <w:p w14:paraId="2BECA4BE" w14:textId="4263088F" w:rsidR="00C558B2" w:rsidRPr="00E62F8F" w:rsidRDefault="00E62F8F" w:rsidP="00C558B2">
            <w:pPr>
              <w:tabs>
                <w:tab w:val="left" w:pos="8310"/>
              </w:tabs>
              <w:rPr>
                <w:rFonts w:ascii="Times New Roman" w:hAnsi="Times New Roman" w:cs="Times New Roman"/>
                <w:sz w:val="24"/>
                <w:szCs w:val="24"/>
              </w:rPr>
            </w:pPr>
            <w:r w:rsidRPr="00E62F8F">
              <w:rPr>
                <w:rFonts w:ascii="Times New Roman" w:hAnsi="Times New Roman" w:cs="Times New Roman"/>
                <w:sz w:val="24"/>
                <w:szCs w:val="24"/>
              </w:rPr>
              <w:t xml:space="preserve">Примечание </w:t>
            </w:r>
          </w:p>
        </w:tc>
      </w:tr>
      <w:tr w:rsidR="00E62F8F" w14:paraId="6761FE14" w14:textId="77777777" w:rsidTr="00E62F8F">
        <w:tc>
          <w:tcPr>
            <w:tcW w:w="2710" w:type="dxa"/>
            <w:gridSpan w:val="2"/>
          </w:tcPr>
          <w:p w14:paraId="5550EDD9" w14:textId="6B9204C6" w:rsidR="00C558B2" w:rsidRPr="00E62F8F" w:rsidRDefault="00E50FB6" w:rsidP="00E50FB6">
            <w:pPr>
              <w:tabs>
                <w:tab w:val="left" w:pos="8310"/>
              </w:tabs>
              <w:jc w:val="center"/>
              <w:rPr>
                <w:rFonts w:ascii="Times New Roman" w:hAnsi="Times New Roman" w:cs="Times New Roman"/>
                <w:sz w:val="24"/>
                <w:szCs w:val="24"/>
              </w:rPr>
            </w:pPr>
            <w:r w:rsidRPr="00E62F8F">
              <w:rPr>
                <w:rFonts w:ascii="Times New Roman" w:hAnsi="Times New Roman" w:cs="Times New Roman"/>
                <w:sz w:val="24"/>
                <w:szCs w:val="24"/>
              </w:rPr>
              <w:t>Максимальная оценка</w:t>
            </w:r>
          </w:p>
        </w:tc>
        <w:tc>
          <w:tcPr>
            <w:tcW w:w="1395" w:type="dxa"/>
          </w:tcPr>
          <w:p w14:paraId="1CC17AE5" w14:textId="41999346" w:rsidR="00C558B2" w:rsidRPr="00E62F8F" w:rsidRDefault="00E62F8F" w:rsidP="00C558B2">
            <w:pPr>
              <w:tabs>
                <w:tab w:val="left" w:pos="8310"/>
              </w:tabs>
              <w:rPr>
                <w:rFonts w:ascii="Times New Roman" w:hAnsi="Times New Roman" w:cs="Times New Roman"/>
                <w:sz w:val="24"/>
                <w:szCs w:val="24"/>
              </w:rPr>
            </w:pPr>
            <w:r w:rsidRPr="00E62F8F">
              <w:rPr>
                <w:rFonts w:ascii="Times New Roman" w:hAnsi="Times New Roman" w:cs="Times New Roman"/>
                <w:sz w:val="24"/>
                <w:szCs w:val="24"/>
              </w:rPr>
              <w:t>основной критерий 1</w:t>
            </w:r>
          </w:p>
        </w:tc>
        <w:tc>
          <w:tcPr>
            <w:tcW w:w="1395" w:type="dxa"/>
          </w:tcPr>
          <w:p w14:paraId="45946D98" w14:textId="14775844" w:rsidR="00C558B2" w:rsidRPr="00E62F8F" w:rsidRDefault="00E62F8F" w:rsidP="00C558B2">
            <w:pPr>
              <w:tabs>
                <w:tab w:val="left" w:pos="8310"/>
              </w:tabs>
              <w:rPr>
                <w:rFonts w:ascii="Times New Roman" w:hAnsi="Times New Roman" w:cs="Times New Roman"/>
                <w:sz w:val="24"/>
                <w:szCs w:val="24"/>
              </w:rPr>
            </w:pPr>
            <w:r w:rsidRPr="00E62F8F">
              <w:rPr>
                <w:rFonts w:ascii="Times New Roman" w:hAnsi="Times New Roman" w:cs="Times New Roman"/>
                <w:sz w:val="24"/>
                <w:szCs w:val="24"/>
              </w:rPr>
              <w:t>основной критерий 2</w:t>
            </w:r>
          </w:p>
        </w:tc>
        <w:tc>
          <w:tcPr>
            <w:tcW w:w="2226" w:type="dxa"/>
          </w:tcPr>
          <w:p w14:paraId="6A3D4838" w14:textId="100120FF" w:rsidR="00C558B2" w:rsidRPr="00E62F8F" w:rsidRDefault="00E62F8F" w:rsidP="00E62F8F">
            <w:pPr>
              <w:tabs>
                <w:tab w:val="left" w:pos="8310"/>
              </w:tabs>
              <w:jc w:val="center"/>
              <w:rPr>
                <w:rFonts w:ascii="Times New Roman" w:hAnsi="Times New Roman" w:cs="Times New Roman"/>
                <w:sz w:val="24"/>
                <w:szCs w:val="24"/>
              </w:rPr>
            </w:pPr>
            <w:r w:rsidRPr="00E62F8F">
              <w:rPr>
                <w:rFonts w:ascii="Times New Roman" w:hAnsi="Times New Roman" w:cs="Times New Roman"/>
                <w:sz w:val="24"/>
                <w:szCs w:val="24"/>
              </w:rPr>
              <w:t>дополнительный критерий 2</w:t>
            </w:r>
          </w:p>
        </w:tc>
        <w:tc>
          <w:tcPr>
            <w:tcW w:w="2226" w:type="dxa"/>
          </w:tcPr>
          <w:p w14:paraId="4C086AAE" w14:textId="0EC306D1" w:rsidR="00C558B2" w:rsidRPr="00E62F8F" w:rsidRDefault="00E62F8F" w:rsidP="00C558B2">
            <w:pPr>
              <w:tabs>
                <w:tab w:val="left" w:pos="8310"/>
              </w:tabs>
              <w:rPr>
                <w:rFonts w:ascii="Times New Roman" w:hAnsi="Times New Roman" w:cs="Times New Roman"/>
                <w:sz w:val="24"/>
                <w:szCs w:val="24"/>
              </w:rPr>
            </w:pPr>
            <w:r w:rsidRPr="00E62F8F">
              <w:rPr>
                <w:rFonts w:ascii="Times New Roman" w:hAnsi="Times New Roman" w:cs="Times New Roman"/>
                <w:sz w:val="24"/>
                <w:szCs w:val="24"/>
              </w:rPr>
              <w:t>дополнительный критерий 2</w:t>
            </w:r>
          </w:p>
        </w:tc>
        <w:tc>
          <w:tcPr>
            <w:tcW w:w="2226" w:type="dxa"/>
          </w:tcPr>
          <w:p w14:paraId="79F162FC" w14:textId="293195BB" w:rsidR="00C558B2" w:rsidRPr="00E62F8F" w:rsidRDefault="00E62F8F" w:rsidP="00C558B2">
            <w:pPr>
              <w:tabs>
                <w:tab w:val="left" w:pos="8310"/>
              </w:tabs>
              <w:rPr>
                <w:rFonts w:ascii="Times New Roman" w:hAnsi="Times New Roman" w:cs="Times New Roman"/>
                <w:sz w:val="24"/>
                <w:szCs w:val="24"/>
              </w:rPr>
            </w:pPr>
            <w:r w:rsidRPr="00E62F8F">
              <w:rPr>
                <w:rFonts w:ascii="Times New Roman" w:hAnsi="Times New Roman" w:cs="Times New Roman"/>
                <w:sz w:val="24"/>
                <w:szCs w:val="24"/>
              </w:rPr>
              <w:t>дополнительный критерий 3 (при наличии)</w:t>
            </w:r>
          </w:p>
        </w:tc>
        <w:tc>
          <w:tcPr>
            <w:tcW w:w="1188" w:type="dxa"/>
          </w:tcPr>
          <w:p w14:paraId="3C6F4C37" w14:textId="77777777" w:rsidR="00C558B2" w:rsidRPr="00E62F8F" w:rsidRDefault="00C558B2" w:rsidP="00C558B2">
            <w:pPr>
              <w:tabs>
                <w:tab w:val="left" w:pos="8310"/>
              </w:tabs>
              <w:rPr>
                <w:rFonts w:ascii="Times New Roman" w:hAnsi="Times New Roman" w:cs="Times New Roman"/>
                <w:sz w:val="24"/>
                <w:szCs w:val="24"/>
              </w:rPr>
            </w:pPr>
          </w:p>
        </w:tc>
        <w:tc>
          <w:tcPr>
            <w:tcW w:w="1230" w:type="dxa"/>
          </w:tcPr>
          <w:p w14:paraId="14CBBEC3" w14:textId="77777777" w:rsidR="00C558B2" w:rsidRPr="00E62F8F" w:rsidRDefault="00C558B2" w:rsidP="00C558B2">
            <w:pPr>
              <w:tabs>
                <w:tab w:val="left" w:pos="8310"/>
              </w:tabs>
              <w:rPr>
                <w:rFonts w:ascii="Times New Roman" w:hAnsi="Times New Roman" w:cs="Times New Roman"/>
                <w:sz w:val="24"/>
                <w:szCs w:val="24"/>
              </w:rPr>
            </w:pPr>
          </w:p>
        </w:tc>
      </w:tr>
      <w:tr w:rsidR="00E62F8F" w14:paraId="0E682707" w14:textId="77777777" w:rsidTr="00E62F8F">
        <w:tc>
          <w:tcPr>
            <w:tcW w:w="594" w:type="dxa"/>
          </w:tcPr>
          <w:p w14:paraId="355D2ACB" w14:textId="77777777" w:rsidR="00C558B2" w:rsidRDefault="00C558B2" w:rsidP="00C558B2">
            <w:pPr>
              <w:tabs>
                <w:tab w:val="left" w:pos="8310"/>
              </w:tabs>
              <w:rPr>
                <w:rFonts w:ascii="Times New Roman" w:hAnsi="Times New Roman" w:cs="Times New Roman"/>
                <w:sz w:val="28"/>
                <w:szCs w:val="28"/>
              </w:rPr>
            </w:pPr>
          </w:p>
        </w:tc>
        <w:tc>
          <w:tcPr>
            <w:tcW w:w="2116" w:type="dxa"/>
          </w:tcPr>
          <w:p w14:paraId="523F8C4E" w14:textId="77777777" w:rsidR="00C558B2" w:rsidRDefault="00C558B2" w:rsidP="00C558B2">
            <w:pPr>
              <w:tabs>
                <w:tab w:val="left" w:pos="8310"/>
              </w:tabs>
              <w:rPr>
                <w:rFonts w:ascii="Times New Roman" w:hAnsi="Times New Roman" w:cs="Times New Roman"/>
                <w:sz w:val="28"/>
                <w:szCs w:val="28"/>
              </w:rPr>
            </w:pPr>
          </w:p>
        </w:tc>
        <w:tc>
          <w:tcPr>
            <w:tcW w:w="1395" w:type="dxa"/>
          </w:tcPr>
          <w:p w14:paraId="6AF66F04" w14:textId="77777777" w:rsidR="00C558B2" w:rsidRDefault="00C558B2" w:rsidP="00C558B2">
            <w:pPr>
              <w:tabs>
                <w:tab w:val="left" w:pos="8310"/>
              </w:tabs>
              <w:rPr>
                <w:rFonts w:ascii="Times New Roman" w:hAnsi="Times New Roman" w:cs="Times New Roman"/>
                <w:sz w:val="28"/>
                <w:szCs w:val="28"/>
              </w:rPr>
            </w:pPr>
          </w:p>
        </w:tc>
        <w:tc>
          <w:tcPr>
            <w:tcW w:w="1395" w:type="dxa"/>
          </w:tcPr>
          <w:p w14:paraId="0B0DCEC3" w14:textId="77777777" w:rsidR="00C558B2" w:rsidRDefault="00C558B2" w:rsidP="00C558B2">
            <w:pPr>
              <w:tabs>
                <w:tab w:val="left" w:pos="8310"/>
              </w:tabs>
              <w:rPr>
                <w:rFonts w:ascii="Times New Roman" w:hAnsi="Times New Roman" w:cs="Times New Roman"/>
                <w:sz w:val="28"/>
                <w:szCs w:val="28"/>
              </w:rPr>
            </w:pPr>
          </w:p>
        </w:tc>
        <w:tc>
          <w:tcPr>
            <w:tcW w:w="2226" w:type="dxa"/>
          </w:tcPr>
          <w:p w14:paraId="2BC1CE4E" w14:textId="77777777" w:rsidR="00C558B2" w:rsidRDefault="00C558B2" w:rsidP="00C558B2">
            <w:pPr>
              <w:tabs>
                <w:tab w:val="left" w:pos="8310"/>
              </w:tabs>
              <w:rPr>
                <w:rFonts w:ascii="Times New Roman" w:hAnsi="Times New Roman" w:cs="Times New Roman"/>
                <w:sz w:val="28"/>
                <w:szCs w:val="28"/>
              </w:rPr>
            </w:pPr>
          </w:p>
        </w:tc>
        <w:tc>
          <w:tcPr>
            <w:tcW w:w="2226" w:type="dxa"/>
          </w:tcPr>
          <w:p w14:paraId="45145A68" w14:textId="77777777" w:rsidR="00C558B2" w:rsidRDefault="00C558B2" w:rsidP="00C558B2">
            <w:pPr>
              <w:tabs>
                <w:tab w:val="left" w:pos="8310"/>
              </w:tabs>
              <w:rPr>
                <w:rFonts w:ascii="Times New Roman" w:hAnsi="Times New Roman" w:cs="Times New Roman"/>
                <w:sz w:val="28"/>
                <w:szCs w:val="28"/>
              </w:rPr>
            </w:pPr>
          </w:p>
        </w:tc>
        <w:tc>
          <w:tcPr>
            <w:tcW w:w="2226" w:type="dxa"/>
          </w:tcPr>
          <w:p w14:paraId="38DD19FA" w14:textId="77777777" w:rsidR="00C558B2" w:rsidRDefault="00C558B2" w:rsidP="00C558B2">
            <w:pPr>
              <w:tabs>
                <w:tab w:val="left" w:pos="8310"/>
              </w:tabs>
              <w:rPr>
                <w:rFonts w:ascii="Times New Roman" w:hAnsi="Times New Roman" w:cs="Times New Roman"/>
                <w:sz w:val="28"/>
                <w:szCs w:val="28"/>
              </w:rPr>
            </w:pPr>
          </w:p>
        </w:tc>
        <w:tc>
          <w:tcPr>
            <w:tcW w:w="1188" w:type="dxa"/>
          </w:tcPr>
          <w:p w14:paraId="153A6FA1" w14:textId="77777777" w:rsidR="00C558B2" w:rsidRDefault="00C558B2" w:rsidP="00C558B2">
            <w:pPr>
              <w:tabs>
                <w:tab w:val="left" w:pos="8310"/>
              </w:tabs>
              <w:rPr>
                <w:rFonts w:ascii="Times New Roman" w:hAnsi="Times New Roman" w:cs="Times New Roman"/>
                <w:sz w:val="28"/>
                <w:szCs w:val="28"/>
              </w:rPr>
            </w:pPr>
          </w:p>
        </w:tc>
        <w:tc>
          <w:tcPr>
            <w:tcW w:w="1230" w:type="dxa"/>
          </w:tcPr>
          <w:p w14:paraId="7DD924DD" w14:textId="77777777" w:rsidR="00C558B2" w:rsidRDefault="00C558B2" w:rsidP="00C558B2">
            <w:pPr>
              <w:tabs>
                <w:tab w:val="left" w:pos="8310"/>
              </w:tabs>
              <w:rPr>
                <w:rFonts w:ascii="Times New Roman" w:hAnsi="Times New Roman" w:cs="Times New Roman"/>
                <w:sz w:val="28"/>
                <w:szCs w:val="28"/>
              </w:rPr>
            </w:pPr>
          </w:p>
        </w:tc>
      </w:tr>
      <w:tr w:rsidR="00E62F8F" w14:paraId="5C8C0E1E" w14:textId="77777777" w:rsidTr="00E62F8F">
        <w:tc>
          <w:tcPr>
            <w:tcW w:w="594" w:type="dxa"/>
          </w:tcPr>
          <w:p w14:paraId="4CADEB05" w14:textId="77777777" w:rsidR="00C558B2" w:rsidRDefault="00C558B2" w:rsidP="00C558B2">
            <w:pPr>
              <w:tabs>
                <w:tab w:val="left" w:pos="8310"/>
              </w:tabs>
              <w:rPr>
                <w:rFonts w:ascii="Times New Roman" w:hAnsi="Times New Roman" w:cs="Times New Roman"/>
                <w:sz w:val="28"/>
                <w:szCs w:val="28"/>
              </w:rPr>
            </w:pPr>
          </w:p>
        </w:tc>
        <w:tc>
          <w:tcPr>
            <w:tcW w:w="2116" w:type="dxa"/>
          </w:tcPr>
          <w:p w14:paraId="471DF07D" w14:textId="77777777" w:rsidR="00C558B2" w:rsidRDefault="00C558B2" w:rsidP="00C558B2">
            <w:pPr>
              <w:tabs>
                <w:tab w:val="left" w:pos="8310"/>
              </w:tabs>
              <w:rPr>
                <w:rFonts w:ascii="Times New Roman" w:hAnsi="Times New Roman" w:cs="Times New Roman"/>
                <w:sz w:val="28"/>
                <w:szCs w:val="28"/>
              </w:rPr>
            </w:pPr>
          </w:p>
        </w:tc>
        <w:tc>
          <w:tcPr>
            <w:tcW w:w="1395" w:type="dxa"/>
          </w:tcPr>
          <w:p w14:paraId="629FC4CC" w14:textId="77777777" w:rsidR="00C558B2" w:rsidRDefault="00C558B2" w:rsidP="00C558B2">
            <w:pPr>
              <w:tabs>
                <w:tab w:val="left" w:pos="8310"/>
              </w:tabs>
              <w:rPr>
                <w:rFonts w:ascii="Times New Roman" w:hAnsi="Times New Roman" w:cs="Times New Roman"/>
                <w:sz w:val="28"/>
                <w:szCs w:val="28"/>
              </w:rPr>
            </w:pPr>
          </w:p>
        </w:tc>
        <w:tc>
          <w:tcPr>
            <w:tcW w:w="1395" w:type="dxa"/>
          </w:tcPr>
          <w:p w14:paraId="264DBAB3" w14:textId="77777777" w:rsidR="00C558B2" w:rsidRDefault="00C558B2" w:rsidP="00C558B2">
            <w:pPr>
              <w:tabs>
                <w:tab w:val="left" w:pos="8310"/>
              </w:tabs>
              <w:rPr>
                <w:rFonts w:ascii="Times New Roman" w:hAnsi="Times New Roman" w:cs="Times New Roman"/>
                <w:sz w:val="28"/>
                <w:szCs w:val="28"/>
              </w:rPr>
            </w:pPr>
          </w:p>
        </w:tc>
        <w:tc>
          <w:tcPr>
            <w:tcW w:w="2226" w:type="dxa"/>
          </w:tcPr>
          <w:p w14:paraId="0F0030C8" w14:textId="77777777" w:rsidR="00C558B2" w:rsidRDefault="00C558B2" w:rsidP="00C558B2">
            <w:pPr>
              <w:tabs>
                <w:tab w:val="left" w:pos="8310"/>
              </w:tabs>
              <w:rPr>
                <w:rFonts w:ascii="Times New Roman" w:hAnsi="Times New Roman" w:cs="Times New Roman"/>
                <w:sz w:val="28"/>
                <w:szCs w:val="28"/>
              </w:rPr>
            </w:pPr>
          </w:p>
        </w:tc>
        <w:tc>
          <w:tcPr>
            <w:tcW w:w="2226" w:type="dxa"/>
          </w:tcPr>
          <w:p w14:paraId="155C34A3" w14:textId="77777777" w:rsidR="00C558B2" w:rsidRDefault="00C558B2" w:rsidP="00C558B2">
            <w:pPr>
              <w:tabs>
                <w:tab w:val="left" w:pos="8310"/>
              </w:tabs>
              <w:rPr>
                <w:rFonts w:ascii="Times New Roman" w:hAnsi="Times New Roman" w:cs="Times New Roman"/>
                <w:sz w:val="28"/>
                <w:szCs w:val="28"/>
              </w:rPr>
            </w:pPr>
          </w:p>
        </w:tc>
        <w:tc>
          <w:tcPr>
            <w:tcW w:w="2226" w:type="dxa"/>
          </w:tcPr>
          <w:p w14:paraId="0D5C0BBD" w14:textId="77777777" w:rsidR="00C558B2" w:rsidRDefault="00C558B2" w:rsidP="00C558B2">
            <w:pPr>
              <w:tabs>
                <w:tab w:val="left" w:pos="8310"/>
              </w:tabs>
              <w:rPr>
                <w:rFonts w:ascii="Times New Roman" w:hAnsi="Times New Roman" w:cs="Times New Roman"/>
                <w:sz w:val="28"/>
                <w:szCs w:val="28"/>
              </w:rPr>
            </w:pPr>
          </w:p>
        </w:tc>
        <w:tc>
          <w:tcPr>
            <w:tcW w:w="1188" w:type="dxa"/>
          </w:tcPr>
          <w:p w14:paraId="1F3AFFD1" w14:textId="77777777" w:rsidR="00C558B2" w:rsidRDefault="00C558B2" w:rsidP="00C558B2">
            <w:pPr>
              <w:tabs>
                <w:tab w:val="left" w:pos="8310"/>
              </w:tabs>
              <w:rPr>
                <w:rFonts w:ascii="Times New Roman" w:hAnsi="Times New Roman" w:cs="Times New Roman"/>
                <w:sz w:val="28"/>
                <w:szCs w:val="28"/>
              </w:rPr>
            </w:pPr>
          </w:p>
        </w:tc>
        <w:tc>
          <w:tcPr>
            <w:tcW w:w="1230" w:type="dxa"/>
          </w:tcPr>
          <w:p w14:paraId="3574CA92" w14:textId="77777777" w:rsidR="00C558B2" w:rsidRDefault="00C558B2" w:rsidP="00C558B2">
            <w:pPr>
              <w:tabs>
                <w:tab w:val="left" w:pos="8310"/>
              </w:tabs>
              <w:rPr>
                <w:rFonts w:ascii="Times New Roman" w:hAnsi="Times New Roman" w:cs="Times New Roman"/>
                <w:sz w:val="28"/>
                <w:szCs w:val="28"/>
              </w:rPr>
            </w:pPr>
          </w:p>
        </w:tc>
      </w:tr>
      <w:tr w:rsidR="00E62F8F" w14:paraId="3AFE5E35" w14:textId="77777777" w:rsidTr="00E62F8F">
        <w:tc>
          <w:tcPr>
            <w:tcW w:w="594" w:type="dxa"/>
          </w:tcPr>
          <w:p w14:paraId="04066EE4" w14:textId="77777777" w:rsidR="00C558B2" w:rsidRDefault="00C558B2" w:rsidP="00C558B2">
            <w:pPr>
              <w:tabs>
                <w:tab w:val="left" w:pos="8310"/>
              </w:tabs>
              <w:rPr>
                <w:rFonts w:ascii="Times New Roman" w:hAnsi="Times New Roman" w:cs="Times New Roman"/>
                <w:sz w:val="28"/>
                <w:szCs w:val="28"/>
              </w:rPr>
            </w:pPr>
          </w:p>
        </w:tc>
        <w:tc>
          <w:tcPr>
            <w:tcW w:w="2116" w:type="dxa"/>
          </w:tcPr>
          <w:p w14:paraId="05D8DA14" w14:textId="77777777" w:rsidR="00C558B2" w:rsidRDefault="00C558B2" w:rsidP="00C558B2">
            <w:pPr>
              <w:tabs>
                <w:tab w:val="left" w:pos="8310"/>
              </w:tabs>
              <w:rPr>
                <w:rFonts w:ascii="Times New Roman" w:hAnsi="Times New Roman" w:cs="Times New Roman"/>
                <w:sz w:val="28"/>
                <w:szCs w:val="28"/>
              </w:rPr>
            </w:pPr>
          </w:p>
        </w:tc>
        <w:tc>
          <w:tcPr>
            <w:tcW w:w="1395" w:type="dxa"/>
          </w:tcPr>
          <w:p w14:paraId="6B32DC0C" w14:textId="77777777" w:rsidR="00C558B2" w:rsidRDefault="00C558B2" w:rsidP="00C558B2">
            <w:pPr>
              <w:tabs>
                <w:tab w:val="left" w:pos="8310"/>
              </w:tabs>
              <w:rPr>
                <w:rFonts w:ascii="Times New Roman" w:hAnsi="Times New Roman" w:cs="Times New Roman"/>
                <w:sz w:val="28"/>
                <w:szCs w:val="28"/>
              </w:rPr>
            </w:pPr>
          </w:p>
        </w:tc>
        <w:tc>
          <w:tcPr>
            <w:tcW w:w="1395" w:type="dxa"/>
          </w:tcPr>
          <w:p w14:paraId="1930ADB3" w14:textId="77777777" w:rsidR="00C558B2" w:rsidRDefault="00C558B2" w:rsidP="00C558B2">
            <w:pPr>
              <w:tabs>
                <w:tab w:val="left" w:pos="8310"/>
              </w:tabs>
              <w:rPr>
                <w:rFonts w:ascii="Times New Roman" w:hAnsi="Times New Roman" w:cs="Times New Roman"/>
                <w:sz w:val="28"/>
                <w:szCs w:val="28"/>
              </w:rPr>
            </w:pPr>
          </w:p>
        </w:tc>
        <w:tc>
          <w:tcPr>
            <w:tcW w:w="2226" w:type="dxa"/>
          </w:tcPr>
          <w:p w14:paraId="7B8470E2" w14:textId="77777777" w:rsidR="00C558B2" w:rsidRDefault="00C558B2" w:rsidP="00C558B2">
            <w:pPr>
              <w:tabs>
                <w:tab w:val="left" w:pos="8310"/>
              </w:tabs>
              <w:rPr>
                <w:rFonts w:ascii="Times New Roman" w:hAnsi="Times New Roman" w:cs="Times New Roman"/>
                <w:sz w:val="28"/>
                <w:szCs w:val="28"/>
              </w:rPr>
            </w:pPr>
          </w:p>
        </w:tc>
        <w:tc>
          <w:tcPr>
            <w:tcW w:w="2226" w:type="dxa"/>
          </w:tcPr>
          <w:p w14:paraId="22EB8B89" w14:textId="77777777" w:rsidR="00C558B2" w:rsidRDefault="00C558B2" w:rsidP="00C558B2">
            <w:pPr>
              <w:tabs>
                <w:tab w:val="left" w:pos="8310"/>
              </w:tabs>
              <w:rPr>
                <w:rFonts w:ascii="Times New Roman" w:hAnsi="Times New Roman" w:cs="Times New Roman"/>
                <w:sz w:val="28"/>
                <w:szCs w:val="28"/>
              </w:rPr>
            </w:pPr>
          </w:p>
        </w:tc>
        <w:tc>
          <w:tcPr>
            <w:tcW w:w="2226" w:type="dxa"/>
          </w:tcPr>
          <w:p w14:paraId="4154BCF1" w14:textId="77777777" w:rsidR="00C558B2" w:rsidRDefault="00C558B2" w:rsidP="00C558B2">
            <w:pPr>
              <w:tabs>
                <w:tab w:val="left" w:pos="8310"/>
              </w:tabs>
              <w:rPr>
                <w:rFonts w:ascii="Times New Roman" w:hAnsi="Times New Roman" w:cs="Times New Roman"/>
                <w:sz w:val="28"/>
                <w:szCs w:val="28"/>
              </w:rPr>
            </w:pPr>
          </w:p>
        </w:tc>
        <w:tc>
          <w:tcPr>
            <w:tcW w:w="1188" w:type="dxa"/>
          </w:tcPr>
          <w:p w14:paraId="6AE14FE7" w14:textId="77777777" w:rsidR="00C558B2" w:rsidRDefault="00C558B2" w:rsidP="00C558B2">
            <w:pPr>
              <w:tabs>
                <w:tab w:val="left" w:pos="8310"/>
              </w:tabs>
              <w:rPr>
                <w:rFonts w:ascii="Times New Roman" w:hAnsi="Times New Roman" w:cs="Times New Roman"/>
                <w:sz w:val="28"/>
                <w:szCs w:val="28"/>
              </w:rPr>
            </w:pPr>
          </w:p>
        </w:tc>
        <w:tc>
          <w:tcPr>
            <w:tcW w:w="1230" w:type="dxa"/>
          </w:tcPr>
          <w:p w14:paraId="60C32F67" w14:textId="77777777" w:rsidR="00C558B2" w:rsidRDefault="00C558B2" w:rsidP="00C558B2">
            <w:pPr>
              <w:tabs>
                <w:tab w:val="left" w:pos="8310"/>
              </w:tabs>
              <w:rPr>
                <w:rFonts w:ascii="Times New Roman" w:hAnsi="Times New Roman" w:cs="Times New Roman"/>
                <w:sz w:val="28"/>
                <w:szCs w:val="28"/>
              </w:rPr>
            </w:pPr>
          </w:p>
        </w:tc>
      </w:tr>
    </w:tbl>
    <w:p w14:paraId="44F84774" w14:textId="77777777" w:rsidR="00E62F8F" w:rsidRDefault="00E62F8F" w:rsidP="00C558B2">
      <w:pPr>
        <w:tabs>
          <w:tab w:val="left" w:pos="8310"/>
        </w:tabs>
        <w:rPr>
          <w:rFonts w:ascii="Times New Roman" w:hAnsi="Times New Roman" w:cs="Times New Roman"/>
          <w:sz w:val="28"/>
          <w:szCs w:val="28"/>
        </w:rPr>
      </w:pPr>
    </w:p>
    <w:p w14:paraId="2644930E" w14:textId="3A56C115" w:rsidR="00E62F8F" w:rsidRDefault="00A6495F" w:rsidP="00C558B2">
      <w:pPr>
        <w:tabs>
          <w:tab w:val="left" w:pos="8310"/>
        </w:tabs>
        <w:rPr>
          <w:rFonts w:ascii="Times New Roman" w:hAnsi="Times New Roman" w:cs="Times New Roman"/>
          <w:sz w:val="28"/>
          <w:szCs w:val="28"/>
          <w:u w:val="single"/>
        </w:rPr>
      </w:pPr>
      <w:r>
        <w:rPr>
          <w:rFonts w:ascii="Times New Roman" w:hAnsi="Times New Roman" w:cs="Times New Roman"/>
          <w:sz w:val="28"/>
          <w:szCs w:val="28"/>
        </w:rPr>
        <w:t>Подпись члена конкурсной комиссии: _____________________</w:t>
      </w:r>
      <w:r w:rsidR="00FE4A4B">
        <w:rPr>
          <w:rFonts w:ascii="Times New Roman" w:hAnsi="Times New Roman" w:cs="Times New Roman"/>
          <w:sz w:val="28"/>
          <w:szCs w:val="28"/>
        </w:rPr>
        <w:t>_ «</w:t>
      </w:r>
      <w:r>
        <w:rPr>
          <w:rFonts w:ascii="Times New Roman" w:hAnsi="Times New Roman" w:cs="Times New Roman"/>
          <w:sz w:val="28"/>
          <w:szCs w:val="28"/>
        </w:rPr>
        <w:t>___» ___________</w:t>
      </w:r>
      <w:r w:rsidR="00FE4A4B">
        <w:rPr>
          <w:rFonts w:ascii="Times New Roman" w:hAnsi="Times New Roman" w:cs="Times New Roman"/>
          <w:sz w:val="28"/>
          <w:szCs w:val="28"/>
        </w:rPr>
        <w:t>_ 202</w:t>
      </w:r>
      <w:r w:rsidR="00EA1169">
        <w:rPr>
          <w:rFonts w:ascii="Times New Roman" w:hAnsi="Times New Roman" w:cs="Times New Roman"/>
          <w:sz w:val="28"/>
          <w:szCs w:val="28"/>
        </w:rPr>
        <w:t>4</w:t>
      </w:r>
      <w:r w:rsidRPr="00A6495F">
        <w:rPr>
          <w:rFonts w:ascii="Times New Roman" w:hAnsi="Times New Roman" w:cs="Times New Roman"/>
          <w:sz w:val="28"/>
          <w:szCs w:val="28"/>
          <w:u w:val="single"/>
        </w:rPr>
        <w:t xml:space="preserve"> года</w:t>
      </w:r>
    </w:p>
    <w:p w14:paraId="39D4F035" w14:textId="77777777" w:rsidR="00BD23C0" w:rsidRDefault="00BD23C0" w:rsidP="00C558B2">
      <w:pPr>
        <w:tabs>
          <w:tab w:val="left" w:pos="8310"/>
        </w:tabs>
        <w:rPr>
          <w:rFonts w:ascii="Times New Roman" w:hAnsi="Times New Roman" w:cs="Times New Roman"/>
          <w:sz w:val="28"/>
          <w:szCs w:val="28"/>
          <w:u w:val="single"/>
        </w:rPr>
        <w:sectPr w:rsidR="00BD23C0" w:rsidSect="00E859ED">
          <w:pgSz w:w="16838" w:h="11906" w:orient="landscape"/>
          <w:pgMar w:top="567" w:right="1134" w:bottom="851" w:left="1134" w:header="709" w:footer="709" w:gutter="0"/>
          <w:cols w:space="708"/>
          <w:docGrid w:linePitch="360"/>
        </w:sectPr>
      </w:pPr>
    </w:p>
    <w:p w14:paraId="24F3D8E8" w14:textId="409832AC" w:rsidR="00BD23C0" w:rsidRDefault="00BD23C0" w:rsidP="00BD23C0">
      <w:pPr>
        <w:tabs>
          <w:tab w:val="left" w:pos="8310"/>
        </w:tabs>
        <w:jc w:val="center"/>
        <w:rPr>
          <w:rFonts w:ascii="Times New Roman" w:hAnsi="Times New Roman" w:cs="Times New Roman"/>
          <w:sz w:val="28"/>
          <w:szCs w:val="28"/>
        </w:rPr>
      </w:pPr>
      <w:r>
        <w:rPr>
          <w:rFonts w:ascii="Times New Roman" w:hAnsi="Times New Roman" w:cs="Times New Roman"/>
          <w:sz w:val="28"/>
          <w:szCs w:val="28"/>
        </w:rPr>
        <w:lastRenderedPageBreak/>
        <w:t xml:space="preserve">Протокол </w:t>
      </w:r>
    </w:p>
    <w:p w14:paraId="1633A4DD" w14:textId="6DB87E2B" w:rsidR="00BD23C0" w:rsidRDefault="00BD23C0" w:rsidP="00FE4A4B">
      <w:pPr>
        <w:tabs>
          <w:tab w:val="left" w:pos="8310"/>
        </w:tabs>
        <w:spacing w:after="0"/>
        <w:jc w:val="center"/>
        <w:rPr>
          <w:rFonts w:ascii="Times New Roman" w:hAnsi="Times New Roman" w:cs="Times New Roman"/>
          <w:sz w:val="28"/>
          <w:szCs w:val="28"/>
        </w:rPr>
      </w:pPr>
      <w:r>
        <w:rPr>
          <w:rFonts w:ascii="Times New Roman" w:hAnsi="Times New Roman" w:cs="Times New Roman"/>
          <w:sz w:val="28"/>
          <w:szCs w:val="28"/>
        </w:rPr>
        <w:t xml:space="preserve">Заседания конкурсной комиссии по проведению </w:t>
      </w:r>
      <w:r w:rsidR="00FE4A4B">
        <w:rPr>
          <w:rFonts w:ascii="Times New Roman" w:hAnsi="Times New Roman" w:cs="Times New Roman"/>
          <w:sz w:val="28"/>
          <w:szCs w:val="28"/>
        </w:rPr>
        <w:t xml:space="preserve">муниципального </w:t>
      </w:r>
    </w:p>
    <w:p w14:paraId="2E17ABAD" w14:textId="17B8445F" w:rsidR="00FE4A4B" w:rsidRDefault="00FE4A4B" w:rsidP="00FE4A4B">
      <w:pPr>
        <w:tabs>
          <w:tab w:val="left" w:pos="8310"/>
        </w:tabs>
        <w:spacing w:after="0"/>
        <w:jc w:val="center"/>
        <w:rPr>
          <w:rFonts w:ascii="Times New Roman" w:hAnsi="Times New Roman" w:cs="Times New Roman"/>
          <w:sz w:val="28"/>
          <w:szCs w:val="28"/>
          <w:u w:val="single"/>
        </w:rPr>
      </w:pPr>
      <w:r>
        <w:rPr>
          <w:rFonts w:ascii="Times New Roman" w:hAnsi="Times New Roman" w:cs="Times New Roman"/>
          <w:sz w:val="28"/>
          <w:szCs w:val="28"/>
        </w:rPr>
        <w:t xml:space="preserve">Конкурса по представлению бюджета для граждан в </w:t>
      </w:r>
      <w:r w:rsidRPr="00FE4A4B">
        <w:rPr>
          <w:rFonts w:ascii="Times New Roman" w:hAnsi="Times New Roman" w:cs="Times New Roman"/>
          <w:sz w:val="28"/>
          <w:szCs w:val="28"/>
          <w:u w:val="single"/>
        </w:rPr>
        <w:t>202</w:t>
      </w:r>
      <w:r w:rsidR="007D1CF8">
        <w:rPr>
          <w:rFonts w:ascii="Times New Roman" w:hAnsi="Times New Roman" w:cs="Times New Roman"/>
          <w:sz w:val="28"/>
          <w:szCs w:val="28"/>
          <w:u w:val="single"/>
        </w:rPr>
        <w:t>4</w:t>
      </w:r>
      <w:r w:rsidRPr="00FE4A4B">
        <w:rPr>
          <w:rFonts w:ascii="Times New Roman" w:hAnsi="Times New Roman" w:cs="Times New Roman"/>
          <w:sz w:val="28"/>
          <w:szCs w:val="28"/>
          <w:u w:val="single"/>
        </w:rPr>
        <w:t xml:space="preserve"> году</w:t>
      </w:r>
    </w:p>
    <w:p w14:paraId="5C6B747F" w14:textId="77777777" w:rsidR="0036070D" w:rsidRDefault="0036070D" w:rsidP="00FE4A4B">
      <w:pPr>
        <w:tabs>
          <w:tab w:val="left" w:pos="8310"/>
        </w:tabs>
        <w:spacing w:after="0"/>
        <w:jc w:val="center"/>
        <w:rPr>
          <w:rFonts w:ascii="Times New Roman" w:hAnsi="Times New Roman" w:cs="Times New Roman"/>
          <w:sz w:val="28"/>
          <w:szCs w:val="28"/>
          <w:u w:val="single"/>
        </w:rPr>
      </w:pPr>
    </w:p>
    <w:p w14:paraId="23D2C69D" w14:textId="072EF813" w:rsidR="0036070D" w:rsidRDefault="0036070D" w:rsidP="0036070D">
      <w:pPr>
        <w:tabs>
          <w:tab w:val="left" w:pos="8310"/>
        </w:tabs>
        <w:spacing w:after="0"/>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w:t>
      </w:r>
    </w:p>
    <w:p w14:paraId="18148851" w14:textId="7C95AED3" w:rsidR="0036070D" w:rsidRDefault="0036070D" w:rsidP="0036070D">
      <w:pPr>
        <w:jc w:val="center"/>
        <w:rPr>
          <w:rFonts w:ascii="Times New Roman" w:hAnsi="Times New Roman" w:cs="Times New Roman"/>
          <w:sz w:val="28"/>
          <w:szCs w:val="28"/>
        </w:rPr>
      </w:pPr>
      <w:r>
        <w:rPr>
          <w:rFonts w:ascii="Times New Roman" w:hAnsi="Times New Roman" w:cs="Times New Roman"/>
          <w:sz w:val="28"/>
          <w:szCs w:val="28"/>
        </w:rPr>
        <w:t>(дата проведения)</w:t>
      </w:r>
    </w:p>
    <w:p w14:paraId="3B9F6C3D" w14:textId="77777777" w:rsidR="0036070D" w:rsidRDefault="0036070D" w:rsidP="0036070D">
      <w:pPr>
        <w:rPr>
          <w:rFonts w:ascii="Times New Roman" w:hAnsi="Times New Roman" w:cs="Times New Roman"/>
          <w:sz w:val="28"/>
          <w:szCs w:val="28"/>
        </w:rPr>
      </w:pPr>
    </w:p>
    <w:p w14:paraId="4C7505DF" w14:textId="2E81235B" w:rsidR="0036070D" w:rsidRDefault="0036070D" w:rsidP="0036070D">
      <w:pPr>
        <w:pStyle w:val="a5"/>
        <w:numPr>
          <w:ilvl w:val="0"/>
          <w:numId w:val="24"/>
        </w:numPr>
        <w:jc w:val="both"/>
        <w:rPr>
          <w:rFonts w:ascii="Times New Roman" w:hAnsi="Times New Roman" w:cs="Times New Roman"/>
          <w:sz w:val="28"/>
          <w:szCs w:val="28"/>
        </w:rPr>
      </w:pPr>
      <w:r>
        <w:rPr>
          <w:rFonts w:ascii="Times New Roman" w:hAnsi="Times New Roman" w:cs="Times New Roman"/>
          <w:sz w:val="28"/>
          <w:szCs w:val="28"/>
        </w:rPr>
        <w:t>Присутствовало на заседании 5 из 7 членов конкурсной комиссии</w:t>
      </w:r>
    </w:p>
    <w:tbl>
      <w:tblPr>
        <w:tblStyle w:val="a8"/>
        <w:tblW w:w="0" w:type="auto"/>
        <w:tblInd w:w="-5" w:type="dxa"/>
        <w:tblLook w:val="04A0" w:firstRow="1" w:lastRow="0" w:firstColumn="1" w:lastColumn="0" w:noHBand="0" w:noVBand="1"/>
      </w:tblPr>
      <w:tblGrid>
        <w:gridCol w:w="4958"/>
        <w:gridCol w:w="4958"/>
      </w:tblGrid>
      <w:tr w:rsidR="00CD68B0" w14:paraId="35D8FFAE" w14:textId="77777777" w:rsidTr="00C5022E">
        <w:tc>
          <w:tcPr>
            <w:tcW w:w="5097" w:type="dxa"/>
          </w:tcPr>
          <w:p w14:paraId="1CF852A2" w14:textId="0732FEDA" w:rsidR="002E6077" w:rsidRPr="00CD68B0" w:rsidRDefault="00CD68B0" w:rsidP="00CD68B0">
            <w:pPr>
              <w:jc w:val="center"/>
              <w:rPr>
                <w:rFonts w:ascii="Times New Roman" w:hAnsi="Times New Roman" w:cs="Times New Roman"/>
                <w:sz w:val="24"/>
                <w:szCs w:val="24"/>
              </w:rPr>
            </w:pPr>
            <w:r>
              <w:rPr>
                <w:rFonts w:ascii="Times New Roman" w:hAnsi="Times New Roman" w:cs="Times New Roman"/>
                <w:sz w:val="24"/>
                <w:szCs w:val="24"/>
              </w:rPr>
              <w:t>Фамилия, имя, отчество члена конкурсной комиссии, присутствовавшего на заседании конкурсной комиссии</w:t>
            </w:r>
          </w:p>
        </w:tc>
        <w:tc>
          <w:tcPr>
            <w:tcW w:w="5097" w:type="dxa"/>
          </w:tcPr>
          <w:p w14:paraId="7D86C24D" w14:textId="563C6DC5" w:rsidR="002E6077" w:rsidRPr="00CD68B0" w:rsidRDefault="00CD68B0" w:rsidP="00CD68B0">
            <w:pPr>
              <w:jc w:val="center"/>
              <w:rPr>
                <w:rFonts w:ascii="Times New Roman" w:hAnsi="Times New Roman" w:cs="Times New Roman"/>
                <w:sz w:val="24"/>
                <w:szCs w:val="24"/>
              </w:rPr>
            </w:pPr>
            <w:r w:rsidRPr="00CD68B0">
              <w:rPr>
                <w:rFonts w:ascii="Times New Roman" w:hAnsi="Times New Roman" w:cs="Times New Roman"/>
                <w:sz w:val="24"/>
                <w:szCs w:val="24"/>
              </w:rPr>
              <w:t>Должность</w:t>
            </w:r>
          </w:p>
        </w:tc>
      </w:tr>
      <w:tr w:rsidR="00CD68B0" w14:paraId="24281635" w14:textId="77777777" w:rsidTr="00C5022E">
        <w:tc>
          <w:tcPr>
            <w:tcW w:w="5097" w:type="dxa"/>
          </w:tcPr>
          <w:p w14:paraId="6AB2F85A" w14:textId="62FEBAAB" w:rsidR="002E6077" w:rsidRDefault="00F43BCB" w:rsidP="0036070D">
            <w:pPr>
              <w:jc w:val="both"/>
              <w:rPr>
                <w:rFonts w:ascii="Times New Roman" w:hAnsi="Times New Roman" w:cs="Times New Roman"/>
                <w:sz w:val="28"/>
                <w:szCs w:val="28"/>
              </w:rPr>
            </w:pPr>
            <w:r>
              <w:rPr>
                <w:rFonts w:ascii="Times New Roman" w:hAnsi="Times New Roman" w:cs="Times New Roman"/>
                <w:sz w:val="28"/>
                <w:szCs w:val="28"/>
              </w:rPr>
              <w:t>Воротникова Наталья Валерьевна</w:t>
            </w:r>
          </w:p>
          <w:p w14:paraId="60D58BDA" w14:textId="77777777" w:rsidR="00CD68B0" w:rsidRDefault="00CD68B0" w:rsidP="0036070D">
            <w:pPr>
              <w:jc w:val="both"/>
              <w:rPr>
                <w:rFonts w:ascii="Times New Roman" w:hAnsi="Times New Roman" w:cs="Times New Roman"/>
                <w:sz w:val="28"/>
                <w:szCs w:val="28"/>
              </w:rPr>
            </w:pPr>
          </w:p>
        </w:tc>
        <w:tc>
          <w:tcPr>
            <w:tcW w:w="5097" w:type="dxa"/>
          </w:tcPr>
          <w:p w14:paraId="7B631BA2" w14:textId="1DD6D213" w:rsidR="002E6077" w:rsidRDefault="00CF785B" w:rsidP="0036070D">
            <w:pPr>
              <w:jc w:val="both"/>
              <w:rPr>
                <w:rFonts w:ascii="Times New Roman" w:hAnsi="Times New Roman" w:cs="Times New Roman"/>
                <w:sz w:val="28"/>
                <w:szCs w:val="28"/>
              </w:rPr>
            </w:pPr>
            <w:r>
              <w:rPr>
                <w:rFonts w:ascii="Times New Roman" w:hAnsi="Times New Roman" w:cs="Times New Roman"/>
                <w:sz w:val="28"/>
                <w:szCs w:val="28"/>
              </w:rPr>
              <w:t xml:space="preserve">Заместитель Главы муниципального района, председатель Комитета финансов и контроля </w:t>
            </w:r>
          </w:p>
        </w:tc>
      </w:tr>
      <w:tr w:rsidR="00CD68B0" w14:paraId="2699A42C" w14:textId="77777777" w:rsidTr="00C5022E">
        <w:tc>
          <w:tcPr>
            <w:tcW w:w="5097" w:type="dxa"/>
          </w:tcPr>
          <w:p w14:paraId="4D805F04" w14:textId="51DCF8B5" w:rsidR="002E6077" w:rsidRDefault="00CF785B" w:rsidP="0036070D">
            <w:pPr>
              <w:jc w:val="both"/>
              <w:rPr>
                <w:rFonts w:ascii="Times New Roman" w:hAnsi="Times New Roman" w:cs="Times New Roman"/>
                <w:sz w:val="28"/>
                <w:szCs w:val="28"/>
              </w:rPr>
            </w:pPr>
            <w:r>
              <w:rPr>
                <w:rFonts w:ascii="Times New Roman" w:hAnsi="Times New Roman" w:cs="Times New Roman"/>
                <w:sz w:val="28"/>
                <w:szCs w:val="28"/>
              </w:rPr>
              <w:t xml:space="preserve">Дурнопьянова Людмила Владимировна </w:t>
            </w:r>
          </w:p>
          <w:p w14:paraId="30E8A893" w14:textId="77777777" w:rsidR="00CD68B0" w:rsidRDefault="00CD68B0" w:rsidP="0036070D">
            <w:pPr>
              <w:jc w:val="both"/>
              <w:rPr>
                <w:rFonts w:ascii="Times New Roman" w:hAnsi="Times New Roman" w:cs="Times New Roman"/>
                <w:sz w:val="28"/>
                <w:szCs w:val="28"/>
              </w:rPr>
            </w:pPr>
          </w:p>
        </w:tc>
        <w:tc>
          <w:tcPr>
            <w:tcW w:w="5097" w:type="dxa"/>
          </w:tcPr>
          <w:p w14:paraId="6897E784" w14:textId="7B252844" w:rsidR="002E6077" w:rsidRDefault="00CF785B" w:rsidP="0036070D">
            <w:pPr>
              <w:jc w:val="both"/>
              <w:rPr>
                <w:rFonts w:ascii="Times New Roman" w:hAnsi="Times New Roman" w:cs="Times New Roman"/>
                <w:sz w:val="28"/>
                <w:szCs w:val="28"/>
              </w:rPr>
            </w:pPr>
            <w:r>
              <w:rPr>
                <w:rFonts w:ascii="Times New Roman" w:hAnsi="Times New Roman" w:cs="Times New Roman"/>
                <w:sz w:val="28"/>
                <w:szCs w:val="28"/>
              </w:rPr>
              <w:t xml:space="preserve">Заместитель председателя Комитета финансов и контроля </w:t>
            </w:r>
          </w:p>
        </w:tc>
      </w:tr>
      <w:tr w:rsidR="00CD68B0" w14:paraId="217E52E8" w14:textId="77777777" w:rsidTr="00C5022E">
        <w:tc>
          <w:tcPr>
            <w:tcW w:w="5097" w:type="dxa"/>
          </w:tcPr>
          <w:p w14:paraId="70FA15E5" w14:textId="19F4FD4C" w:rsidR="002E6077" w:rsidRDefault="00CF785B" w:rsidP="0036070D">
            <w:pPr>
              <w:jc w:val="both"/>
              <w:rPr>
                <w:rFonts w:ascii="Times New Roman" w:hAnsi="Times New Roman" w:cs="Times New Roman"/>
                <w:sz w:val="28"/>
                <w:szCs w:val="28"/>
              </w:rPr>
            </w:pPr>
            <w:r>
              <w:rPr>
                <w:rFonts w:ascii="Times New Roman" w:hAnsi="Times New Roman" w:cs="Times New Roman"/>
                <w:sz w:val="28"/>
                <w:szCs w:val="28"/>
              </w:rPr>
              <w:t xml:space="preserve">Плесовских Наталья Александровна </w:t>
            </w:r>
          </w:p>
          <w:p w14:paraId="6F3BF111" w14:textId="77777777" w:rsidR="00CD68B0" w:rsidRDefault="00CD68B0" w:rsidP="0036070D">
            <w:pPr>
              <w:jc w:val="both"/>
              <w:rPr>
                <w:rFonts w:ascii="Times New Roman" w:hAnsi="Times New Roman" w:cs="Times New Roman"/>
                <w:sz w:val="28"/>
                <w:szCs w:val="28"/>
              </w:rPr>
            </w:pPr>
          </w:p>
        </w:tc>
        <w:tc>
          <w:tcPr>
            <w:tcW w:w="5097" w:type="dxa"/>
          </w:tcPr>
          <w:p w14:paraId="699C0525" w14:textId="4A45F7D1" w:rsidR="002E6077" w:rsidRDefault="00CF785B" w:rsidP="0036070D">
            <w:pPr>
              <w:jc w:val="both"/>
              <w:rPr>
                <w:rFonts w:ascii="Times New Roman" w:hAnsi="Times New Roman" w:cs="Times New Roman"/>
                <w:sz w:val="28"/>
                <w:szCs w:val="28"/>
              </w:rPr>
            </w:pPr>
            <w:r>
              <w:rPr>
                <w:rFonts w:ascii="Times New Roman" w:hAnsi="Times New Roman" w:cs="Times New Roman"/>
                <w:sz w:val="28"/>
                <w:szCs w:val="28"/>
              </w:rPr>
              <w:t xml:space="preserve">Начальник отдела бухгалтерского учета и отчетности </w:t>
            </w:r>
            <w:r w:rsidR="000063F6">
              <w:rPr>
                <w:rFonts w:ascii="Times New Roman" w:hAnsi="Times New Roman" w:cs="Times New Roman"/>
                <w:sz w:val="28"/>
                <w:szCs w:val="28"/>
              </w:rPr>
              <w:t>К</w:t>
            </w:r>
            <w:r>
              <w:rPr>
                <w:rFonts w:ascii="Times New Roman" w:hAnsi="Times New Roman" w:cs="Times New Roman"/>
                <w:sz w:val="28"/>
                <w:szCs w:val="28"/>
              </w:rPr>
              <w:t xml:space="preserve">омитета </w:t>
            </w:r>
            <w:r w:rsidR="000063F6">
              <w:rPr>
                <w:rFonts w:ascii="Times New Roman" w:hAnsi="Times New Roman" w:cs="Times New Roman"/>
                <w:sz w:val="28"/>
                <w:szCs w:val="28"/>
              </w:rPr>
              <w:t xml:space="preserve">финансов и контроля </w:t>
            </w:r>
          </w:p>
        </w:tc>
      </w:tr>
      <w:tr w:rsidR="00CD68B0" w14:paraId="21443877" w14:textId="77777777" w:rsidTr="00C5022E">
        <w:tc>
          <w:tcPr>
            <w:tcW w:w="5097" w:type="dxa"/>
          </w:tcPr>
          <w:p w14:paraId="016A673D" w14:textId="15F11B49" w:rsidR="002E6077" w:rsidRDefault="00141DCB" w:rsidP="0036070D">
            <w:pPr>
              <w:jc w:val="both"/>
              <w:rPr>
                <w:rFonts w:ascii="Times New Roman" w:hAnsi="Times New Roman" w:cs="Times New Roman"/>
                <w:sz w:val="28"/>
                <w:szCs w:val="28"/>
              </w:rPr>
            </w:pPr>
            <w:r>
              <w:rPr>
                <w:rFonts w:ascii="Times New Roman" w:hAnsi="Times New Roman" w:cs="Times New Roman"/>
                <w:sz w:val="28"/>
                <w:szCs w:val="28"/>
              </w:rPr>
              <w:t>Дорошко Юлия Сергеевна</w:t>
            </w:r>
          </w:p>
          <w:p w14:paraId="063F486E" w14:textId="77777777" w:rsidR="00CD68B0" w:rsidRDefault="00CD68B0" w:rsidP="0036070D">
            <w:pPr>
              <w:jc w:val="both"/>
              <w:rPr>
                <w:rFonts w:ascii="Times New Roman" w:hAnsi="Times New Roman" w:cs="Times New Roman"/>
                <w:sz w:val="28"/>
                <w:szCs w:val="28"/>
              </w:rPr>
            </w:pPr>
          </w:p>
        </w:tc>
        <w:tc>
          <w:tcPr>
            <w:tcW w:w="5097" w:type="dxa"/>
          </w:tcPr>
          <w:p w14:paraId="44CA55A3" w14:textId="5D3200EF" w:rsidR="002E6077" w:rsidRDefault="00141DCB" w:rsidP="0036070D">
            <w:pPr>
              <w:jc w:val="both"/>
              <w:rPr>
                <w:rFonts w:ascii="Times New Roman" w:hAnsi="Times New Roman" w:cs="Times New Roman"/>
                <w:sz w:val="28"/>
                <w:szCs w:val="28"/>
              </w:rPr>
            </w:pPr>
            <w:r>
              <w:rPr>
                <w:rFonts w:ascii="Times New Roman" w:hAnsi="Times New Roman" w:cs="Times New Roman"/>
                <w:sz w:val="28"/>
                <w:szCs w:val="28"/>
              </w:rPr>
              <w:t xml:space="preserve">Главный специалист отдела бюджета и контроля Комитета финансов и контроля </w:t>
            </w:r>
          </w:p>
        </w:tc>
      </w:tr>
      <w:tr w:rsidR="00CD68B0" w14:paraId="399F9048" w14:textId="77777777" w:rsidTr="00C5022E">
        <w:tc>
          <w:tcPr>
            <w:tcW w:w="5097" w:type="dxa"/>
          </w:tcPr>
          <w:p w14:paraId="5136F66F" w14:textId="2C417B60" w:rsidR="00CD68B0" w:rsidRDefault="00141DCB" w:rsidP="00141DCB">
            <w:pPr>
              <w:jc w:val="both"/>
              <w:rPr>
                <w:rFonts w:ascii="Times New Roman" w:hAnsi="Times New Roman" w:cs="Times New Roman"/>
                <w:sz w:val="28"/>
                <w:szCs w:val="28"/>
              </w:rPr>
            </w:pPr>
            <w:r>
              <w:rPr>
                <w:rFonts w:ascii="Times New Roman" w:hAnsi="Times New Roman" w:cs="Times New Roman"/>
                <w:sz w:val="28"/>
                <w:szCs w:val="28"/>
              </w:rPr>
              <w:t>Никорак Татьяна Николаевна</w:t>
            </w:r>
          </w:p>
        </w:tc>
        <w:tc>
          <w:tcPr>
            <w:tcW w:w="5097" w:type="dxa"/>
          </w:tcPr>
          <w:p w14:paraId="4498EBEC" w14:textId="0D624F25" w:rsidR="002E6077" w:rsidRDefault="00141DCB" w:rsidP="0036070D">
            <w:pPr>
              <w:jc w:val="both"/>
              <w:rPr>
                <w:rFonts w:ascii="Times New Roman" w:hAnsi="Times New Roman" w:cs="Times New Roman"/>
                <w:sz w:val="28"/>
                <w:szCs w:val="28"/>
              </w:rPr>
            </w:pPr>
            <w:r>
              <w:rPr>
                <w:rFonts w:ascii="Times New Roman" w:hAnsi="Times New Roman" w:cs="Times New Roman"/>
                <w:sz w:val="28"/>
                <w:szCs w:val="28"/>
              </w:rPr>
              <w:t>Главный специалист отдела бюджета и контроля Комитета финансов и контроля</w:t>
            </w:r>
          </w:p>
        </w:tc>
      </w:tr>
    </w:tbl>
    <w:p w14:paraId="583B5E31" w14:textId="77777777" w:rsidR="0036070D" w:rsidRDefault="0036070D" w:rsidP="00065207">
      <w:pPr>
        <w:jc w:val="both"/>
        <w:rPr>
          <w:rFonts w:ascii="Times New Roman" w:hAnsi="Times New Roman" w:cs="Times New Roman"/>
          <w:sz w:val="28"/>
          <w:szCs w:val="28"/>
        </w:rPr>
      </w:pPr>
    </w:p>
    <w:p w14:paraId="33480901" w14:textId="77777777" w:rsidR="00065207" w:rsidRDefault="00065207" w:rsidP="00065207">
      <w:pPr>
        <w:pStyle w:val="a5"/>
        <w:numPr>
          <w:ilvl w:val="0"/>
          <w:numId w:val="24"/>
        </w:numPr>
        <w:jc w:val="both"/>
        <w:rPr>
          <w:rFonts w:ascii="Times New Roman" w:hAnsi="Times New Roman" w:cs="Times New Roman"/>
          <w:sz w:val="28"/>
          <w:szCs w:val="28"/>
        </w:rPr>
      </w:pPr>
      <w:r>
        <w:rPr>
          <w:rFonts w:ascii="Times New Roman" w:hAnsi="Times New Roman" w:cs="Times New Roman"/>
          <w:sz w:val="28"/>
          <w:szCs w:val="28"/>
        </w:rPr>
        <w:t>В связи с отсутствием заявок на участие в муниципальном Конкурсе, конкурс считать несостоявшимся.</w:t>
      </w:r>
    </w:p>
    <w:p w14:paraId="3F0C9EC2" w14:textId="77777777" w:rsidR="00065207" w:rsidRDefault="00065207" w:rsidP="00065207">
      <w:pPr>
        <w:jc w:val="both"/>
        <w:rPr>
          <w:rFonts w:ascii="Times New Roman" w:hAnsi="Times New Roman" w:cs="Times New Roman"/>
          <w:sz w:val="28"/>
          <w:szCs w:val="28"/>
        </w:rPr>
      </w:pPr>
    </w:p>
    <w:p w14:paraId="6DC0741B" w14:textId="4213C81F" w:rsidR="00065207" w:rsidRDefault="00065207" w:rsidP="00065207">
      <w:pPr>
        <w:spacing w:after="0"/>
        <w:ind w:left="705"/>
        <w:jc w:val="both"/>
        <w:rPr>
          <w:rFonts w:ascii="Times New Roman" w:hAnsi="Times New Roman" w:cs="Times New Roman"/>
          <w:sz w:val="28"/>
          <w:szCs w:val="28"/>
        </w:rPr>
      </w:pPr>
      <w:r>
        <w:rPr>
          <w:rFonts w:ascii="Times New Roman" w:hAnsi="Times New Roman" w:cs="Times New Roman"/>
          <w:sz w:val="28"/>
          <w:szCs w:val="28"/>
        </w:rPr>
        <w:t>Председатель конкурсной комиссии: ____________     ___________________</w:t>
      </w:r>
    </w:p>
    <w:p w14:paraId="08A68E3F" w14:textId="6F2543DC" w:rsidR="00065207" w:rsidRPr="00065207" w:rsidRDefault="00065207" w:rsidP="00065207">
      <w:pPr>
        <w:tabs>
          <w:tab w:val="center" w:pos="5313"/>
          <w:tab w:val="left" w:pos="8610"/>
        </w:tabs>
        <w:spacing w:after="0"/>
        <w:ind w:left="705"/>
        <w:rPr>
          <w:rFonts w:ascii="Times New Roman" w:hAnsi="Times New Roman" w:cs="Times New Roman"/>
          <w:sz w:val="24"/>
          <w:szCs w:val="24"/>
        </w:rPr>
      </w:pPr>
      <w:r>
        <w:rPr>
          <w:rFonts w:ascii="Times New Roman" w:hAnsi="Times New Roman" w:cs="Times New Roman"/>
          <w:sz w:val="24"/>
          <w:szCs w:val="24"/>
        </w:rPr>
        <w:tab/>
      </w:r>
      <w:r w:rsidRPr="0006520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65207">
        <w:rPr>
          <w:rFonts w:ascii="Times New Roman" w:hAnsi="Times New Roman" w:cs="Times New Roman"/>
          <w:sz w:val="24"/>
          <w:szCs w:val="24"/>
        </w:rPr>
        <w:t xml:space="preserve"> (подпись)</w:t>
      </w:r>
      <w:r>
        <w:rPr>
          <w:rFonts w:ascii="Times New Roman" w:hAnsi="Times New Roman" w:cs="Times New Roman"/>
          <w:sz w:val="24"/>
          <w:szCs w:val="24"/>
        </w:rPr>
        <w:t xml:space="preserve">                             (ФИО)</w:t>
      </w:r>
    </w:p>
    <w:p w14:paraId="418445C7" w14:textId="77777777" w:rsidR="00065207" w:rsidRDefault="00065207" w:rsidP="00065207">
      <w:pPr>
        <w:ind w:left="705"/>
        <w:jc w:val="both"/>
        <w:rPr>
          <w:rFonts w:ascii="Times New Roman" w:hAnsi="Times New Roman" w:cs="Times New Roman"/>
          <w:sz w:val="28"/>
          <w:szCs w:val="28"/>
        </w:rPr>
      </w:pPr>
    </w:p>
    <w:p w14:paraId="01BAC80C" w14:textId="77777777" w:rsidR="00065207" w:rsidRDefault="00065207" w:rsidP="00065207">
      <w:pPr>
        <w:ind w:left="705"/>
        <w:jc w:val="both"/>
        <w:rPr>
          <w:rFonts w:ascii="Times New Roman" w:hAnsi="Times New Roman" w:cs="Times New Roman"/>
          <w:sz w:val="28"/>
          <w:szCs w:val="28"/>
        </w:rPr>
      </w:pPr>
    </w:p>
    <w:p w14:paraId="0931F2A1" w14:textId="60949D57" w:rsidR="00065207" w:rsidRDefault="00065207" w:rsidP="00065207">
      <w:pPr>
        <w:spacing w:after="0"/>
        <w:ind w:left="705"/>
        <w:jc w:val="both"/>
        <w:rPr>
          <w:rFonts w:ascii="Times New Roman" w:hAnsi="Times New Roman" w:cs="Times New Roman"/>
          <w:sz w:val="28"/>
          <w:szCs w:val="28"/>
        </w:rPr>
      </w:pPr>
      <w:r>
        <w:rPr>
          <w:rFonts w:ascii="Times New Roman" w:hAnsi="Times New Roman" w:cs="Times New Roman"/>
          <w:sz w:val="28"/>
          <w:szCs w:val="28"/>
        </w:rPr>
        <w:t xml:space="preserve">Секретарь конкурсной </w:t>
      </w:r>
      <w:r w:rsidR="005922B1">
        <w:rPr>
          <w:rFonts w:ascii="Times New Roman" w:hAnsi="Times New Roman" w:cs="Times New Roman"/>
          <w:sz w:val="28"/>
          <w:szCs w:val="28"/>
        </w:rPr>
        <w:t xml:space="preserve">комиссии:  </w:t>
      </w:r>
      <w:r w:rsidR="00A649B0">
        <w:rPr>
          <w:rFonts w:ascii="Times New Roman" w:hAnsi="Times New Roman" w:cs="Times New Roman"/>
          <w:sz w:val="28"/>
          <w:szCs w:val="28"/>
        </w:rPr>
        <w:t xml:space="preserve">     </w:t>
      </w:r>
      <w:r>
        <w:rPr>
          <w:rFonts w:ascii="Times New Roman" w:hAnsi="Times New Roman" w:cs="Times New Roman"/>
          <w:sz w:val="28"/>
          <w:szCs w:val="28"/>
        </w:rPr>
        <w:t>____________     ___________________</w:t>
      </w:r>
    </w:p>
    <w:p w14:paraId="5C35B053" w14:textId="77777777" w:rsidR="00065207" w:rsidRPr="00065207" w:rsidRDefault="00065207" w:rsidP="00065207">
      <w:pPr>
        <w:tabs>
          <w:tab w:val="center" w:pos="5313"/>
          <w:tab w:val="left" w:pos="8610"/>
        </w:tabs>
        <w:spacing w:after="0"/>
        <w:ind w:left="705"/>
        <w:rPr>
          <w:rFonts w:ascii="Times New Roman" w:hAnsi="Times New Roman" w:cs="Times New Roman"/>
          <w:sz w:val="24"/>
          <w:szCs w:val="24"/>
        </w:rPr>
      </w:pPr>
      <w:r>
        <w:rPr>
          <w:rFonts w:ascii="Times New Roman" w:hAnsi="Times New Roman" w:cs="Times New Roman"/>
          <w:sz w:val="24"/>
          <w:szCs w:val="24"/>
        </w:rPr>
        <w:tab/>
      </w:r>
      <w:r w:rsidRPr="0006520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65207">
        <w:rPr>
          <w:rFonts w:ascii="Times New Roman" w:hAnsi="Times New Roman" w:cs="Times New Roman"/>
          <w:sz w:val="24"/>
          <w:szCs w:val="24"/>
        </w:rPr>
        <w:t xml:space="preserve"> (подпись)</w:t>
      </w:r>
      <w:r>
        <w:rPr>
          <w:rFonts w:ascii="Times New Roman" w:hAnsi="Times New Roman" w:cs="Times New Roman"/>
          <w:sz w:val="24"/>
          <w:szCs w:val="24"/>
        </w:rPr>
        <w:t xml:space="preserve">                             (ФИО)</w:t>
      </w:r>
    </w:p>
    <w:p w14:paraId="12BA55F1" w14:textId="77777777" w:rsidR="00065207" w:rsidRDefault="00065207" w:rsidP="00065207">
      <w:pPr>
        <w:ind w:left="705"/>
        <w:jc w:val="both"/>
        <w:rPr>
          <w:rFonts w:ascii="Times New Roman" w:hAnsi="Times New Roman" w:cs="Times New Roman"/>
          <w:sz w:val="28"/>
          <w:szCs w:val="28"/>
        </w:rPr>
      </w:pPr>
    </w:p>
    <w:p w14:paraId="0C94D135" w14:textId="117FC6B6" w:rsidR="00065207" w:rsidRDefault="00065207" w:rsidP="00065207">
      <w:pPr>
        <w:ind w:left="705"/>
        <w:jc w:val="both"/>
        <w:rPr>
          <w:rFonts w:ascii="Times New Roman" w:hAnsi="Times New Roman" w:cs="Times New Roman"/>
          <w:sz w:val="28"/>
          <w:szCs w:val="28"/>
        </w:rPr>
      </w:pPr>
    </w:p>
    <w:p w14:paraId="16AC27F0" w14:textId="0B33139E" w:rsidR="00065207" w:rsidRPr="00065207" w:rsidRDefault="00065207" w:rsidP="00065207">
      <w:pPr>
        <w:ind w:left="705"/>
        <w:jc w:val="both"/>
        <w:rPr>
          <w:rFonts w:ascii="Times New Roman" w:hAnsi="Times New Roman" w:cs="Times New Roman"/>
          <w:sz w:val="28"/>
          <w:szCs w:val="28"/>
        </w:rPr>
      </w:pPr>
      <w:r w:rsidRPr="00065207">
        <w:rPr>
          <w:rFonts w:ascii="Times New Roman" w:hAnsi="Times New Roman" w:cs="Times New Roman"/>
          <w:sz w:val="28"/>
          <w:szCs w:val="28"/>
        </w:rPr>
        <w:t xml:space="preserve"> </w:t>
      </w:r>
    </w:p>
    <w:sectPr w:rsidR="00065207" w:rsidRPr="00065207" w:rsidSect="00E859ED">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B12884" w14:textId="77777777" w:rsidR="009B0C69" w:rsidRDefault="009B0C69" w:rsidP="007B6FEC">
      <w:pPr>
        <w:spacing w:after="0" w:line="240" w:lineRule="auto"/>
      </w:pPr>
      <w:r>
        <w:separator/>
      </w:r>
    </w:p>
  </w:endnote>
  <w:endnote w:type="continuationSeparator" w:id="0">
    <w:p w14:paraId="2ADD4CD7" w14:textId="77777777" w:rsidR="009B0C69" w:rsidRDefault="009B0C69" w:rsidP="007B6F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DAE32B" w14:textId="77777777" w:rsidR="009B0C69" w:rsidRDefault="009B0C69" w:rsidP="007B6FEC">
      <w:pPr>
        <w:spacing w:after="0" w:line="240" w:lineRule="auto"/>
      </w:pPr>
      <w:r>
        <w:separator/>
      </w:r>
    </w:p>
  </w:footnote>
  <w:footnote w:type="continuationSeparator" w:id="0">
    <w:p w14:paraId="1BBE9A27" w14:textId="77777777" w:rsidR="009B0C69" w:rsidRDefault="009B0C69" w:rsidP="007B6F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5B77F28"/>
    <w:multiLevelType w:val="hybridMultilevel"/>
    <w:tmpl w:val="F58ECF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8007A51"/>
    <w:multiLevelType w:val="hybridMultilevel"/>
    <w:tmpl w:val="D47652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F15A59"/>
    <w:multiLevelType w:val="hybridMultilevel"/>
    <w:tmpl w:val="ED4C4054"/>
    <w:lvl w:ilvl="0" w:tplc="6C06B2C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1740988"/>
    <w:multiLevelType w:val="hybridMultilevel"/>
    <w:tmpl w:val="031CBB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72E4C12"/>
    <w:multiLevelType w:val="hybridMultilevel"/>
    <w:tmpl w:val="A01A9C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9CC325A"/>
    <w:multiLevelType w:val="hybridMultilevel"/>
    <w:tmpl w:val="021412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A5243A1"/>
    <w:multiLevelType w:val="hybridMultilevel"/>
    <w:tmpl w:val="512201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AA64F7C"/>
    <w:multiLevelType w:val="hybridMultilevel"/>
    <w:tmpl w:val="57C803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C3E7F86"/>
    <w:multiLevelType w:val="hybridMultilevel"/>
    <w:tmpl w:val="C2328B2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D6A6DFC"/>
    <w:multiLevelType w:val="hybridMultilevel"/>
    <w:tmpl w:val="F8347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FB16116"/>
    <w:multiLevelType w:val="hybridMultilevel"/>
    <w:tmpl w:val="8D3CB6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9B766AD"/>
    <w:multiLevelType w:val="hybridMultilevel"/>
    <w:tmpl w:val="D4460044"/>
    <w:lvl w:ilvl="0" w:tplc="06729F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3BA26B17"/>
    <w:multiLevelType w:val="hybridMultilevel"/>
    <w:tmpl w:val="A41A21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EE01F4C"/>
    <w:multiLevelType w:val="hybridMultilevel"/>
    <w:tmpl w:val="DC2AB3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5B245AD"/>
    <w:multiLevelType w:val="hybridMultilevel"/>
    <w:tmpl w:val="FE467796"/>
    <w:lvl w:ilvl="0" w:tplc="532AF6C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0AC6411"/>
    <w:multiLevelType w:val="hybridMultilevel"/>
    <w:tmpl w:val="005E87A4"/>
    <w:lvl w:ilvl="0" w:tplc="39F85C2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7" w15:restartNumberingAfterBreak="0">
    <w:nsid w:val="62B57BFF"/>
    <w:multiLevelType w:val="hybridMultilevel"/>
    <w:tmpl w:val="19C86F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98F6429"/>
    <w:multiLevelType w:val="hybridMultilevel"/>
    <w:tmpl w:val="23408F1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0DD22FF"/>
    <w:multiLevelType w:val="hybridMultilevel"/>
    <w:tmpl w:val="0D6C2C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48566E3"/>
    <w:multiLevelType w:val="hybridMultilevel"/>
    <w:tmpl w:val="A50C5F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6F439E2"/>
    <w:multiLevelType w:val="hybridMultilevel"/>
    <w:tmpl w:val="CB121EC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78618B9"/>
    <w:multiLevelType w:val="hybridMultilevel"/>
    <w:tmpl w:val="4FA009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BAF4C98"/>
    <w:multiLevelType w:val="multilevel"/>
    <w:tmpl w:val="93E64132"/>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num w:numId="1" w16cid:durableId="20520722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84931156">
    <w:abstractNumId w:val="23"/>
  </w:num>
  <w:num w:numId="3" w16cid:durableId="1409183754">
    <w:abstractNumId w:val="22"/>
  </w:num>
  <w:num w:numId="4" w16cid:durableId="690492647">
    <w:abstractNumId w:val="1"/>
  </w:num>
  <w:num w:numId="5" w16cid:durableId="1453938113">
    <w:abstractNumId w:val="12"/>
  </w:num>
  <w:num w:numId="6" w16cid:durableId="827869937">
    <w:abstractNumId w:val="3"/>
  </w:num>
  <w:num w:numId="7" w16cid:durableId="1970015139">
    <w:abstractNumId w:val="15"/>
  </w:num>
  <w:num w:numId="8" w16cid:durableId="1689604080">
    <w:abstractNumId w:val="10"/>
  </w:num>
  <w:num w:numId="9" w16cid:durableId="951984393">
    <w:abstractNumId w:val="13"/>
  </w:num>
  <w:num w:numId="10" w16cid:durableId="1775510766">
    <w:abstractNumId w:val="6"/>
  </w:num>
  <w:num w:numId="11" w16cid:durableId="325287881">
    <w:abstractNumId w:val="18"/>
  </w:num>
  <w:num w:numId="12" w16cid:durableId="421144021">
    <w:abstractNumId w:val="19"/>
  </w:num>
  <w:num w:numId="13" w16cid:durableId="1855533369">
    <w:abstractNumId w:val="17"/>
  </w:num>
  <w:num w:numId="14" w16cid:durableId="1040741546">
    <w:abstractNumId w:val="2"/>
  </w:num>
  <w:num w:numId="15" w16cid:durableId="464351041">
    <w:abstractNumId w:val="21"/>
  </w:num>
  <w:num w:numId="16" w16cid:durableId="1608390712">
    <w:abstractNumId w:val="5"/>
  </w:num>
  <w:num w:numId="17" w16cid:durableId="1740201789">
    <w:abstractNumId w:val="4"/>
  </w:num>
  <w:num w:numId="18" w16cid:durableId="1959022536">
    <w:abstractNumId w:val="7"/>
  </w:num>
  <w:num w:numId="19" w16cid:durableId="241915234">
    <w:abstractNumId w:val="9"/>
  </w:num>
  <w:num w:numId="20" w16cid:durableId="1178422789">
    <w:abstractNumId w:val="8"/>
  </w:num>
  <w:num w:numId="21" w16cid:durableId="137647034">
    <w:abstractNumId w:val="14"/>
  </w:num>
  <w:num w:numId="22" w16cid:durableId="1808277073">
    <w:abstractNumId w:val="20"/>
  </w:num>
  <w:num w:numId="23" w16cid:durableId="1240868600">
    <w:abstractNumId w:val="11"/>
  </w:num>
  <w:num w:numId="24" w16cid:durableId="142949898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937"/>
    <w:rsid w:val="000063F6"/>
    <w:rsid w:val="0002451E"/>
    <w:rsid w:val="00031920"/>
    <w:rsid w:val="00064B99"/>
    <w:rsid w:val="00065207"/>
    <w:rsid w:val="000773D5"/>
    <w:rsid w:val="00091CDF"/>
    <w:rsid w:val="00095107"/>
    <w:rsid w:val="000A37B6"/>
    <w:rsid w:val="000A60FA"/>
    <w:rsid w:val="000B175D"/>
    <w:rsid w:val="000B4DCF"/>
    <w:rsid w:val="000C7B28"/>
    <w:rsid w:val="00106AE0"/>
    <w:rsid w:val="00141DCB"/>
    <w:rsid w:val="001776A3"/>
    <w:rsid w:val="001812C9"/>
    <w:rsid w:val="00185304"/>
    <w:rsid w:val="00187F8C"/>
    <w:rsid w:val="001A0D64"/>
    <w:rsid w:val="001B7271"/>
    <w:rsid w:val="001C414C"/>
    <w:rsid w:val="001C6A03"/>
    <w:rsid w:val="001D22AA"/>
    <w:rsid w:val="001D4250"/>
    <w:rsid w:val="00233732"/>
    <w:rsid w:val="0024694F"/>
    <w:rsid w:val="002E6077"/>
    <w:rsid w:val="00313B39"/>
    <w:rsid w:val="0036070D"/>
    <w:rsid w:val="003645D0"/>
    <w:rsid w:val="0037679F"/>
    <w:rsid w:val="00381B07"/>
    <w:rsid w:val="003A0A5A"/>
    <w:rsid w:val="003A4B2F"/>
    <w:rsid w:val="00400214"/>
    <w:rsid w:val="004051F7"/>
    <w:rsid w:val="00470C33"/>
    <w:rsid w:val="004910D3"/>
    <w:rsid w:val="0054784C"/>
    <w:rsid w:val="005922B1"/>
    <w:rsid w:val="005B7CEB"/>
    <w:rsid w:val="005D1320"/>
    <w:rsid w:val="005D4D42"/>
    <w:rsid w:val="005F2701"/>
    <w:rsid w:val="006012E6"/>
    <w:rsid w:val="00613BA3"/>
    <w:rsid w:val="0062010A"/>
    <w:rsid w:val="00623E88"/>
    <w:rsid w:val="00634577"/>
    <w:rsid w:val="0067638E"/>
    <w:rsid w:val="006869D5"/>
    <w:rsid w:val="006C1EB0"/>
    <w:rsid w:val="006C306F"/>
    <w:rsid w:val="006C61C7"/>
    <w:rsid w:val="00725C93"/>
    <w:rsid w:val="00737036"/>
    <w:rsid w:val="007437E3"/>
    <w:rsid w:val="00784EE4"/>
    <w:rsid w:val="00790D0C"/>
    <w:rsid w:val="007A2946"/>
    <w:rsid w:val="007B55EB"/>
    <w:rsid w:val="007B6FEC"/>
    <w:rsid w:val="007C3CDB"/>
    <w:rsid w:val="007D0F3E"/>
    <w:rsid w:val="007D1CF8"/>
    <w:rsid w:val="007E3257"/>
    <w:rsid w:val="007E45E0"/>
    <w:rsid w:val="0082705D"/>
    <w:rsid w:val="00833659"/>
    <w:rsid w:val="008470DB"/>
    <w:rsid w:val="00860DED"/>
    <w:rsid w:val="00872E70"/>
    <w:rsid w:val="008834E7"/>
    <w:rsid w:val="00897C95"/>
    <w:rsid w:val="008A05F1"/>
    <w:rsid w:val="008B661A"/>
    <w:rsid w:val="008C11F8"/>
    <w:rsid w:val="00915FC6"/>
    <w:rsid w:val="00924CEF"/>
    <w:rsid w:val="009611EF"/>
    <w:rsid w:val="00985B17"/>
    <w:rsid w:val="009955EC"/>
    <w:rsid w:val="009A0668"/>
    <w:rsid w:val="009B0C69"/>
    <w:rsid w:val="009E4CDC"/>
    <w:rsid w:val="009F2DD0"/>
    <w:rsid w:val="00A3339F"/>
    <w:rsid w:val="00A4225B"/>
    <w:rsid w:val="00A6495F"/>
    <w:rsid w:val="00A649B0"/>
    <w:rsid w:val="00A713F5"/>
    <w:rsid w:val="00A72D27"/>
    <w:rsid w:val="00A96087"/>
    <w:rsid w:val="00AB25A0"/>
    <w:rsid w:val="00B03937"/>
    <w:rsid w:val="00B13CC5"/>
    <w:rsid w:val="00B5373A"/>
    <w:rsid w:val="00B7491B"/>
    <w:rsid w:val="00B763FA"/>
    <w:rsid w:val="00BA46B3"/>
    <w:rsid w:val="00BA749D"/>
    <w:rsid w:val="00BD23C0"/>
    <w:rsid w:val="00C16116"/>
    <w:rsid w:val="00C22568"/>
    <w:rsid w:val="00C35B79"/>
    <w:rsid w:val="00C5022E"/>
    <w:rsid w:val="00C51B5B"/>
    <w:rsid w:val="00C558B2"/>
    <w:rsid w:val="00C65DFC"/>
    <w:rsid w:val="00C70E28"/>
    <w:rsid w:val="00C94785"/>
    <w:rsid w:val="00CD68B0"/>
    <w:rsid w:val="00CE03DD"/>
    <w:rsid w:val="00CF4311"/>
    <w:rsid w:val="00CF785B"/>
    <w:rsid w:val="00D10AF3"/>
    <w:rsid w:val="00D366C1"/>
    <w:rsid w:val="00D66A3B"/>
    <w:rsid w:val="00DA6FF8"/>
    <w:rsid w:val="00DB21D6"/>
    <w:rsid w:val="00DD33E0"/>
    <w:rsid w:val="00DD52B2"/>
    <w:rsid w:val="00E036C1"/>
    <w:rsid w:val="00E15137"/>
    <w:rsid w:val="00E43930"/>
    <w:rsid w:val="00E50FB6"/>
    <w:rsid w:val="00E62F8F"/>
    <w:rsid w:val="00E859ED"/>
    <w:rsid w:val="00EA1169"/>
    <w:rsid w:val="00EE6EF8"/>
    <w:rsid w:val="00EE79B7"/>
    <w:rsid w:val="00EF2E9B"/>
    <w:rsid w:val="00F43BCB"/>
    <w:rsid w:val="00F557EF"/>
    <w:rsid w:val="00F65982"/>
    <w:rsid w:val="00F90CE0"/>
    <w:rsid w:val="00FA3923"/>
    <w:rsid w:val="00FC7DEA"/>
    <w:rsid w:val="00FE4A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9BFB0"/>
  <w15:chartTrackingRefBased/>
  <w15:docId w15:val="{D004718F-67FE-4B90-A8B7-37539BAAF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24694F"/>
    <w:pPr>
      <w:spacing w:after="120"/>
    </w:pPr>
  </w:style>
  <w:style w:type="character" w:customStyle="1" w:styleId="a4">
    <w:name w:val="Основной текст Знак"/>
    <w:basedOn w:val="a0"/>
    <w:link w:val="a3"/>
    <w:uiPriority w:val="99"/>
    <w:semiHidden/>
    <w:rsid w:val="0024694F"/>
  </w:style>
  <w:style w:type="paragraph" w:styleId="a5">
    <w:name w:val="List Paragraph"/>
    <w:basedOn w:val="a"/>
    <w:uiPriority w:val="34"/>
    <w:qFormat/>
    <w:rsid w:val="0024694F"/>
    <w:pPr>
      <w:ind w:left="720"/>
      <w:contextualSpacing/>
    </w:pPr>
  </w:style>
  <w:style w:type="character" w:styleId="a6">
    <w:name w:val="Hyperlink"/>
    <w:basedOn w:val="a0"/>
    <w:uiPriority w:val="99"/>
    <w:unhideWhenUsed/>
    <w:rsid w:val="00F90CE0"/>
    <w:rPr>
      <w:color w:val="0563C1" w:themeColor="hyperlink"/>
      <w:u w:val="single"/>
    </w:rPr>
  </w:style>
  <w:style w:type="character" w:styleId="a7">
    <w:name w:val="Unresolved Mention"/>
    <w:basedOn w:val="a0"/>
    <w:uiPriority w:val="99"/>
    <w:semiHidden/>
    <w:unhideWhenUsed/>
    <w:rsid w:val="00F90CE0"/>
    <w:rPr>
      <w:color w:val="605E5C"/>
      <w:shd w:val="clear" w:color="auto" w:fill="E1DFDD"/>
    </w:rPr>
  </w:style>
  <w:style w:type="table" w:styleId="a8">
    <w:name w:val="Table Grid"/>
    <w:basedOn w:val="a1"/>
    <w:uiPriority w:val="39"/>
    <w:rsid w:val="008B66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7B6FEC"/>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7B6FEC"/>
  </w:style>
  <w:style w:type="paragraph" w:styleId="ab">
    <w:name w:val="footer"/>
    <w:basedOn w:val="a"/>
    <w:link w:val="ac"/>
    <w:uiPriority w:val="99"/>
    <w:unhideWhenUsed/>
    <w:rsid w:val="007B6FE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B6F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fo32@minfin.omskportal.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DCFB7E-425B-49FF-949A-53CE86D4A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667</TotalTime>
  <Pages>14</Pages>
  <Words>2688</Words>
  <Characters>15322</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Kruch</dc:creator>
  <cp:keywords/>
  <dc:description/>
  <cp:lastModifiedBy>Durnopyanova L</cp:lastModifiedBy>
  <cp:revision>167</cp:revision>
  <dcterms:created xsi:type="dcterms:W3CDTF">2023-10-26T05:46:00Z</dcterms:created>
  <dcterms:modified xsi:type="dcterms:W3CDTF">2024-12-13T05:46:00Z</dcterms:modified>
</cp:coreProperties>
</file>